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ED574" w14:textId="77777777" w:rsidR="00ED64FC" w:rsidRPr="00B41568" w:rsidRDefault="00ED64FC" w:rsidP="002024AE">
      <w:pPr>
        <w:jc w:val="center"/>
        <w:rPr>
          <w:rFonts w:ascii="Arial" w:hAnsi="Arial" w:cs="Arial"/>
          <w:b/>
          <w:color w:val="000000" w:themeColor="text1"/>
          <w:sz w:val="54"/>
          <w:szCs w:val="70"/>
        </w:rPr>
      </w:pPr>
    </w:p>
    <w:p w14:paraId="5F6E4693" w14:textId="7B2A9263" w:rsidR="0021044B" w:rsidRPr="00B41568" w:rsidRDefault="00A350E5" w:rsidP="002024AE">
      <w:pPr>
        <w:jc w:val="center"/>
        <w:rPr>
          <w:rFonts w:ascii="Arial" w:hAnsi="Arial" w:cs="Arial"/>
          <w:b/>
          <w:color w:val="000000" w:themeColor="text1"/>
          <w:sz w:val="54"/>
          <w:szCs w:val="70"/>
        </w:rPr>
      </w:pPr>
      <w:r w:rsidRPr="00B41568">
        <w:rPr>
          <w:rFonts w:ascii="Arial" w:eastAsia="Arial" w:hAnsi="Arial" w:cs="Arial"/>
          <w:b/>
          <w:color w:val="000000" w:themeColor="text1"/>
          <w:sz w:val="54"/>
          <w:szCs w:val="70"/>
          <w:lang w:bidi="fr-FR"/>
        </w:rPr>
        <w:t xml:space="preserve">APPEL D’OFFRES  </w:t>
      </w:r>
    </w:p>
    <w:p w14:paraId="5F443467" w14:textId="4ACE6696" w:rsidR="00681375" w:rsidRPr="00B41568" w:rsidRDefault="00D4721C" w:rsidP="002024AE">
      <w:pPr>
        <w:jc w:val="center"/>
        <w:rPr>
          <w:rFonts w:ascii="Arial" w:hAnsi="Arial" w:cs="Arial"/>
          <w:b/>
          <w:color w:val="FF0000"/>
          <w:sz w:val="42"/>
          <w:szCs w:val="94"/>
          <w:highlight w:val="yellow"/>
        </w:rPr>
      </w:pPr>
      <w:r>
        <w:rPr>
          <w:rFonts w:ascii="Arial" w:eastAsia="Arial" w:hAnsi="Arial" w:cs="Arial"/>
          <w:b/>
          <w:color w:val="FF0000"/>
          <w:sz w:val="42"/>
          <w:szCs w:val="94"/>
          <w:highlight w:val="yellow"/>
          <w:lang w:bidi="fr-FR"/>
        </w:rPr>
        <w:t>HAITI</w:t>
      </w:r>
    </w:p>
    <w:p w14:paraId="569B3978" w14:textId="43BA2504" w:rsidR="00681375" w:rsidRPr="00B41568" w:rsidRDefault="0029360F" w:rsidP="002024AE">
      <w:pPr>
        <w:jc w:val="center"/>
        <w:rPr>
          <w:rFonts w:ascii="Arial" w:hAnsi="Arial" w:cs="Arial"/>
          <w:b/>
          <w:color w:val="FF0000"/>
          <w:sz w:val="42"/>
          <w:szCs w:val="94"/>
          <w:highlight w:val="yellow"/>
        </w:rPr>
      </w:pPr>
      <w:r w:rsidRPr="00B41568">
        <w:rPr>
          <w:rFonts w:ascii="Arial" w:eastAsia="Arial" w:hAnsi="Arial" w:cs="Arial"/>
          <w:b/>
          <w:color w:val="FF0000"/>
          <w:sz w:val="42"/>
          <w:szCs w:val="94"/>
          <w:highlight w:val="yellow"/>
          <w:lang w:bidi="fr-FR"/>
        </w:rPr>
        <w:t>&lt;&lt;</w:t>
      </w:r>
      <w:r w:rsidR="00C728AD">
        <w:rPr>
          <w:rFonts w:ascii="Arial" w:eastAsia="Arial" w:hAnsi="Arial" w:cs="Arial"/>
          <w:b/>
          <w:color w:val="FF0000"/>
          <w:sz w:val="42"/>
          <w:szCs w:val="94"/>
          <w:highlight w:val="yellow"/>
          <w:lang w:bidi="fr-FR"/>
        </w:rPr>
        <w:t xml:space="preserve">Le </w:t>
      </w:r>
      <w:r w:rsidR="00A23C02">
        <w:rPr>
          <w:rFonts w:ascii="Arial" w:eastAsia="Arial" w:hAnsi="Arial" w:cs="Arial"/>
          <w:b/>
          <w:color w:val="FF0000"/>
          <w:sz w:val="42"/>
          <w:szCs w:val="94"/>
          <w:highlight w:val="yellow"/>
          <w:lang w:bidi="fr-FR"/>
        </w:rPr>
        <w:t>4 décembre</w:t>
      </w:r>
      <w:r w:rsidR="00C728AD">
        <w:rPr>
          <w:rFonts w:ascii="Arial" w:eastAsia="Arial" w:hAnsi="Arial" w:cs="Arial"/>
          <w:b/>
          <w:color w:val="FF0000"/>
          <w:sz w:val="42"/>
          <w:szCs w:val="94"/>
          <w:highlight w:val="yellow"/>
          <w:lang w:bidi="fr-FR"/>
        </w:rPr>
        <w:t xml:space="preserve"> 2024</w:t>
      </w:r>
      <w:r w:rsidRPr="00B41568">
        <w:rPr>
          <w:rFonts w:ascii="Arial" w:eastAsia="Arial" w:hAnsi="Arial" w:cs="Arial"/>
          <w:b/>
          <w:color w:val="FF0000"/>
          <w:sz w:val="42"/>
          <w:szCs w:val="94"/>
          <w:highlight w:val="yellow"/>
          <w:lang w:bidi="fr-FR"/>
        </w:rPr>
        <w:t>&gt;&gt;</w:t>
      </w:r>
    </w:p>
    <w:p w14:paraId="176B9A59" w14:textId="6EE095DB" w:rsidR="007E1A13" w:rsidRPr="00B41568" w:rsidRDefault="007E1A13" w:rsidP="002024AE">
      <w:pPr>
        <w:jc w:val="center"/>
        <w:rPr>
          <w:rFonts w:ascii="Arial" w:hAnsi="Arial" w:cs="Arial"/>
          <w:b/>
          <w:sz w:val="30"/>
          <w:szCs w:val="94"/>
          <w:highlight w:val="yellow"/>
        </w:rPr>
      </w:pPr>
      <w:r w:rsidRPr="00B41568">
        <w:rPr>
          <w:rFonts w:ascii="Arial" w:eastAsia="Arial" w:hAnsi="Arial" w:cs="Arial"/>
          <w:b/>
          <w:sz w:val="30"/>
          <w:szCs w:val="94"/>
          <w:highlight w:val="yellow"/>
          <w:lang w:bidi="fr-FR"/>
        </w:rPr>
        <w:t>&lt;&lt;</w:t>
      </w:r>
      <w:r w:rsidR="00C728AD">
        <w:rPr>
          <w:rFonts w:ascii="Arial" w:eastAsia="Arial" w:hAnsi="Arial" w:cs="Arial"/>
          <w:b/>
          <w:sz w:val="30"/>
          <w:szCs w:val="94"/>
          <w:highlight w:val="yellow"/>
          <w:lang w:bidi="fr-FR"/>
        </w:rPr>
        <w:t>WVI-HAITI-2022-AO-001</w:t>
      </w:r>
      <w:r w:rsidR="006C4C6B">
        <w:rPr>
          <w:rFonts w:ascii="Arial" w:eastAsia="Arial" w:hAnsi="Arial" w:cs="Arial"/>
          <w:b/>
          <w:sz w:val="30"/>
          <w:szCs w:val="94"/>
          <w:highlight w:val="yellow"/>
          <w:lang w:bidi="fr-FR"/>
        </w:rPr>
        <w:t>75</w:t>
      </w:r>
      <w:r w:rsidRPr="00B41568">
        <w:rPr>
          <w:rFonts w:ascii="Arial" w:eastAsia="Arial" w:hAnsi="Arial" w:cs="Arial"/>
          <w:b/>
          <w:sz w:val="30"/>
          <w:szCs w:val="94"/>
          <w:highlight w:val="yellow"/>
          <w:lang w:bidi="fr-FR"/>
        </w:rPr>
        <w:t>&gt;&gt;</w:t>
      </w:r>
    </w:p>
    <w:p w14:paraId="2B283BE0" w14:textId="386FCA7A" w:rsidR="00681375" w:rsidRPr="00CF0552" w:rsidRDefault="00CF0552" w:rsidP="002024AE">
      <w:pPr>
        <w:jc w:val="center"/>
        <w:rPr>
          <w:rFonts w:ascii="Arial" w:hAnsi="Arial" w:cs="Arial"/>
          <w:b/>
          <w:sz w:val="30"/>
          <w:szCs w:val="94"/>
          <w:highlight w:val="yellow"/>
        </w:rPr>
      </w:pPr>
      <w:r w:rsidRPr="00CF0552">
        <w:rPr>
          <w:rFonts w:ascii="Arial" w:hAnsi="Arial" w:cs="Arial"/>
          <w:b/>
          <w:sz w:val="30"/>
          <w:szCs w:val="94"/>
          <w:highlight w:val="yellow"/>
        </w:rPr>
        <w:t>CONTRAT À LONG TERME</w:t>
      </w:r>
    </w:p>
    <w:p w14:paraId="2ED1D720" w14:textId="5862521E" w:rsidR="002A5974" w:rsidRPr="00CF0552" w:rsidRDefault="006C4C6B" w:rsidP="009E59CD">
      <w:pPr>
        <w:spacing w:after="0"/>
        <w:jc w:val="center"/>
        <w:rPr>
          <w:rFonts w:ascii="Arial" w:hAnsi="Arial" w:cs="Arial"/>
          <w:b/>
          <w:sz w:val="36"/>
          <w:szCs w:val="36"/>
        </w:rPr>
      </w:pPr>
      <w:r w:rsidRPr="009E59CD">
        <w:rPr>
          <w:rFonts w:ascii="Arial" w:hAnsi="Arial" w:cs="Arial"/>
          <w:b/>
          <w:sz w:val="36"/>
          <w:szCs w:val="36"/>
          <w:highlight w:val="yellow"/>
        </w:rPr>
        <w:t xml:space="preserve">ACQUISITION ET LIVRAISON DE PIÈCES </w:t>
      </w:r>
      <w:r w:rsidR="00B25FDD">
        <w:rPr>
          <w:rFonts w:ascii="Arial" w:hAnsi="Arial" w:cs="Arial"/>
          <w:b/>
          <w:sz w:val="36"/>
          <w:szCs w:val="36"/>
          <w:highlight w:val="yellow"/>
        </w:rPr>
        <w:t>DE VEHICULES</w:t>
      </w:r>
      <w:r w:rsidRPr="009E59CD">
        <w:rPr>
          <w:rFonts w:ascii="Arial" w:hAnsi="Arial" w:cs="Arial"/>
          <w:b/>
          <w:sz w:val="36"/>
          <w:szCs w:val="36"/>
          <w:highlight w:val="yellow"/>
        </w:rPr>
        <w:t xml:space="preserve"> POUR UNE DURÉE D'UN (1) AN</w:t>
      </w:r>
    </w:p>
    <w:p w14:paraId="1E39ECDC" w14:textId="77777777" w:rsidR="0029360F" w:rsidRPr="00B41568" w:rsidRDefault="0029360F" w:rsidP="00F67576">
      <w:pPr>
        <w:pBdr>
          <w:bottom w:val="single" w:sz="12" w:space="1" w:color="auto"/>
        </w:pBdr>
        <w:spacing w:after="0"/>
        <w:jc w:val="center"/>
        <w:rPr>
          <w:rFonts w:ascii="Arial" w:hAnsi="Arial" w:cs="Arial"/>
          <w:b/>
          <w:sz w:val="8"/>
          <w:szCs w:val="8"/>
        </w:rPr>
      </w:pPr>
    </w:p>
    <w:p w14:paraId="5EB63E13" w14:textId="08644BF1" w:rsidR="002A5974" w:rsidRPr="00B41568" w:rsidRDefault="002A5974" w:rsidP="002A5974">
      <w:pPr>
        <w:spacing w:after="0" w:line="240" w:lineRule="auto"/>
        <w:rPr>
          <w:rFonts w:ascii="Arial" w:hAnsi="Arial" w:cs="Arial"/>
          <w:sz w:val="18"/>
          <w:szCs w:val="18"/>
        </w:rPr>
      </w:pPr>
    </w:p>
    <w:p w14:paraId="0AC20D1C" w14:textId="77777777" w:rsidR="002A5974" w:rsidRPr="00B41568" w:rsidRDefault="002A5974" w:rsidP="002A5974">
      <w:pPr>
        <w:spacing w:after="0" w:line="240" w:lineRule="auto"/>
        <w:rPr>
          <w:rFonts w:ascii="Arial" w:hAnsi="Arial" w:cs="Arial"/>
          <w:sz w:val="18"/>
          <w:szCs w:val="18"/>
        </w:rPr>
      </w:pPr>
    </w:p>
    <w:p w14:paraId="10783692" w14:textId="10D0F118" w:rsidR="002A5974" w:rsidRPr="00B41568" w:rsidRDefault="002A5974" w:rsidP="002A5974">
      <w:pPr>
        <w:spacing w:after="0" w:line="240" w:lineRule="auto"/>
        <w:jc w:val="center"/>
        <w:rPr>
          <w:rFonts w:ascii="Arial" w:hAnsi="Arial" w:cs="Arial"/>
          <w:b/>
          <w:szCs w:val="18"/>
        </w:rPr>
      </w:pPr>
    </w:p>
    <w:p w14:paraId="6ED24671" w14:textId="561F7741" w:rsidR="002A5974" w:rsidRPr="00B41568" w:rsidRDefault="002A5974" w:rsidP="002A5974">
      <w:pPr>
        <w:spacing w:after="0" w:line="240" w:lineRule="auto"/>
        <w:jc w:val="center"/>
        <w:rPr>
          <w:rFonts w:ascii="Arial" w:hAnsi="Arial" w:cs="Arial"/>
          <w:b/>
        </w:rPr>
      </w:pPr>
      <w:r w:rsidRPr="00B41568">
        <w:rPr>
          <w:rFonts w:ascii="Arial" w:eastAsia="Arial" w:hAnsi="Arial" w:cs="Arial"/>
          <w:b/>
          <w:lang w:bidi="fr-FR"/>
        </w:rPr>
        <w:t>DATE LIMITE DE SOUMISSION :</w:t>
      </w:r>
      <w:r w:rsidRPr="00B41568">
        <w:rPr>
          <w:rFonts w:ascii="Arial" w:eastAsia="Arial" w:hAnsi="Arial" w:cs="Arial"/>
          <w:b/>
          <w:highlight w:val="yellow"/>
          <w:lang w:bidi="fr-FR"/>
        </w:rPr>
        <w:t xml:space="preserve"> &lt;&lt;</w:t>
      </w:r>
      <w:r w:rsidR="00C728AD">
        <w:rPr>
          <w:rFonts w:ascii="Arial" w:eastAsia="Arial" w:hAnsi="Arial" w:cs="Arial"/>
          <w:b/>
          <w:highlight w:val="yellow"/>
          <w:lang w:bidi="fr-FR"/>
        </w:rPr>
        <w:t xml:space="preserve"> </w:t>
      </w:r>
      <w:r w:rsidR="0097495D">
        <w:rPr>
          <w:rFonts w:ascii="Arial" w:eastAsia="Arial" w:hAnsi="Arial" w:cs="Arial"/>
          <w:b/>
          <w:highlight w:val="yellow"/>
          <w:lang w:bidi="fr-FR"/>
        </w:rPr>
        <w:t>20</w:t>
      </w:r>
      <w:r w:rsidR="00CF0552">
        <w:rPr>
          <w:rFonts w:ascii="Arial" w:eastAsia="Arial" w:hAnsi="Arial" w:cs="Arial"/>
          <w:b/>
          <w:highlight w:val="yellow"/>
          <w:lang w:bidi="fr-FR"/>
        </w:rPr>
        <w:t xml:space="preserve"> </w:t>
      </w:r>
      <w:r w:rsidR="00F117FB">
        <w:rPr>
          <w:rFonts w:ascii="Arial" w:eastAsia="Arial" w:hAnsi="Arial" w:cs="Arial"/>
          <w:b/>
          <w:highlight w:val="yellow"/>
          <w:lang w:bidi="fr-FR"/>
        </w:rPr>
        <w:t>décembre</w:t>
      </w:r>
      <w:r w:rsidR="00C728AD">
        <w:rPr>
          <w:rFonts w:ascii="Arial" w:eastAsia="Arial" w:hAnsi="Arial" w:cs="Arial"/>
          <w:b/>
          <w:highlight w:val="yellow"/>
          <w:lang w:bidi="fr-FR"/>
        </w:rPr>
        <w:t xml:space="preserve"> 2024</w:t>
      </w:r>
      <w:r w:rsidRPr="00B41568">
        <w:rPr>
          <w:rFonts w:ascii="Arial" w:eastAsia="Arial" w:hAnsi="Arial" w:cs="Arial"/>
          <w:b/>
          <w:highlight w:val="yellow"/>
          <w:lang w:bidi="fr-FR"/>
        </w:rPr>
        <w:t>&gt;&gt;</w:t>
      </w:r>
    </w:p>
    <w:p w14:paraId="13E5613A" w14:textId="77777777" w:rsidR="002A5974" w:rsidRPr="00B41568" w:rsidRDefault="002A5974" w:rsidP="002A5974">
      <w:pPr>
        <w:spacing w:after="0" w:line="240" w:lineRule="auto"/>
        <w:jc w:val="center"/>
        <w:rPr>
          <w:rFonts w:ascii="Arial" w:hAnsi="Arial" w:cs="Arial"/>
          <w:b/>
        </w:rPr>
      </w:pPr>
    </w:p>
    <w:p w14:paraId="77D6AE1C" w14:textId="77777777" w:rsidR="002A5974" w:rsidRPr="00B41568" w:rsidRDefault="002A5974" w:rsidP="002A5974">
      <w:pPr>
        <w:spacing w:after="0" w:line="240" w:lineRule="auto"/>
        <w:jc w:val="center"/>
        <w:rPr>
          <w:rFonts w:ascii="Arial" w:hAnsi="Arial" w:cs="Arial"/>
          <w:b/>
        </w:rPr>
      </w:pPr>
    </w:p>
    <w:p w14:paraId="01E2709F" w14:textId="64182229" w:rsidR="002A5974" w:rsidRPr="00B41568" w:rsidRDefault="002A5974" w:rsidP="002A5974">
      <w:pPr>
        <w:spacing w:after="0" w:line="240" w:lineRule="auto"/>
        <w:jc w:val="center"/>
        <w:rPr>
          <w:rFonts w:ascii="Arial" w:hAnsi="Arial" w:cs="Arial"/>
          <w:b/>
        </w:rPr>
      </w:pPr>
      <w:r w:rsidRPr="00B41568">
        <w:rPr>
          <w:rFonts w:ascii="Arial" w:eastAsia="Arial" w:hAnsi="Arial" w:cs="Arial"/>
          <w:b/>
          <w:lang w:bidi="fr-FR"/>
        </w:rPr>
        <w:t>QUESTIONS/CLARIFICATIONS :</w:t>
      </w:r>
      <w:r w:rsidRPr="00B41568">
        <w:rPr>
          <w:rFonts w:ascii="Arial" w:eastAsia="Arial" w:hAnsi="Arial" w:cs="Arial"/>
          <w:b/>
          <w:highlight w:val="yellow"/>
          <w:lang w:bidi="fr-FR"/>
        </w:rPr>
        <w:t xml:space="preserve"> &lt;&lt;</w:t>
      </w:r>
      <w:r w:rsidR="00C728AD">
        <w:rPr>
          <w:rFonts w:ascii="Arial" w:eastAsia="Arial" w:hAnsi="Arial" w:cs="Arial"/>
          <w:b/>
          <w:highlight w:val="yellow"/>
          <w:lang w:bidi="fr-FR"/>
        </w:rPr>
        <w:t>procurement_inbox@wvi.org</w:t>
      </w:r>
      <w:r w:rsidRPr="00B41568">
        <w:rPr>
          <w:rFonts w:ascii="Arial" w:eastAsia="Arial" w:hAnsi="Arial" w:cs="Arial"/>
          <w:b/>
          <w:highlight w:val="yellow"/>
          <w:lang w:bidi="fr-FR"/>
        </w:rPr>
        <w:t>&gt;&gt;</w:t>
      </w:r>
    </w:p>
    <w:p w14:paraId="67072E65" w14:textId="77777777" w:rsidR="002A5974" w:rsidRPr="00B41568" w:rsidRDefault="002A5974" w:rsidP="002A5974">
      <w:pPr>
        <w:spacing w:after="0" w:line="240" w:lineRule="auto"/>
        <w:jc w:val="center"/>
        <w:rPr>
          <w:rFonts w:ascii="Arial" w:hAnsi="Arial" w:cs="Arial"/>
          <w:b/>
        </w:rPr>
      </w:pPr>
    </w:p>
    <w:p w14:paraId="198BC019" w14:textId="65045312" w:rsidR="002A5974" w:rsidRPr="00B41568" w:rsidRDefault="002A5974" w:rsidP="002A5974">
      <w:pPr>
        <w:spacing w:after="0" w:line="240" w:lineRule="auto"/>
        <w:jc w:val="center"/>
        <w:rPr>
          <w:rFonts w:ascii="Arial" w:hAnsi="Arial" w:cs="Arial"/>
          <w:b/>
        </w:rPr>
      </w:pPr>
      <w:r w:rsidRPr="00B41568">
        <w:rPr>
          <w:rFonts w:ascii="Arial" w:eastAsia="Arial" w:hAnsi="Arial" w:cs="Arial"/>
          <w:b/>
          <w:lang w:bidi="fr-FR"/>
        </w:rPr>
        <w:t xml:space="preserve">FORMAT DE LA SOUMISSION : </w:t>
      </w:r>
      <w:hyperlink w:anchor="_PART_3_–" w:history="1">
        <w:r w:rsidRPr="00B41568">
          <w:rPr>
            <w:rStyle w:val="Hyperlink"/>
            <w:rFonts w:cs="Arial"/>
            <w:b/>
            <w:spacing w:val="-4"/>
            <w:lang w:bidi="fr-FR"/>
          </w:rPr>
          <w:t>DOCUMENT DE RÉPONSE DU SOUMISSIONNAIRE</w:t>
        </w:r>
      </w:hyperlink>
    </w:p>
    <w:p w14:paraId="5E86C0DB" w14:textId="55059FBC" w:rsidR="00D62E0B" w:rsidRPr="00B41568" w:rsidRDefault="00D62E0B" w:rsidP="00A10490">
      <w:pPr>
        <w:pBdr>
          <w:bottom w:val="single" w:sz="12" w:space="1" w:color="auto"/>
        </w:pBdr>
        <w:spacing w:after="0" w:line="240" w:lineRule="auto"/>
        <w:rPr>
          <w:rFonts w:ascii="Arial" w:hAnsi="Arial" w:cs="Arial"/>
          <w:b/>
          <w:sz w:val="22"/>
          <w:szCs w:val="18"/>
        </w:rPr>
      </w:pPr>
    </w:p>
    <w:p w14:paraId="53CDBFC5" w14:textId="50F80C17" w:rsidR="002A5974" w:rsidRPr="00B41568" w:rsidRDefault="002A5974" w:rsidP="00A10490">
      <w:pPr>
        <w:pBdr>
          <w:bottom w:val="single" w:sz="12" w:space="1" w:color="auto"/>
        </w:pBdr>
        <w:spacing w:after="0" w:line="240" w:lineRule="auto"/>
        <w:rPr>
          <w:rFonts w:ascii="Arial" w:hAnsi="Arial" w:cs="Arial"/>
          <w:b/>
          <w:sz w:val="22"/>
          <w:szCs w:val="18"/>
        </w:rPr>
      </w:pPr>
    </w:p>
    <w:p w14:paraId="56F4A2BA" w14:textId="77777777" w:rsidR="002A5974" w:rsidRPr="00B41568" w:rsidRDefault="002A5974" w:rsidP="00A10490">
      <w:pPr>
        <w:pBdr>
          <w:bottom w:val="single" w:sz="12" w:space="1" w:color="auto"/>
        </w:pBdr>
        <w:spacing w:after="0" w:line="240" w:lineRule="auto"/>
        <w:rPr>
          <w:rFonts w:ascii="Arial" w:hAnsi="Arial" w:cs="Arial"/>
          <w:b/>
          <w:sz w:val="22"/>
          <w:szCs w:val="18"/>
        </w:rPr>
      </w:pPr>
    </w:p>
    <w:p w14:paraId="3855593E" w14:textId="77777777" w:rsidR="002A5974" w:rsidRPr="00B41568" w:rsidRDefault="002A5974" w:rsidP="00A10490">
      <w:pPr>
        <w:spacing w:after="0" w:line="240" w:lineRule="auto"/>
        <w:rPr>
          <w:rFonts w:ascii="Arial" w:hAnsi="Arial" w:cs="Arial"/>
          <w:b/>
          <w:sz w:val="22"/>
          <w:szCs w:val="18"/>
        </w:rPr>
      </w:pPr>
    </w:p>
    <w:p w14:paraId="0872A69E" w14:textId="77777777" w:rsidR="00ED64FC" w:rsidRPr="00B41568" w:rsidRDefault="00ED64FC" w:rsidP="00ED64FC">
      <w:pPr>
        <w:jc w:val="center"/>
        <w:rPr>
          <w:sz w:val="18"/>
          <w:szCs w:val="18"/>
        </w:rPr>
      </w:pPr>
    </w:p>
    <w:p w14:paraId="6EB5893E" w14:textId="3D267C13" w:rsidR="00184C7A" w:rsidRPr="00B41568" w:rsidRDefault="003D715B" w:rsidP="00ED64FC">
      <w:pPr>
        <w:jc w:val="center"/>
        <w:rPr>
          <w:rStyle w:val="Hyperlink"/>
          <w:rFonts w:cs="Arial"/>
          <w:b/>
          <w:color w:val="auto"/>
          <w:szCs w:val="18"/>
          <w:u w:val="none"/>
        </w:rPr>
      </w:pPr>
      <w:hyperlink w:anchor="_PART_1_–" w:history="1">
        <w:r w:rsidR="00D62E0B" w:rsidRPr="00B41568">
          <w:rPr>
            <w:rStyle w:val="Hyperlink"/>
            <w:rFonts w:cs="Arial"/>
            <w:b/>
            <w:spacing w:val="-4"/>
            <w:szCs w:val="18"/>
            <w:lang w:bidi="fr-FR"/>
          </w:rPr>
          <w:t>PARTIE</w:t>
        </w:r>
      </w:hyperlink>
      <w:r w:rsidR="00D62E0B" w:rsidRPr="00B41568">
        <w:rPr>
          <w:rStyle w:val="Hyperlink"/>
          <w:rFonts w:cs="Arial"/>
          <w:b/>
          <w:spacing w:val="-4"/>
          <w:szCs w:val="18"/>
          <w:lang w:bidi="fr-FR"/>
        </w:rPr>
        <w:t xml:space="preserve"> 1 : APPEL D’OFFRES</w:t>
      </w:r>
    </w:p>
    <w:p w14:paraId="27578516" w14:textId="17F53D9A" w:rsidR="00E305F1" w:rsidRPr="00B41568" w:rsidRDefault="00E305F1" w:rsidP="00A27D1A">
      <w:pPr>
        <w:pStyle w:val="ListParagraph"/>
        <w:numPr>
          <w:ilvl w:val="1"/>
          <w:numId w:val="7"/>
        </w:numPr>
        <w:tabs>
          <w:tab w:val="left" w:pos="426"/>
        </w:tabs>
        <w:spacing w:after="0" w:line="240" w:lineRule="auto"/>
        <w:ind w:left="709"/>
        <w:jc w:val="center"/>
        <w:rPr>
          <w:rFonts w:ascii="Arial" w:hAnsi="Arial" w:cs="Arial"/>
          <w:b/>
          <w:szCs w:val="18"/>
        </w:rPr>
      </w:pPr>
      <w:r w:rsidRPr="00B41568">
        <w:rPr>
          <w:rFonts w:ascii="Arial" w:eastAsia="Arial" w:hAnsi="Arial" w:cs="Arial"/>
          <w:spacing w:val="-4"/>
          <w:szCs w:val="18"/>
          <w:lang w:bidi="fr-FR"/>
        </w:rPr>
        <w:t xml:space="preserve">Présentation de </w:t>
      </w:r>
      <w:r w:rsidR="00D4721C">
        <w:rPr>
          <w:rFonts w:ascii="Arial" w:eastAsia="Arial" w:hAnsi="Arial" w:cs="Arial"/>
          <w:spacing w:val="-4"/>
          <w:szCs w:val="18"/>
          <w:lang w:bidi="fr-FR"/>
        </w:rPr>
        <w:t>WVI</w:t>
      </w:r>
    </w:p>
    <w:p w14:paraId="6399758E" w14:textId="77777777" w:rsidR="00E305F1" w:rsidRPr="00B41568" w:rsidRDefault="00EF30C7" w:rsidP="00A27D1A">
      <w:pPr>
        <w:pStyle w:val="ListParagraph"/>
        <w:numPr>
          <w:ilvl w:val="1"/>
          <w:numId w:val="7"/>
        </w:numPr>
        <w:tabs>
          <w:tab w:val="left" w:pos="426"/>
        </w:tabs>
        <w:spacing w:after="0" w:line="240" w:lineRule="auto"/>
        <w:ind w:left="709"/>
        <w:jc w:val="center"/>
        <w:rPr>
          <w:rFonts w:ascii="Arial" w:hAnsi="Arial" w:cs="Arial"/>
          <w:szCs w:val="18"/>
        </w:rPr>
      </w:pPr>
      <w:r w:rsidRPr="00B41568">
        <w:rPr>
          <w:rFonts w:ascii="Arial" w:eastAsia="Arial" w:hAnsi="Arial" w:cs="Arial"/>
          <w:spacing w:val="-4"/>
          <w:szCs w:val="18"/>
          <w:lang w:bidi="fr-FR"/>
        </w:rPr>
        <w:t>Aperçu et exigences du projet</w:t>
      </w:r>
    </w:p>
    <w:p w14:paraId="113FBD41" w14:textId="77777777" w:rsidR="00E305F1" w:rsidRPr="00B41568" w:rsidRDefault="001A714C" w:rsidP="00A27D1A">
      <w:pPr>
        <w:pStyle w:val="ListParagraph"/>
        <w:numPr>
          <w:ilvl w:val="1"/>
          <w:numId w:val="7"/>
        </w:numPr>
        <w:tabs>
          <w:tab w:val="left" w:pos="426"/>
        </w:tabs>
        <w:spacing w:after="0" w:line="240" w:lineRule="auto"/>
        <w:ind w:left="709"/>
        <w:jc w:val="center"/>
        <w:rPr>
          <w:rFonts w:ascii="Arial" w:hAnsi="Arial" w:cs="Arial"/>
          <w:szCs w:val="18"/>
        </w:rPr>
      </w:pPr>
      <w:r w:rsidRPr="00B41568">
        <w:rPr>
          <w:rFonts w:ascii="Arial" w:eastAsia="Arial" w:hAnsi="Arial" w:cs="Arial"/>
          <w:spacing w:val="-4"/>
          <w:szCs w:val="18"/>
          <w:lang w:bidi="fr-FR"/>
        </w:rPr>
        <w:t>Critères d’attribution</w:t>
      </w:r>
    </w:p>
    <w:p w14:paraId="554C12F8" w14:textId="77777777" w:rsidR="00E305F1" w:rsidRPr="00B41568" w:rsidRDefault="00EF30C7" w:rsidP="00A27D1A">
      <w:pPr>
        <w:pStyle w:val="ListParagraph"/>
        <w:numPr>
          <w:ilvl w:val="1"/>
          <w:numId w:val="7"/>
        </w:numPr>
        <w:tabs>
          <w:tab w:val="left" w:pos="426"/>
        </w:tabs>
        <w:spacing w:after="0" w:line="240" w:lineRule="auto"/>
        <w:ind w:left="709"/>
        <w:jc w:val="center"/>
        <w:rPr>
          <w:rFonts w:ascii="Arial" w:hAnsi="Arial" w:cs="Arial"/>
          <w:szCs w:val="18"/>
        </w:rPr>
      </w:pPr>
      <w:r w:rsidRPr="00B41568">
        <w:rPr>
          <w:rFonts w:ascii="Arial" w:eastAsia="Arial" w:hAnsi="Arial" w:cs="Arial"/>
          <w:spacing w:val="-4"/>
          <w:szCs w:val="18"/>
          <w:lang w:bidi="fr-FR"/>
        </w:rPr>
        <w:t>Consignes et informations clés</w:t>
      </w:r>
    </w:p>
    <w:p w14:paraId="7BDFB851" w14:textId="77777777" w:rsidR="00634365" w:rsidRPr="00B41568" w:rsidRDefault="00634365" w:rsidP="002A5974">
      <w:pPr>
        <w:tabs>
          <w:tab w:val="left" w:pos="426"/>
        </w:tabs>
        <w:spacing w:after="0" w:line="240" w:lineRule="auto"/>
        <w:jc w:val="center"/>
        <w:rPr>
          <w:rFonts w:ascii="Arial" w:hAnsi="Arial" w:cs="Arial"/>
          <w:szCs w:val="18"/>
        </w:rPr>
      </w:pPr>
    </w:p>
    <w:p w14:paraId="2AC0D2BF" w14:textId="4E98ADFB" w:rsidR="00591A31" w:rsidRPr="00B41568" w:rsidRDefault="003D715B" w:rsidP="002A5974">
      <w:pPr>
        <w:tabs>
          <w:tab w:val="left" w:pos="426"/>
          <w:tab w:val="left" w:pos="993"/>
        </w:tabs>
        <w:spacing w:after="0" w:line="240" w:lineRule="auto"/>
        <w:jc w:val="center"/>
        <w:rPr>
          <w:rStyle w:val="Hyperlink"/>
          <w:rFonts w:cs="Arial"/>
          <w:b/>
          <w:color w:val="auto"/>
          <w:szCs w:val="18"/>
          <w:u w:val="none"/>
        </w:rPr>
      </w:pPr>
      <w:hyperlink w:anchor="_PART_2_–" w:history="1">
        <w:r w:rsidR="00D62E0B" w:rsidRPr="00B41568">
          <w:rPr>
            <w:rStyle w:val="Hyperlink"/>
            <w:rFonts w:cs="Arial"/>
            <w:b/>
            <w:spacing w:val="-4"/>
            <w:szCs w:val="18"/>
            <w:lang w:bidi="fr-FR"/>
          </w:rPr>
          <w:t>PARTIE 2 : CONDITIONS ESSENTIELLES ET SPÉCIFICATIONS</w:t>
        </w:r>
      </w:hyperlink>
    </w:p>
    <w:p w14:paraId="62A4F07E" w14:textId="4108E3BE" w:rsidR="00634365" w:rsidRPr="00B41568" w:rsidRDefault="002A5974" w:rsidP="002A5974">
      <w:pPr>
        <w:tabs>
          <w:tab w:val="left" w:pos="426"/>
          <w:tab w:val="left" w:pos="1134"/>
        </w:tabs>
        <w:spacing w:after="0" w:line="240" w:lineRule="auto"/>
        <w:jc w:val="center"/>
        <w:rPr>
          <w:rFonts w:ascii="Arial" w:hAnsi="Arial" w:cs="Arial"/>
          <w:b/>
          <w:szCs w:val="18"/>
        </w:rPr>
      </w:pPr>
      <w:r w:rsidRPr="00B41568">
        <w:rPr>
          <w:rFonts w:ascii="Arial" w:eastAsia="Arial" w:hAnsi="Arial" w:cs="Arial"/>
          <w:szCs w:val="18"/>
          <w:lang w:bidi="fr-FR"/>
        </w:rPr>
        <w:t xml:space="preserve">Description détaillée des conditions spécifiques de </w:t>
      </w:r>
      <w:r w:rsidR="00D4721C">
        <w:rPr>
          <w:rFonts w:ascii="Arial" w:eastAsia="Arial" w:hAnsi="Arial" w:cs="Arial"/>
          <w:szCs w:val="18"/>
          <w:lang w:bidi="fr-FR"/>
        </w:rPr>
        <w:t>WVI</w:t>
      </w:r>
      <w:r w:rsidRPr="00B41568">
        <w:rPr>
          <w:rFonts w:ascii="Arial" w:eastAsia="Arial" w:hAnsi="Arial" w:cs="Arial"/>
          <w:szCs w:val="18"/>
          <w:lang w:bidi="fr-FR"/>
        </w:rPr>
        <w:t xml:space="preserve"> (par exemple les </w:t>
      </w:r>
      <w:r w:rsidR="00753ABA">
        <w:rPr>
          <w:rFonts w:ascii="Arial" w:eastAsia="Arial" w:hAnsi="Arial" w:cs="Arial"/>
          <w:szCs w:val="18"/>
          <w:lang w:bidi="fr-FR"/>
        </w:rPr>
        <w:t>quantités</w:t>
      </w:r>
      <w:r w:rsidRPr="00B41568">
        <w:rPr>
          <w:rFonts w:ascii="Arial" w:eastAsia="Arial" w:hAnsi="Arial" w:cs="Arial"/>
          <w:szCs w:val="18"/>
          <w:lang w:bidi="fr-FR"/>
        </w:rPr>
        <w:t>, les dates et lieux de livraison, les caractéristiques d</w:t>
      </w:r>
      <w:r w:rsidR="00753ABA">
        <w:rPr>
          <w:rFonts w:ascii="Arial" w:eastAsia="Arial" w:hAnsi="Arial" w:cs="Arial"/>
          <w:szCs w:val="18"/>
          <w:lang w:bidi="fr-FR"/>
        </w:rPr>
        <w:t>u service</w:t>
      </w:r>
      <w:r w:rsidRPr="00B41568">
        <w:rPr>
          <w:rFonts w:ascii="Arial" w:eastAsia="Arial" w:hAnsi="Arial" w:cs="Arial"/>
          <w:szCs w:val="18"/>
          <w:lang w:bidi="fr-FR"/>
        </w:rPr>
        <w:t>).</w:t>
      </w:r>
    </w:p>
    <w:p w14:paraId="6CAB0C0E" w14:textId="77777777" w:rsidR="00634365" w:rsidRPr="00B41568" w:rsidRDefault="00634365" w:rsidP="002A5974">
      <w:pPr>
        <w:tabs>
          <w:tab w:val="left" w:pos="426"/>
          <w:tab w:val="left" w:pos="993"/>
        </w:tabs>
        <w:spacing w:after="0" w:line="240" w:lineRule="auto"/>
        <w:jc w:val="center"/>
        <w:rPr>
          <w:rFonts w:ascii="Arial" w:hAnsi="Arial" w:cs="Arial"/>
          <w:szCs w:val="18"/>
        </w:rPr>
      </w:pPr>
    </w:p>
    <w:p w14:paraId="07D8426F" w14:textId="74E7BCCF" w:rsidR="00591A31" w:rsidRPr="00B41568" w:rsidRDefault="003D715B" w:rsidP="002A5974">
      <w:pPr>
        <w:tabs>
          <w:tab w:val="left" w:pos="426"/>
          <w:tab w:val="left" w:pos="993"/>
        </w:tabs>
        <w:spacing w:after="0" w:line="240" w:lineRule="auto"/>
        <w:jc w:val="center"/>
        <w:rPr>
          <w:rStyle w:val="Hyperlink"/>
          <w:rFonts w:cs="Arial"/>
          <w:b/>
          <w:color w:val="auto"/>
          <w:szCs w:val="18"/>
          <w:u w:val="none"/>
        </w:rPr>
      </w:pPr>
      <w:hyperlink w:anchor="_PART_3_–" w:history="1">
        <w:r w:rsidR="00D62E0B" w:rsidRPr="00B41568">
          <w:rPr>
            <w:rStyle w:val="Hyperlink"/>
            <w:rFonts w:cs="Arial"/>
            <w:b/>
            <w:spacing w:val="-4"/>
            <w:szCs w:val="18"/>
            <w:lang w:bidi="fr-FR"/>
          </w:rPr>
          <w:t>PARTIE 3 : DOCUMENT DE RÉPONSE DU SOUMISSIONNAIRE</w:t>
        </w:r>
      </w:hyperlink>
    </w:p>
    <w:p w14:paraId="46D38309" w14:textId="5FCA0602" w:rsidR="00591A31" w:rsidRPr="00B41568" w:rsidRDefault="007E1A13" w:rsidP="002A5974">
      <w:pPr>
        <w:tabs>
          <w:tab w:val="left" w:pos="426"/>
        </w:tabs>
        <w:spacing w:after="0" w:line="240" w:lineRule="auto"/>
        <w:jc w:val="center"/>
        <w:rPr>
          <w:rFonts w:ascii="Arial" w:hAnsi="Arial" w:cs="Arial"/>
          <w:b/>
          <w:szCs w:val="18"/>
        </w:rPr>
      </w:pPr>
      <w:r w:rsidRPr="00B41568">
        <w:rPr>
          <w:rFonts w:ascii="Arial" w:eastAsia="Arial" w:hAnsi="Arial" w:cs="Arial"/>
          <w:szCs w:val="18"/>
          <w:lang w:bidi="fr-FR"/>
        </w:rPr>
        <w:t>Modèle à utiliser pour soumettre une proposition en réponse au présent appel d’offres.</w:t>
      </w:r>
    </w:p>
    <w:p w14:paraId="2C144C18" w14:textId="22401201" w:rsidR="00F67576" w:rsidRPr="00B41568" w:rsidRDefault="00F67576" w:rsidP="007E1A13">
      <w:pPr>
        <w:tabs>
          <w:tab w:val="left" w:pos="426"/>
        </w:tabs>
        <w:spacing w:after="0" w:line="240" w:lineRule="auto"/>
        <w:ind w:left="349"/>
        <w:rPr>
          <w:rFonts w:ascii="Arial" w:hAnsi="Arial" w:cs="Arial"/>
          <w:b/>
          <w:sz w:val="18"/>
          <w:szCs w:val="18"/>
        </w:rPr>
      </w:pPr>
    </w:p>
    <w:p w14:paraId="7F66585A" w14:textId="69E80FFB" w:rsidR="007E1A13" w:rsidRPr="00B41568" w:rsidRDefault="007E1A13" w:rsidP="00A10490">
      <w:pPr>
        <w:spacing w:after="0" w:line="240" w:lineRule="auto"/>
        <w:ind w:left="1701" w:hanging="1701"/>
        <w:rPr>
          <w:rFonts w:ascii="Arial" w:hAnsi="Arial" w:cs="Arial"/>
          <w:sz w:val="18"/>
          <w:szCs w:val="18"/>
        </w:rPr>
      </w:pPr>
    </w:p>
    <w:p w14:paraId="16AE4ED8" w14:textId="77777777" w:rsidR="00D62E0B" w:rsidRPr="00B41568" w:rsidRDefault="00D62E0B" w:rsidP="00A10490">
      <w:pPr>
        <w:spacing w:after="0" w:line="240" w:lineRule="auto"/>
        <w:ind w:left="1701" w:hanging="1701"/>
        <w:rPr>
          <w:rFonts w:ascii="Arial" w:hAnsi="Arial" w:cs="Arial"/>
          <w:b/>
          <w:sz w:val="22"/>
          <w:szCs w:val="18"/>
        </w:rPr>
      </w:pPr>
    </w:p>
    <w:p w14:paraId="1CE85EFB" w14:textId="1F21A502" w:rsidR="002A5974" w:rsidRPr="00B41568" w:rsidRDefault="002A5974">
      <w:pPr>
        <w:rPr>
          <w:rFonts w:ascii="Arial" w:eastAsiaTheme="majorEastAsia" w:hAnsi="Arial" w:cs="Arial"/>
          <w:b/>
          <w:sz w:val="26"/>
        </w:rPr>
      </w:pPr>
    </w:p>
    <w:p w14:paraId="1C96800A" w14:textId="77777777" w:rsidR="00CF0552" w:rsidRDefault="00CF0552" w:rsidP="00A10490">
      <w:pPr>
        <w:pStyle w:val="Heading1"/>
        <w:spacing w:before="0" w:line="276" w:lineRule="auto"/>
        <w:ind w:left="709" w:hanging="708"/>
        <w:jc w:val="center"/>
        <w:rPr>
          <w:rFonts w:ascii="Arial" w:eastAsia="Arial" w:hAnsi="Arial" w:cs="Arial"/>
          <w:b/>
          <w:color w:val="auto"/>
          <w:sz w:val="26"/>
          <w:szCs w:val="20"/>
          <w:lang w:bidi="fr-FR"/>
        </w:rPr>
      </w:pPr>
    </w:p>
    <w:p w14:paraId="65B2B23B" w14:textId="77777777" w:rsidR="001B29D1" w:rsidRDefault="001B29D1" w:rsidP="00A10490">
      <w:pPr>
        <w:pStyle w:val="Heading1"/>
        <w:spacing w:before="0" w:line="276" w:lineRule="auto"/>
        <w:ind w:left="709" w:hanging="708"/>
        <w:jc w:val="center"/>
        <w:rPr>
          <w:rFonts w:ascii="Arial" w:eastAsia="Arial" w:hAnsi="Arial" w:cs="Arial"/>
          <w:b/>
          <w:color w:val="auto"/>
          <w:sz w:val="26"/>
          <w:szCs w:val="20"/>
          <w:lang w:bidi="fr-FR"/>
        </w:rPr>
      </w:pPr>
    </w:p>
    <w:p w14:paraId="2BA56CC4" w14:textId="353FA53C" w:rsidR="00253412" w:rsidRPr="00B41568" w:rsidRDefault="00681375" w:rsidP="00A10490">
      <w:pPr>
        <w:pStyle w:val="Heading1"/>
        <w:spacing w:before="0" w:line="276" w:lineRule="auto"/>
        <w:ind w:left="709" w:hanging="708"/>
        <w:jc w:val="center"/>
        <w:rPr>
          <w:rFonts w:ascii="Arial" w:hAnsi="Arial" w:cs="Arial"/>
          <w:b/>
          <w:color w:val="auto"/>
          <w:sz w:val="26"/>
          <w:szCs w:val="20"/>
        </w:rPr>
      </w:pPr>
      <w:r w:rsidRPr="001B29D1">
        <w:rPr>
          <w:rFonts w:ascii="Arial" w:eastAsia="Arial" w:hAnsi="Arial" w:cs="Arial"/>
          <w:b/>
          <w:color w:val="auto"/>
          <w:sz w:val="26"/>
          <w:szCs w:val="20"/>
          <w:highlight w:val="yellow"/>
          <w:lang w:bidi="fr-FR"/>
        </w:rPr>
        <w:t>PARTIE 1 – APPEL D’OFFRES</w:t>
      </w:r>
    </w:p>
    <w:p w14:paraId="33D5A292" w14:textId="369AE54B" w:rsidR="00A10490" w:rsidRPr="00B41568" w:rsidRDefault="00A10490" w:rsidP="00A10490">
      <w:pPr>
        <w:spacing w:after="0" w:line="276" w:lineRule="auto"/>
        <w:rPr>
          <w:rFonts w:ascii="Arial" w:hAnsi="Arial" w:cs="Arial"/>
          <w:b/>
          <w:color w:val="C00000"/>
          <w:sz w:val="18"/>
          <w:szCs w:val="18"/>
        </w:rPr>
      </w:pPr>
    </w:p>
    <w:p w14:paraId="6F5B31AE" w14:textId="77777777" w:rsidR="0013367C" w:rsidRPr="00B41568" w:rsidRDefault="0013367C" w:rsidP="00F64D4A">
      <w:pPr>
        <w:spacing w:after="0" w:line="276" w:lineRule="auto"/>
        <w:jc w:val="both"/>
        <w:rPr>
          <w:rFonts w:ascii="Arial" w:hAnsi="Arial" w:cs="Arial"/>
          <w:b/>
          <w:color w:val="C00000"/>
          <w:sz w:val="18"/>
          <w:szCs w:val="18"/>
        </w:rPr>
      </w:pPr>
    </w:p>
    <w:p w14:paraId="25CA8CF0" w14:textId="4F03BAE9" w:rsidR="005E596C" w:rsidRPr="00F64D4A" w:rsidRDefault="00E305F1" w:rsidP="00A27D1A">
      <w:pPr>
        <w:pStyle w:val="Heading2"/>
        <w:numPr>
          <w:ilvl w:val="0"/>
          <w:numId w:val="6"/>
        </w:numPr>
        <w:jc w:val="both"/>
        <w:rPr>
          <w:rFonts w:ascii="Lato" w:hAnsi="Lato" w:cs="Arial"/>
          <w:b/>
          <w:color w:val="FF0000"/>
          <w:sz w:val="24"/>
          <w:szCs w:val="24"/>
        </w:rPr>
      </w:pPr>
      <w:r w:rsidRPr="00F64D4A">
        <w:rPr>
          <w:rFonts w:ascii="Lato" w:eastAsia="Arial" w:hAnsi="Lato" w:cs="Arial"/>
          <w:b/>
          <w:color w:val="FF0000"/>
          <w:sz w:val="24"/>
          <w:szCs w:val="24"/>
          <w:lang w:bidi="fr-FR"/>
        </w:rPr>
        <w:t xml:space="preserve">PRÉSENTATION DE </w:t>
      </w:r>
      <w:r w:rsidR="00D4721C" w:rsidRPr="00F64D4A">
        <w:rPr>
          <w:rFonts w:ascii="Lato" w:eastAsia="Arial" w:hAnsi="Lato" w:cs="Arial"/>
          <w:b/>
          <w:color w:val="FF0000"/>
          <w:sz w:val="24"/>
          <w:szCs w:val="24"/>
          <w:lang w:bidi="fr-FR"/>
        </w:rPr>
        <w:t xml:space="preserve">WORLD VISION INTRENATIONAL </w:t>
      </w:r>
    </w:p>
    <w:p w14:paraId="668D9B1E" w14:textId="77777777" w:rsidR="00A10490" w:rsidRPr="00F64D4A" w:rsidRDefault="00A10490" w:rsidP="00F64D4A">
      <w:pPr>
        <w:spacing w:after="0"/>
        <w:jc w:val="both"/>
        <w:rPr>
          <w:rFonts w:ascii="Lato" w:hAnsi="Lato" w:cs="Arial"/>
          <w:sz w:val="24"/>
          <w:szCs w:val="24"/>
        </w:rPr>
      </w:pPr>
    </w:p>
    <w:p w14:paraId="6184B61F" w14:textId="12993D7E" w:rsidR="005E596C" w:rsidRPr="00F64D4A" w:rsidRDefault="00D4721C" w:rsidP="00F64D4A">
      <w:pPr>
        <w:spacing w:after="0" w:line="276" w:lineRule="auto"/>
        <w:jc w:val="both"/>
        <w:rPr>
          <w:rFonts w:ascii="Lato" w:hAnsi="Lato" w:cs="Arial"/>
          <w:iCs/>
          <w:sz w:val="24"/>
          <w:szCs w:val="24"/>
        </w:rPr>
      </w:pPr>
      <w:r w:rsidRPr="00F64D4A">
        <w:rPr>
          <w:rFonts w:ascii="Lato" w:eastAsia="Arial" w:hAnsi="Lato" w:cs="Arial"/>
          <w:sz w:val="24"/>
          <w:szCs w:val="24"/>
          <w:lang w:bidi="fr-FR"/>
        </w:rPr>
        <w:t>WVI</w:t>
      </w:r>
      <w:r w:rsidR="00077068" w:rsidRPr="00F64D4A">
        <w:rPr>
          <w:rFonts w:ascii="Lato" w:eastAsia="Arial" w:hAnsi="Lato" w:cs="Arial"/>
          <w:sz w:val="24"/>
          <w:szCs w:val="24"/>
          <w:lang w:bidi="fr-FR"/>
        </w:rPr>
        <w:t xml:space="preserve"> est la principale organisation indépendante du monde à œuvrer pour les enfants. Nous sauvons des vies d’enfants, nous nous battons pour les droits des enfants, nous aidons les enfants à réaliser tout leur potentiel. Avec nos partenaires, nous nous efforçons de changer profondément la manière dont le monde traite les enfants et d’avoir un impact immédiat et durable sur leur vie.</w:t>
      </w:r>
    </w:p>
    <w:p w14:paraId="3B4BB681" w14:textId="77777777" w:rsidR="005E596C" w:rsidRPr="00F64D4A" w:rsidRDefault="005E596C" w:rsidP="00F64D4A">
      <w:pPr>
        <w:spacing w:after="0" w:line="276" w:lineRule="auto"/>
        <w:jc w:val="both"/>
        <w:rPr>
          <w:rFonts w:ascii="Lato" w:hAnsi="Lato" w:cs="Arial"/>
          <w:iCs/>
          <w:sz w:val="24"/>
          <w:szCs w:val="24"/>
        </w:rPr>
      </w:pPr>
    </w:p>
    <w:p w14:paraId="62A53446" w14:textId="756D6F16" w:rsidR="007D4658" w:rsidRPr="00F64D4A" w:rsidRDefault="007D4658" w:rsidP="00F64D4A">
      <w:pPr>
        <w:spacing w:after="0" w:line="276" w:lineRule="auto"/>
        <w:jc w:val="both"/>
        <w:rPr>
          <w:rFonts w:ascii="Lato" w:eastAsia="Arial" w:hAnsi="Lato" w:cs="Arial"/>
          <w:sz w:val="24"/>
          <w:szCs w:val="24"/>
          <w:lang w:bidi="fr-FR"/>
        </w:rPr>
      </w:pPr>
      <w:r w:rsidRPr="00F64D4A">
        <w:rPr>
          <w:rFonts w:ascii="Lato" w:eastAsia="Arial" w:hAnsi="Lato" w:cs="Arial"/>
          <w:b/>
          <w:color w:val="C00000"/>
          <w:sz w:val="24"/>
          <w:szCs w:val="24"/>
          <w:lang w:bidi="fr-FR"/>
        </w:rPr>
        <w:t xml:space="preserve">Notre </w:t>
      </w:r>
      <w:r w:rsidR="00D4721C" w:rsidRPr="00F64D4A">
        <w:rPr>
          <w:rFonts w:ascii="Lato" w:eastAsia="Arial" w:hAnsi="Lato" w:cs="Arial"/>
          <w:b/>
          <w:color w:val="C00000"/>
          <w:sz w:val="24"/>
          <w:szCs w:val="24"/>
          <w:lang w:bidi="fr-FR"/>
        </w:rPr>
        <w:t>vision </w:t>
      </w:r>
      <w:r w:rsidR="00D4721C" w:rsidRPr="00F64D4A">
        <w:rPr>
          <w:rFonts w:ascii="Lato" w:eastAsia="Arial" w:hAnsi="Lato" w:cs="Arial"/>
          <w:sz w:val="24"/>
          <w:szCs w:val="24"/>
          <w:lang w:bidi="fr-FR"/>
        </w:rPr>
        <w:t>:</w:t>
      </w:r>
    </w:p>
    <w:p w14:paraId="024B953C" w14:textId="48E96EDF" w:rsidR="00D4721C" w:rsidRPr="00F64D4A" w:rsidRDefault="00D4721C" w:rsidP="00F64D4A">
      <w:pPr>
        <w:spacing w:after="0" w:line="276" w:lineRule="auto"/>
        <w:jc w:val="both"/>
        <w:rPr>
          <w:rFonts w:ascii="Lato" w:eastAsia="Arial" w:hAnsi="Lato" w:cs="Arial"/>
          <w:sz w:val="24"/>
          <w:szCs w:val="24"/>
          <w:lang w:bidi="fr-FR"/>
        </w:rPr>
      </w:pPr>
      <w:r w:rsidRPr="00F64D4A">
        <w:rPr>
          <w:rFonts w:ascii="Lato" w:eastAsia="Arial" w:hAnsi="Lato" w:cs="Arial"/>
          <w:sz w:val="24"/>
          <w:szCs w:val="24"/>
          <w:lang w:bidi="fr-FR"/>
        </w:rPr>
        <w:t xml:space="preserve">Notre vision pour chaque enfant : la vie dans toute sa plénitude. Notre prière pour chaque être : la volonté d’y parvenir. Notre vision s’exprime en faveur des enfants, pour le changement et pour la vie. Elle s’inspire de l’évangile selon saint Jean (10, 10) : « Moi, je suis venu afin que les hommes aient la vie, une vie abondante ».  </w:t>
      </w:r>
    </w:p>
    <w:p w14:paraId="3E4F396D" w14:textId="005AF154" w:rsidR="00D4721C" w:rsidRPr="00F64D4A" w:rsidRDefault="00D4721C" w:rsidP="00F64D4A">
      <w:pPr>
        <w:spacing w:after="0" w:line="276" w:lineRule="auto"/>
        <w:jc w:val="both"/>
        <w:rPr>
          <w:rFonts w:ascii="Lato" w:eastAsia="Arial" w:hAnsi="Lato" w:cs="Arial"/>
          <w:sz w:val="24"/>
          <w:szCs w:val="24"/>
          <w:lang w:bidi="fr-FR"/>
        </w:rPr>
      </w:pPr>
    </w:p>
    <w:p w14:paraId="3BE8D81E" w14:textId="0A1F78B0" w:rsidR="00D4721C" w:rsidRPr="00F64D4A" w:rsidRDefault="00D4721C" w:rsidP="00F64D4A">
      <w:pPr>
        <w:spacing w:after="0" w:line="276" w:lineRule="auto"/>
        <w:jc w:val="both"/>
        <w:rPr>
          <w:rFonts w:ascii="Lato" w:eastAsia="Arial" w:hAnsi="Lato" w:cs="Arial"/>
          <w:b/>
          <w:color w:val="C00000"/>
          <w:sz w:val="24"/>
          <w:szCs w:val="24"/>
          <w:lang w:bidi="fr-FR"/>
        </w:rPr>
      </w:pPr>
      <w:r w:rsidRPr="00F64D4A">
        <w:rPr>
          <w:rFonts w:ascii="Lato" w:eastAsia="Arial" w:hAnsi="Lato" w:cs="Arial"/>
          <w:b/>
          <w:color w:val="C00000"/>
          <w:sz w:val="24"/>
          <w:szCs w:val="24"/>
          <w:lang w:bidi="fr-FR"/>
        </w:rPr>
        <w:t>Qui sommes-nous :</w:t>
      </w:r>
    </w:p>
    <w:p w14:paraId="6C9DE649" w14:textId="77777777" w:rsidR="00D4721C" w:rsidRPr="00F64D4A" w:rsidRDefault="00D4721C" w:rsidP="00F64D4A">
      <w:pPr>
        <w:spacing w:after="0" w:line="276" w:lineRule="auto"/>
        <w:jc w:val="both"/>
        <w:rPr>
          <w:rFonts w:ascii="Lato" w:eastAsia="Arial" w:hAnsi="Lato" w:cs="Arial"/>
          <w:sz w:val="24"/>
          <w:szCs w:val="24"/>
          <w:lang w:bidi="fr-FR"/>
        </w:rPr>
      </w:pPr>
    </w:p>
    <w:p w14:paraId="4E3BAFEF" w14:textId="6496B8A9" w:rsidR="00D4721C" w:rsidRPr="00F64D4A" w:rsidRDefault="00D4721C" w:rsidP="00F64D4A">
      <w:pPr>
        <w:spacing w:after="0" w:line="276" w:lineRule="auto"/>
        <w:jc w:val="both"/>
        <w:rPr>
          <w:rFonts w:ascii="Lato" w:eastAsia="Arial" w:hAnsi="Lato" w:cs="Arial"/>
          <w:sz w:val="24"/>
          <w:szCs w:val="24"/>
          <w:lang w:bidi="fr-FR"/>
        </w:rPr>
      </w:pPr>
      <w:r w:rsidRPr="00F64D4A">
        <w:rPr>
          <w:rFonts w:ascii="Lato" w:eastAsia="Arial" w:hAnsi="Lato" w:cs="Arial"/>
          <w:sz w:val="24"/>
          <w:szCs w:val="24"/>
          <w:lang w:bidi="fr-FR"/>
        </w:rPr>
        <w:t xml:space="preserve">World Vision International est une organisation chrétienne humanitaire, de développement et de plaidoyer dédiée au travail avec les enfants, les familles et communautés vulnérables pour surmonter la pauvreté et l'injustice. Fondée en 1950, l’association humanitaire World Vision est la 1ère ONG de parrainage d’enfants au monde, avec 4 millions d'enfants parrainés sur tous les continents. Présente dans plus de 100 pays, World Vision International est au service de tous, sans distinction de religion, de race, d'ethnie ou de sexe. Nous luttons de manière très concrète contre toutes les formes de pauvreté et d'injustice à travers nos programmes de développement transformationnel durable, d’aide humanitaire d'urgence et nos actions de plaidoyer. C’est ce à quoi s’adonne la World Vision International en Haïti depuis son établissement en 1978.  </w:t>
      </w:r>
    </w:p>
    <w:p w14:paraId="706C7ECC" w14:textId="77777777" w:rsidR="00D4721C" w:rsidRPr="00F64D4A" w:rsidRDefault="00D4721C" w:rsidP="00F64D4A">
      <w:pPr>
        <w:spacing w:after="0" w:line="276" w:lineRule="auto"/>
        <w:jc w:val="both"/>
        <w:rPr>
          <w:rFonts w:ascii="Lato" w:hAnsi="Lato" w:cs="Arial"/>
          <w:iCs/>
          <w:sz w:val="24"/>
          <w:szCs w:val="24"/>
        </w:rPr>
      </w:pPr>
    </w:p>
    <w:p w14:paraId="472151C2" w14:textId="77777777" w:rsidR="007D4658" w:rsidRPr="00F64D4A" w:rsidRDefault="007D4658" w:rsidP="00F64D4A">
      <w:pPr>
        <w:spacing w:after="0" w:line="276" w:lineRule="auto"/>
        <w:jc w:val="both"/>
        <w:rPr>
          <w:rFonts w:ascii="Lato" w:hAnsi="Lato" w:cs="Arial"/>
          <w:iCs/>
          <w:sz w:val="24"/>
          <w:szCs w:val="24"/>
        </w:rPr>
      </w:pPr>
    </w:p>
    <w:p w14:paraId="14260088" w14:textId="56CA8438" w:rsidR="005E596C" w:rsidRPr="00F64D4A" w:rsidRDefault="007D4658" w:rsidP="00F64D4A">
      <w:pPr>
        <w:spacing w:after="0" w:line="276" w:lineRule="auto"/>
        <w:jc w:val="both"/>
        <w:rPr>
          <w:rFonts w:ascii="Lato" w:hAnsi="Lato" w:cs="Arial"/>
          <w:iCs/>
          <w:sz w:val="24"/>
          <w:szCs w:val="24"/>
        </w:rPr>
      </w:pPr>
      <w:r w:rsidRPr="00F64D4A">
        <w:rPr>
          <w:rFonts w:ascii="Lato" w:eastAsia="Arial" w:hAnsi="Lato" w:cs="Arial"/>
          <w:sz w:val="24"/>
          <w:szCs w:val="24"/>
          <w:lang w:bidi="fr-FR"/>
        </w:rPr>
        <w:t>Pour plus d’informations sur notre travail et nos réalisations récentes, rendez-vous sur notre</w:t>
      </w:r>
      <w:r w:rsidR="00D4721C" w:rsidRPr="00F64D4A">
        <w:rPr>
          <w:rFonts w:ascii="Lato" w:eastAsia="Arial" w:hAnsi="Lato" w:cs="Arial"/>
          <w:sz w:val="24"/>
          <w:szCs w:val="24"/>
          <w:lang w:bidi="fr-FR"/>
        </w:rPr>
        <w:t xml:space="preserve"> </w:t>
      </w:r>
      <w:hyperlink r:id="rId11" w:history="1">
        <w:r w:rsidR="00D4721C" w:rsidRPr="00F64D4A">
          <w:rPr>
            <w:rStyle w:val="Hyperlink"/>
            <w:rFonts w:ascii="Lato" w:eastAsia="Arial" w:hAnsi="Lato" w:cs="Arial"/>
            <w:sz w:val="24"/>
            <w:szCs w:val="24"/>
            <w:lang w:bidi="fr-FR"/>
          </w:rPr>
          <w:t>Site Web</w:t>
        </w:r>
      </w:hyperlink>
    </w:p>
    <w:p w14:paraId="10EF1662" w14:textId="35C8622A" w:rsidR="00886431" w:rsidRPr="00F64D4A" w:rsidRDefault="00886431" w:rsidP="00F64D4A">
      <w:pPr>
        <w:spacing w:after="0" w:line="276" w:lineRule="auto"/>
        <w:jc w:val="both"/>
        <w:rPr>
          <w:rFonts w:ascii="Lato" w:hAnsi="Lato" w:cs="Arial"/>
          <w:iCs/>
          <w:sz w:val="24"/>
          <w:szCs w:val="24"/>
        </w:rPr>
      </w:pPr>
    </w:p>
    <w:p w14:paraId="636AB1FC" w14:textId="61C99D46" w:rsidR="00184C7A" w:rsidRDefault="00184C7A" w:rsidP="00A10490">
      <w:pPr>
        <w:spacing w:after="0" w:line="276" w:lineRule="auto"/>
        <w:rPr>
          <w:rFonts w:ascii="Lato" w:hAnsi="Lato" w:cs="Arial"/>
          <w:iCs/>
          <w:sz w:val="24"/>
          <w:szCs w:val="24"/>
        </w:rPr>
      </w:pPr>
    </w:p>
    <w:p w14:paraId="0EA3607F" w14:textId="6157F58E" w:rsidR="00F64D4A" w:rsidRDefault="00F64D4A" w:rsidP="00A10490">
      <w:pPr>
        <w:spacing w:after="0" w:line="276" w:lineRule="auto"/>
        <w:rPr>
          <w:rFonts w:ascii="Lato" w:hAnsi="Lato" w:cs="Arial"/>
          <w:iCs/>
          <w:sz w:val="24"/>
          <w:szCs w:val="24"/>
        </w:rPr>
      </w:pPr>
    </w:p>
    <w:p w14:paraId="06743024" w14:textId="08BB64D7" w:rsidR="00F64D4A" w:rsidRDefault="00F64D4A" w:rsidP="00A10490">
      <w:pPr>
        <w:spacing w:after="0" w:line="276" w:lineRule="auto"/>
        <w:rPr>
          <w:rFonts w:ascii="Lato" w:hAnsi="Lato" w:cs="Arial"/>
          <w:iCs/>
          <w:sz w:val="24"/>
          <w:szCs w:val="24"/>
        </w:rPr>
      </w:pPr>
    </w:p>
    <w:p w14:paraId="18183937" w14:textId="671D6FEA" w:rsidR="00F64D4A" w:rsidRDefault="00F64D4A" w:rsidP="00A10490">
      <w:pPr>
        <w:spacing w:after="0" w:line="276" w:lineRule="auto"/>
        <w:rPr>
          <w:rFonts w:ascii="Lato" w:hAnsi="Lato" w:cs="Arial"/>
          <w:iCs/>
          <w:sz w:val="24"/>
          <w:szCs w:val="24"/>
        </w:rPr>
      </w:pPr>
    </w:p>
    <w:p w14:paraId="34749A66" w14:textId="785400E2" w:rsidR="009E59CD" w:rsidRDefault="009E59CD" w:rsidP="00A10490">
      <w:pPr>
        <w:spacing w:after="0" w:line="276" w:lineRule="auto"/>
        <w:rPr>
          <w:rFonts w:ascii="Lato" w:hAnsi="Lato" w:cs="Arial"/>
          <w:iCs/>
          <w:sz w:val="24"/>
          <w:szCs w:val="24"/>
        </w:rPr>
      </w:pPr>
    </w:p>
    <w:p w14:paraId="49B2E965" w14:textId="77777777" w:rsidR="009E59CD" w:rsidRDefault="009E59CD" w:rsidP="00A10490">
      <w:pPr>
        <w:spacing w:after="0" w:line="276" w:lineRule="auto"/>
        <w:rPr>
          <w:rFonts w:ascii="Lato" w:hAnsi="Lato" w:cs="Arial"/>
          <w:iCs/>
          <w:sz w:val="24"/>
          <w:szCs w:val="24"/>
        </w:rPr>
      </w:pPr>
    </w:p>
    <w:p w14:paraId="0F6DA7FB" w14:textId="77777777" w:rsidR="00F64D4A" w:rsidRPr="00F64D4A" w:rsidRDefault="00F64D4A" w:rsidP="00A10490">
      <w:pPr>
        <w:spacing w:after="0" w:line="276" w:lineRule="auto"/>
        <w:rPr>
          <w:rFonts w:ascii="Lato" w:hAnsi="Lato" w:cs="Arial"/>
          <w:iCs/>
          <w:sz w:val="24"/>
          <w:szCs w:val="24"/>
        </w:rPr>
      </w:pPr>
    </w:p>
    <w:p w14:paraId="40151222" w14:textId="66BEA08D" w:rsidR="00A10490" w:rsidRPr="00F64D4A" w:rsidRDefault="008D328B" w:rsidP="00A27D1A">
      <w:pPr>
        <w:pStyle w:val="Heading2"/>
        <w:numPr>
          <w:ilvl w:val="0"/>
          <w:numId w:val="6"/>
        </w:numPr>
        <w:rPr>
          <w:rFonts w:ascii="Lato" w:hAnsi="Lato" w:cs="Arial"/>
          <w:b/>
          <w:color w:val="FF0000"/>
          <w:sz w:val="24"/>
          <w:szCs w:val="24"/>
        </w:rPr>
      </w:pPr>
      <w:bookmarkStart w:id="0" w:name="_Hlk534624016"/>
      <w:r w:rsidRPr="00F64D4A">
        <w:rPr>
          <w:rFonts w:ascii="Lato" w:eastAsia="Arial" w:hAnsi="Lato" w:cs="Arial"/>
          <w:b/>
          <w:color w:val="FF0000"/>
          <w:sz w:val="24"/>
          <w:szCs w:val="24"/>
          <w:lang w:bidi="fr-FR"/>
        </w:rPr>
        <w:t>APERÇU DU PROJET</w:t>
      </w:r>
    </w:p>
    <w:p w14:paraId="59A17C5C" w14:textId="7ECC48A9" w:rsidR="00AA3D36" w:rsidRPr="00F64D4A" w:rsidRDefault="00AA3D36" w:rsidP="00AA3D36">
      <w:pPr>
        <w:spacing w:after="0"/>
        <w:rPr>
          <w:rFonts w:ascii="Lato" w:hAnsi="Lato" w:cs="Arial"/>
          <w:sz w:val="24"/>
          <w:szCs w:val="24"/>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6"/>
      </w:tblGrid>
      <w:tr w:rsidR="00EA48A5" w:rsidRPr="00F64D4A" w14:paraId="11BAD85D" w14:textId="77777777" w:rsidTr="005C073E">
        <w:tc>
          <w:tcPr>
            <w:tcW w:w="2405" w:type="dxa"/>
            <w:tcBorders>
              <w:top w:val="single" w:sz="18" w:space="0" w:color="auto"/>
              <w:bottom w:val="single" w:sz="18" w:space="0" w:color="auto"/>
            </w:tcBorders>
            <w:shd w:val="clear" w:color="auto" w:fill="FF0000"/>
            <w:vAlign w:val="center"/>
          </w:tcPr>
          <w:p w14:paraId="15A3B08A" w14:textId="77777777" w:rsidR="00EA48A5" w:rsidRPr="00F64D4A" w:rsidRDefault="007672A2" w:rsidP="00A10490">
            <w:pPr>
              <w:tabs>
                <w:tab w:val="clear" w:pos="709"/>
              </w:tabs>
              <w:spacing w:after="0" w:line="276" w:lineRule="auto"/>
              <w:jc w:val="center"/>
              <w:rPr>
                <w:rFonts w:ascii="Lato" w:hAnsi="Lato" w:cs="Arial"/>
                <w:b/>
                <w:color w:val="FFFFFF" w:themeColor="background1"/>
                <w:sz w:val="24"/>
                <w:szCs w:val="24"/>
              </w:rPr>
            </w:pPr>
            <w:r w:rsidRPr="00F64D4A">
              <w:rPr>
                <w:rFonts w:ascii="Lato" w:eastAsia="Arial" w:hAnsi="Lato" w:cs="Arial"/>
                <w:b/>
                <w:color w:val="FFFFFF" w:themeColor="background1"/>
                <w:sz w:val="24"/>
                <w:szCs w:val="24"/>
                <w:lang w:bidi="fr-FR"/>
              </w:rPr>
              <w:t>Élément</w:t>
            </w:r>
          </w:p>
        </w:tc>
        <w:tc>
          <w:tcPr>
            <w:tcW w:w="6656" w:type="dxa"/>
            <w:tcBorders>
              <w:top w:val="single" w:sz="18" w:space="0" w:color="auto"/>
              <w:bottom w:val="single" w:sz="18" w:space="0" w:color="auto"/>
            </w:tcBorders>
            <w:shd w:val="clear" w:color="auto" w:fill="FF0000"/>
            <w:vAlign w:val="center"/>
          </w:tcPr>
          <w:p w14:paraId="43B855A8" w14:textId="77777777" w:rsidR="00EA48A5" w:rsidRPr="00F64D4A" w:rsidRDefault="007672A2" w:rsidP="00A10490">
            <w:pPr>
              <w:tabs>
                <w:tab w:val="clear" w:pos="709"/>
              </w:tabs>
              <w:spacing w:after="0" w:line="276" w:lineRule="auto"/>
              <w:jc w:val="center"/>
              <w:rPr>
                <w:rFonts w:ascii="Lato" w:hAnsi="Lato" w:cs="Arial"/>
                <w:b/>
                <w:color w:val="FFFFFF" w:themeColor="background1"/>
                <w:sz w:val="24"/>
                <w:szCs w:val="24"/>
              </w:rPr>
            </w:pPr>
            <w:r w:rsidRPr="00F64D4A">
              <w:rPr>
                <w:rFonts w:ascii="Lato" w:eastAsia="Arial" w:hAnsi="Lato" w:cs="Arial"/>
                <w:b/>
                <w:color w:val="FFFFFF" w:themeColor="background1"/>
                <w:sz w:val="24"/>
                <w:szCs w:val="24"/>
                <w:lang w:bidi="fr-FR"/>
              </w:rPr>
              <w:t>Description</w:t>
            </w:r>
          </w:p>
        </w:tc>
      </w:tr>
      <w:tr w:rsidR="00EA48A5" w:rsidRPr="00F64D4A" w14:paraId="1A1220FC" w14:textId="77777777" w:rsidTr="002A5974">
        <w:trPr>
          <w:trHeight w:val="399"/>
        </w:trPr>
        <w:tc>
          <w:tcPr>
            <w:tcW w:w="2405" w:type="dxa"/>
            <w:tcBorders>
              <w:top w:val="single" w:sz="18" w:space="0" w:color="auto"/>
              <w:left w:val="dotted" w:sz="4" w:space="0" w:color="auto"/>
              <w:bottom w:val="dotted" w:sz="4" w:space="0" w:color="auto"/>
              <w:right w:val="dotted" w:sz="4" w:space="0" w:color="auto"/>
            </w:tcBorders>
            <w:vAlign w:val="center"/>
          </w:tcPr>
          <w:p w14:paraId="480B2274" w14:textId="0F527876" w:rsidR="00EA48A5" w:rsidRPr="00F64D4A" w:rsidRDefault="002A5974" w:rsidP="00A10490">
            <w:pPr>
              <w:tabs>
                <w:tab w:val="clear" w:pos="709"/>
              </w:tabs>
              <w:spacing w:after="0" w:line="276" w:lineRule="auto"/>
              <w:jc w:val="center"/>
              <w:rPr>
                <w:rFonts w:ascii="Lato" w:hAnsi="Lato" w:cs="Arial"/>
                <w:b/>
                <w:sz w:val="24"/>
                <w:szCs w:val="24"/>
              </w:rPr>
            </w:pPr>
            <w:r w:rsidRPr="00F64D4A">
              <w:rPr>
                <w:rFonts w:ascii="Lato" w:eastAsia="Arial" w:hAnsi="Lato" w:cs="Arial"/>
                <w:b/>
                <w:sz w:val="24"/>
                <w:szCs w:val="24"/>
                <w:lang w:bidi="fr-FR"/>
              </w:rPr>
              <w:t>Description d</w:t>
            </w:r>
            <w:r w:rsidR="00753ABA" w:rsidRPr="00F64D4A">
              <w:rPr>
                <w:rFonts w:ascii="Lato" w:eastAsia="Arial" w:hAnsi="Lato" w:cs="Arial"/>
                <w:b/>
                <w:sz w:val="24"/>
                <w:szCs w:val="24"/>
                <w:lang w:bidi="fr-FR"/>
              </w:rPr>
              <w:t>u service</w:t>
            </w:r>
          </w:p>
        </w:tc>
        <w:tc>
          <w:tcPr>
            <w:tcW w:w="6656" w:type="dxa"/>
            <w:tcBorders>
              <w:top w:val="single" w:sz="18" w:space="0" w:color="auto"/>
              <w:left w:val="dotted" w:sz="4" w:space="0" w:color="auto"/>
              <w:bottom w:val="dotted" w:sz="4" w:space="0" w:color="auto"/>
              <w:right w:val="dotted" w:sz="4" w:space="0" w:color="auto"/>
            </w:tcBorders>
            <w:vAlign w:val="center"/>
          </w:tcPr>
          <w:p w14:paraId="6E359E98" w14:textId="17E84BAA" w:rsidR="00EA48A5" w:rsidRPr="00F64D4A" w:rsidRDefault="009E59CD" w:rsidP="009E59CD">
            <w:pPr>
              <w:tabs>
                <w:tab w:val="clear" w:pos="709"/>
              </w:tabs>
              <w:spacing w:after="0" w:line="276" w:lineRule="auto"/>
              <w:rPr>
                <w:rFonts w:ascii="Lato" w:hAnsi="Lato" w:cs="Arial"/>
                <w:i/>
                <w:sz w:val="24"/>
                <w:szCs w:val="24"/>
                <w:highlight w:val="yellow"/>
              </w:rPr>
            </w:pPr>
            <w:r w:rsidRPr="009E59CD">
              <w:rPr>
                <w:rFonts w:ascii="Lato" w:hAnsi="Lato" w:cs="Arial"/>
                <w:i/>
                <w:sz w:val="22"/>
                <w:szCs w:val="22"/>
              </w:rPr>
              <w:t>ACQUISITION ET LIVRAISON DE PIÈCES D</w:t>
            </w:r>
            <w:r w:rsidR="00B25FDD">
              <w:rPr>
                <w:rFonts w:ascii="Lato" w:hAnsi="Lato" w:cs="Arial"/>
                <w:i/>
                <w:sz w:val="22"/>
                <w:szCs w:val="22"/>
              </w:rPr>
              <w:t>E VEHICULES</w:t>
            </w:r>
            <w:r w:rsidRPr="009E59CD">
              <w:rPr>
                <w:rFonts w:ascii="Lato" w:hAnsi="Lato" w:cs="Arial"/>
                <w:i/>
                <w:sz w:val="22"/>
                <w:szCs w:val="22"/>
              </w:rPr>
              <w:t xml:space="preserve"> POUR UNE DURÉE D'UN (1)</w:t>
            </w:r>
            <w:r w:rsidR="0097495D">
              <w:rPr>
                <w:rFonts w:ascii="Lato" w:hAnsi="Lato" w:cs="Arial"/>
                <w:i/>
                <w:sz w:val="22"/>
                <w:szCs w:val="22"/>
              </w:rPr>
              <w:t>.</w:t>
            </w:r>
          </w:p>
        </w:tc>
      </w:tr>
      <w:tr w:rsidR="00EA48A5" w:rsidRPr="00F64D4A" w14:paraId="56D2E6F1" w14:textId="77777777" w:rsidTr="005C073E">
        <w:tc>
          <w:tcPr>
            <w:tcW w:w="2405" w:type="dxa"/>
            <w:tcBorders>
              <w:top w:val="dotted" w:sz="4" w:space="0" w:color="auto"/>
              <w:left w:val="dotted" w:sz="4" w:space="0" w:color="auto"/>
              <w:bottom w:val="dotted" w:sz="4" w:space="0" w:color="auto"/>
              <w:right w:val="dotted" w:sz="4" w:space="0" w:color="auto"/>
            </w:tcBorders>
            <w:vAlign w:val="center"/>
          </w:tcPr>
          <w:p w14:paraId="20F86523" w14:textId="77777777" w:rsidR="00194223" w:rsidRPr="00F64D4A" w:rsidRDefault="002A5974" w:rsidP="00184C7A">
            <w:pPr>
              <w:tabs>
                <w:tab w:val="clear" w:pos="709"/>
              </w:tabs>
              <w:spacing w:after="0" w:line="276" w:lineRule="auto"/>
              <w:jc w:val="center"/>
              <w:rPr>
                <w:rFonts w:ascii="Lato" w:hAnsi="Lato" w:cs="Arial"/>
                <w:b/>
                <w:sz w:val="24"/>
                <w:szCs w:val="24"/>
              </w:rPr>
            </w:pPr>
            <w:r w:rsidRPr="00F64D4A">
              <w:rPr>
                <w:rFonts w:ascii="Lato" w:eastAsia="Arial" w:hAnsi="Lato" w:cs="Arial"/>
                <w:b/>
                <w:sz w:val="24"/>
                <w:szCs w:val="24"/>
                <w:lang w:bidi="fr-FR"/>
              </w:rPr>
              <w:t>Résultat de l’appel d’offres</w:t>
            </w:r>
          </w:p>
          <w:p w14:paraId="44882F73" w14:textId="40B3C15F" w:rsidR="00EA48A5" w:rsidRPr="00F64D4A" w:rsidRDefault="00EA48A5" w:rsidP="00184C7A">
            <w:pPr>
              <w:tabs>
                <w:tab w:val="clear" w:pos="709"/>
              </w:tabs>
              <w:spacing w:after="0" w:line="276" w:lineRule="auto"/>
              <w:jc w:val="center"/>
              <w:rPr>
                <w:rFonts w:ascii="Lato" w:hAnsi="Lato" w:cs="Arial"/>
                <w:i/>
                <w:sz w:val="24"/>
                <w:szCs w:val="24"/>
              </w:rPr>
            </w:pPr>
          </w:p>
        </w:tc>
        <w:tc>
          <w:tcPr>
            <w:tcW w:w="6656" w:type="dxa"/>
            <w:tcBorders>
              <w:top w:val="dotted" w:sz="4" w:space="0" w:color="auto"/>
              <w:left w:val="dotted" w:sz="4" w:space="0" w:color="auto"/>
              <w:bottom w:val="dotted" w:sz="4" w:space="0" w:color="auto"/>
              <w:right w:val="dotted" w:sz="4" w:space="0" w:color="auto"/>
            </w:tcBorders>
            <w:vAlign w:val="center"/>
          </w:tcPr>
          <w:p w14:paraId="1BEEA2FA" w14:textId="61FBAD44" w:rsidR="002A5974" w:rsidRPr="00F64D4A" w:rsidRDefault="002A5974" w:rsidP="00A10490">
            <w:pPr>
              <w:tabs>
                <w:tab w:val="clear" w:pos="709"/>
              </w:tabs>
              <w:spacing w:after="0" w:line="276" w:lineRule="auto"/>
              <w:jc w:val="center"/>
              <w:rPr>
                <w:rFonts w:ascii="Lato" w:hAnsi="Lato" w:cs="Arial"/>
                <w:i/>
                <w:sz w:val="24"/>
                <w:szCs w:val="24"/>
                <w:highlight w:val="yellow"/>
              </w:rPr>
            </w:pPr>
            <w:r w:rsidRPr="00F64D4A">
              <w:rPr>
                <w:rFonts w:ascii="Lato" w:eastAsia="Arial" w:hAnsi="Lato" w:cs="Arial"/>
                <w:b/>
                <w:i/>
                <w:sz w:val="24"/>
                <w:szCs w:val="24"/>
                <w:highlight w:val="yellow"/>
                <w:lang w:bidi="fr-FR"/>
              </w:rPr>
              <w:t>Contrat</w:t>
            </w:r>
            <w:r w:rsidRPr="00F64D4A">
              <w:rPr>
                <w:rFonts w:ascii="Lato" w:eastAsia="Arial" w:hAnsi="Lato" w:cs="Arial"/>
                <w:i/>
                <w:sz w:val="24"/>
                <w:szCs w:val="24"/>
                <w:highlight w:val="yellow"/>
                <w:lang w:bidi="fr-FR"/>
              </w:rPr>
              <w:t xml:space="preserve"> – le ou les fournisseurs retenus se verront attribuer un « contrat » qui engagera </w:t>
            </w:r>
            <w:r w:rsidR="00D4721C" w:rsidRPr="00F64D4A">
              <w:rPr>
                <w:rFonts w:ascii="Lato" w:eastAsia="Arial" w:hAnsi="Lato" w:cs="Arial"/>
                <w:i/>
                <w:sz w:val="24"/>
                <w:szCs w:val="24"/>
                <w:highlight w:val="yellow"/>
                <w:lang w:bidi="fr-FR"/>
              </w:rPr>
              <w:t>WVI</w:t>
            </w:r>
            <w:r w:rsidR="00F117FB">
              <w:rPr>
                <w:rFonts w:ascii="Lato" w:eastAsia="Arial" w:hAnsi="Lato" w:cs="Arial"/>
                <w:i/>
                <w:sz w:val="24"/>
                <w:szCs w:val="24"/>
                <w:highlight w:val="yellow"/>
                <w:lang w:bidi="fr-FR"/>
              </w:rPr>
              <w:t>-Haiti</w:t>
            </w:r>
            <w:r w:rsidR="00D4721C" w:rsidRPr="00F64D4A">
              <w:rPr>
                <w:rFonts w:ascii="Lato" w:eastAsia="Arial" w:hAnsi="Lato" w:cs="Arial"/>
                <w:i/>
                <w:sz w:val="24"/>
                <w:szCs w:val="24"/>
                <w:highlight w:val="yellow"/>
                <w:lang w:bidi="fr-FR"/>
              </w:rPr>
              <w:t xml:space="preserve"> à</w:t>
            </w:r>
            <w:r w:rsidRPr="00F64D4A">
              <w:rPr>
                <w:rFonts w:ascii="Lato" w:eastAsia="Arial" w:hAnsi="Lato" w:cs="Arial"/>
                <w:i/>
                <w:sz w:val="24"/>
                <w:szCs w:val="24"/>
                <w:highlight w:val="yellow"/>
                <w:lang w:bidi="fr-FR"/>
              </w:rPr>
              <w:t xml:space="preserve"> achete</w:t>
            </w:r>
            <w:r w:rsidR="0050317F">
              <w:rPr>
                <w:rFonts w:ascii="Lato" w:eastAsia="Arial" w:hAnsi="Lato" w:cs="Arial"/>
                <w:i/>
                <w:sz w:val="24"/>
                <w:szCs w:val="24"/>
                <w:highlight w:val="yellow"/>
                <w:lang w:bidi="fr-FR"/>
              </w:rPr>
              <w:t xml:space="preserve">r les </w:t>
            </w:r>
            <w:r w:rsidRPr="00F64D4A">
              <w:rPr>
                <w:rFonts w:ascii="Lato" w:eastAsia="Arial" w:hAnsi="Lato" w:cs="Arial"/>
                <w:i/>
                <w:sz w:val="24"/>
                <w:szCs w:val="24"/>
                <w:highlight w:val="yellow"/>
                <w:lang w:bidi="fr-FR"/>
              </w:rPr>
              <w:t>biens</w:t>
            </w:r>
            <w:r w:rsidR="0050317F">
              <w:rPr>
                <w:rFonts w:ascii="Lato" w:eastAsia="Arial" w:hAnsi="Lato" w:cs="Arial"/>
                <w:i/>
                <w:sz w:val="24"/>
                <w:szCs w:val="24"/>
                <w:highlight w:val="yellow"/>
                <w:lang w:bidi="fr-FR"/>
              </w:rPr>
              <w:t>/</w:t>
            </w:r>
            <w:r w:rsidRPr="00F64D4A">
              <w:rPr>
                <w:rFonts w:ascii="Lato" w:eastAsia="Arial" w:hAnsi="Lato" w:cs="Arial"/>
                <w:i/>
                <w:sz w:val="24"/>
                <w:szCs w:val="24"/>
                <w:highlight w:val="yellow"/>
                <w:lang w:bidi="fr-FR"/>
              </w:rPr>
              <w:t>services définis dans le contrat aux tarifs convenus.</w:t>
            </w:r>
          </w:p>
          <w:p w14:paraId="0B1C1458" w14:textId="77777777" w:rsidR="002A5974" w:rsidRPr="00F64D4A" w:rsidRDefault="002A5974" w:rsidP="00A10490">
            <w:pPr>
              <w:tabs>
                <w:tab w:val="clear" w:pos="709"/>
              </w:tabs>
              <w:spacing w:after="0" w:line="276" w:lineRule="auto"/>
              <w:jc w:val="center"/>
              <w:rPr>
                <w:rFonts w:ascii="Lato" w:hAnsi="Lato" w:cs="Arial"/>
                <w:i/>
                <w:sz w:val="24"/>
                <w:szCs w:val="24"/>
                <w:highlight w:val="yellow"/>
              </w:rPr>
            </w:pPr>
          </w:p>
          <w:p w14:paraId="039DAFCD" w14:textId="77777777" w:rsidR="0050317F" w:rsidRDefault="002A5974" w:rsidP="00AF402E">
            <w:pPr>
              <w:tabs>
                <w:tab w:val="clear" w:pos="709"/>
              </w:tabs>
              <w:spacing w:after="0" w:line="276" w:lineRule="auto"/>
              <w:jc w:val="center"/>
              <w:rPr>
                <w:rFonts w:ascii="Lato" w:eastAsia="Arial" w:hAnsi="Lato" w:cs="Arial"/>
                <w:i/>
                <w:sz w:val="24"/>
                <w:szCs w:val="24"/>
                <w:highlight w:val="yellow"/>
                <w:lang w:bidi="fr-FR"/>
              </w:rPr>
            </w:pPr>
            <w:r w:rsidRPr="00F64D4A">
              <w:rPr>
                <w:rFonts w:ascii="Lato" w:eastAsia="Arial" w:hAnsi="Lato" w:cs="Arial"/>
                <w:b/>
                <w:i/>
                <w:sz w:val="24"/>
                <w:szCs w:val="24"/>
                <w:highlight w:val="yellow"/>
                <w:lang w:bidi="fr-FR"/>
              </w:rPr>
              <w:t>Accord-cadre</w:t>
            </w:r>
            <w:r w:rsidRPr="00F64D4A">
              <w:rPr>
                <w:rFonts w:ascii="Lato" w:eastAsia="Arial" w:hAnsi="Lato" w:cs="Arial"/>
                <w:i/>
                <w:sz w:val="24"/>
                <w:szCs w:val="24"/>
                <w:highlight w:val="yellow"/>
                <w:lang w:bidi="fr-FR"/>
              </w:rPr>
              <w:t xml:space="preserve"> (prix fixe) – </w:t>
            </w:r>
            <w:r w:rsidR="00753ABA" w:rsidRPr="00F64D4A">
              <w:rPr>
                <w:rFonts w:ascii="Lato" w:eastAsia="Arial" w:hAnsi="Lato" w:cs="Arial"/>
                <w:i/>
                <w:sz w:val="24"/>
                <w:szCs w:val="24"/>
                <w:highlight w:val="yellow"/>
                <w:lang w:bidi="fr-FR"/>
              </w:rPr>
              <w:t>L</w:t>
            </w:r>
            <w:r w:rsidRPr="00F64D4A">
              <w:rPr>
                <w:rFonts w:ascii="Lato" w:eastAsia="Arial" w:hAnsi="Lato" w:cs="Arial"/>
                <w:i/>
                <w:sz w:val="24"/>
                <w:szCs w:val="24"/>
                <w:highlight w:val="yellow"/>
                <w:lang w:bidi="fr-FR"/>
              </w:rPr>
              <w:t>e ou les fournisseurs retenus se verront attribuer un « </w:t>
            </w:r>
            <w:r w:rsidR="00D4721C" w:rsidRPr="00F64D4A">
              <w:rPr>
                <w:rFonts w:ascii="Lato" w:eastAsia="Arial" w:hAnsi="Lato" w:cs="Arial"/>
                <w:i/>
                <w:sz w:val="24"/>
                <w:szCs w:val="24"/>
                <w:highlight w:val="yellow"/>
                <w:lang w:bidi="fr-FR"/>
              </w:rPr>
              <w:t>contrat à long terme</w:t>
            </w:r>
            <w:r w:rsidRPr="00F64D4A">
              <w:rPr>
                <w:rFonts w:ascii="Lato" w:eastAsia="Arial" w:hAnsi="Lato" w:cs="Arial"/>
                <w:i/>
                <w:sz w:val="24"/>
                <w:szCs w:val="24"/>
                <w:highlight w:val="yellow"/>
                <w:lang w:bidi="fr-FR"/>
              </w:rPr>
              <w:t xml:space="preserve"> » qui précisera les modalités de </w:t>
            </w:r>
            <w:r w:rsidR="00753ABA" w:rsidRPr="00F64D4A">
              <w:rPr>
                <w:rFonts w:ascii="Lato" w:eastAsia="Arial" w:hAnsi="Lato" w:cs="Arial"/>
                <w:i/>
                <w:sz w:val="24"/>
                <w:szCs w:val="24"/>
                <w:highlight w:val="yellow"/>
                <w:lang w:bidi="fr-FR"/>
              </w:rPr>
              <w:t>l’accord et</w:t>
            </w:r>
            <w:r w:rsidRPr="00F64D4A">
              <w:rPr>
                <w:rFonts w:ascii="Lato" w:eastAsia="Arial" w:hAnsi="Lato" w:cs="Arial"/>
                <w:i/>
                <w:sz w:val="24"/>
                <w:szCs w:val="24"/>
                <w:highlight w:val="yellow"/>
                <w:lang w:bidi="fr-FR"/>
              </w:rPr>
              <w:t xml:space="preserve"> les conditions de la fourniture </w:t>
            </w:r>
            <w:r w:rsidR="00753ABA" w:rsidRPr="00F64D4A">
              <w:rPr>
                <w:rFonts w:ascii="Lato" w:eastAsia="Arial" w:hAnsi="Lato" w:cs="Arial"/>
                <w:i/>
                <w:sz w:val="24"/>
                <w:szCs w:val="24"/>
                <w:highlight w:val="yellow"/>
                <w:lang w:bidi="fr-FR"/>
              </w:rPr>
              <w:t xml:space="preserve">du service. </w:t>
            </w:r>
            <w:r w:rsidRPr="00F64D4A">
              <w:rPr>
                <w:rFonts w:ascii="Lato" w:eastAsia="Arial" w:hAnsi="Lato" w:cs="Arial"/>
                <w:i/>
                <w:sz w:val="24"/>
                <w:szCs w:val="24"/>
                <w:highlight w:val="yellow"/>
                <w:lang w:bidi="fr-FR"/>
              </w:rPr>
              <w:t xml:space="preserve"> </w:t>
            </w:r>
          </w:p>
          <w:p w14:paraId="379128B1" w14:textId="3EF71525" w:rsidR="00EA48A5" w:rsidRPr="00F64D4A" w:rsidRDefault="00D4721C" w:rsidP="00AF402E">
            <w:pPr>
              <w:tabs>
                <w:tab w:val="clear" w:pos="709"/>
              </w:tabs>
              <w:spacing w:after="0" w:line="276" w:lineRule="auto"/>
              <w:jc w:val="center"/>
              <w:rPr>
                <w:rFonts w:ascii="Lato" w:hAnsi="Lato" w:cs="Arial"/>
                <w:i/>
                <w:sz w:val="24"/>
                <w:szCs w:val="24"/>
                <w:highlight w:val="yellow"/>
              </w:rPr>
            </w:pPr>
            <w:r w:rsidRPr="00F64D4A">
              <w:rPr>
                <w:rFonts w:ascii="Lato" w:eastAsia="Arial" w:hAnsi="Lato" w:cs="Arial"/>
                <w:i/>
                <w:sz w:val="24"/>
                <w:szCs w:val="24"/>
                <w:highlight w:val="yellow"/>
                <w:lang w:bidi="fr-FR"/>
              </w:rPr>
              <w:t xml:space="preserve">Le contrat </w:t>
            </w:r>
            <w:r w:rsidR="0050317F" w:rsidRPr="00F64D4A">
              <w:rPr>
                <w:rFonts w:ascii="Lato" w:eastAsia="Arial" w:hAnsi="Lato" w:cs="Arial"/>
                <w:i/>
                <w:sz w:val="24"/>
                <w:szCs w:val="24"/>
                <w:highlight w:val="yellow"/>
                <w:lang w:bidi="fr-FR"/>
              </w:rPr>
              <w:t>à</w:t>
            </w:r>
            <w:r w:rsidRPr="00F64D4A">
              <w:rPr>
                <w:rFonts w:ascii="Lato" w:eastAsia="Arial" w:hAnsi="Lato" w:cs="Arial"/>
                <w:i/>
                <w:sz w:val="24"/>
                <w:szCs w:val="24"/>
                <w:highlight w:val="yellow"/>
                <w:lang w:bidi="fr-FR"/>
              </w:rPr>
              <w:t xml:space="preserve"> long terme n’engage</w:t>
            </w:r>
            <w:r w:rsidR="002A5974" w:rsidRPr="00F64D4A">
              <w:rPr>
                <w:rFonts w:ascii="Lato" w:eastAsia="Arial" w:hAnsi="Lato" w:cs="Arial"/>
                <w:i/>
                <w:sz w:val="24"/>
                <w:szCs w:val="24"/>
                <w:highlight w:val="yellow"/>
                <w:lang w:bidi="fr-FR"/>
              </w:rPr>
              <w:t xml:space="preserve"> pas </w:t>
            </w:r>
            <w:r w:rsidRPr="00F64D4A">
              <w:rPr>
                <w:rFonts w:ascii="Lato" w:eastAsia="Arial" w:hAnsi="Lato" w:cs="Arial"/>
                <w:i/>
                <w:sz w:val="24"/>
                <w:szCs w:val="24"/>
                <w:highlight w:val="yellow"/>
                <w:lang w:bidi="fr-FR"/>
              </w:rPr>
              <w:t>la WVI</w:t>
            </w:r>
            <w:r w:rsidR="00F117FB">
              <w:rPr>
                <w:rFonts w:ascii="Lato" w:eastAsia="Arial" w:hAnsi="Lato" w:cs="Arial"/>
                <w:i/>
                <w:sz w:val="24"/>
                <w:szCs w:val="24"/>
                <w:highlight w:val="yellow"/>
                <w:lang w:bidi="fr-FR"/>
              </w:rPr>
              <w:t>-Haiti</w:t>
            </w:r>
            <w:r w:rsidRPr="00F64D4A">
              <w:rPr>
                <w:rFonts w:ascii="Lato" w:eastAsia="Arial" w:hAnsi="Lato" w:cs="Arial"/>
                <w:i/>
                <w:sz w:val="24"/>
                <w:szCs w:val="24"/>
                <w:highlight w:val="yellow"/>
                <w:lang w:bidi="fr-FR"/>
              </w:rPr>
              <w:t xml:space="preserve"> sur</w:t>
            </w:r>
            <w:r w:rsidR="002A5974" w:rsidRPr="00F64D4A">
              <w:rPr>
                <w:rFonts w:ascii="Lato" w:eastAsia="Arial" w:hAnsi="Lato" w:cs="Arial"/>
                <w:i/>
                <w:sz w:val="24"/>
                <w:szCs w:val="24"/>
                <w:highlight w:val="yellow"/>
                <w:lang w:bidi="fr-FR"/>
              </w:rPr>
              <w:t xml:space="preserve"> des achats ou volumes précis. Tous les achats futurs </w:t>
            </w:r>
            <w:r w:rsidR="00753ABA" w:rsidRPr="00F64D4A">
              <w:rPr>
                <w:rFonts w:ascii="Lato" w:eastAsia="Arial" w:hAnsi="Lato" w:cs="Arial"/>
                <w:i/>
                <w:sz w:val="24"/>
                <w:szCs w:val="24"/>
                <w:highlight w:val="yellow"/>
                <w:lang w:bidi="fr-FR"/>
              </w:rPr>
              <w:t xml:space="preserve">seront </w:t>
            </w:r>
            <w:r w:rsidR="002A5974" w:rsidRPr="00F64D4A">
              <w:rPr>
                <w:rFonts w:ascii="Lato" w:eastAsia="Arial" w:hAnsi="Lato" w:cs="Arial"/>
                <w:i/>
                <w:sz w:val="24"/>
                <w:szCs w:val="24"/>
                <w:highlight w:val="yellow"/>
                <w:lang w:bidi="fr-FR"/>
              </w:rPr>
              <w:t>effectués au moyen d’un bon de commande distinct</w:t>
            </w:r>
            <w:r w:rsidR="00C17BC1">
              <w:rPr>
                <w:rFonts w:ascii="Lato" w:eastAsia="Arial" w:hAnsi="Lato" w:cs="Arial"/>
                <w:i/>
                <w:sz w:val="24"/>
                <w:szCs w:val="24"/>
                <w:highlight w:val="yellow"/>
                <w:lang w:bidi="fr-FR"/>
              </w:rPr>
              <w:t>,</w:t>
            </w:r>
            <w:r w:rsidR="002A5974" w:rsidRPr="00F64D4A">
              <w:rPr>
                <w:rFonts w:ascii="Lato" w:eastAsia="Arial" w:hAnsi="Lato" w:cs="Arial"/>
                <w:i/>
                <w:sz w:val="24"/>
                <w:szCs w:val="24"/>
                <w:highlight w:val="yellow"/>
                <w:lang w:bidi="fr-FR"/>
              </w:rPr>
              <w:t xml:space="preserve"> seront régis et subordonnés à cet </w:t>
            </w:r>
            <w:r w:rsidRPr="00F64D4A">
              <w:rPr>
                <w:rFonts w:ascii="Lato" w:eastAsia="Arial" w:hAnsi="Lato" w:cs="Arial"/>
                <w:i/>
                <w:sz w:val="24"/>
                <w:szCs w:val="24"/>
                <w:highlight w:val="yellow"/>
                <w:lang w:bidi="fr-FR"/>
              </w:rPr>
              <w:t>Accord à long terme</w:t>
            </w:r>
          </w:p>
        </w:tc>
      </w:tr>
      <w:tr w:rsidR="00EA48A5" w:rsidRPr="00F64D4A" w14:paraId="1E8EE123" w14:textId="77777777" w:rsidTr="00D4721C">
        <w:trPr>
          <w:trHeight w:val="732"/>
        </w:trPr>
        <w:tc>
          <w:tcPr>
            <w:tcW w:w="2405" w:type="dxa"/>
            <w:tcBorders>
              <w:top w:val="dotted" w:sz="4" w:space="0" w:color="auto"/>
              <w:left w:val="dotted" w:sz="4" w:space="0" w:color="auto"/>
              <w:bottom w:val="dotted" w:sz="4" w:space="0" w:color="auto"/>
              <w:right w:val="dotted" w:sz="4" w:space="0" w:color="auto"/>
            </w:tcBorders>
            <w:vAlign w:val="center"/>
          </w:tcPr>
          <w:p w14:paraId="73F280D1" w14:textId="50CB0C84" w:rsidR="00EA48A5" w:rsidRPr="00F64D4A" w:rsidRDefault="006C2C3B" w:rsidP="00A10490">
            <w:pPr>
              <w:tabs>
                <w:tab w:val="clear" w:pos="709"/>
              </w:tabs>
              <w:spacing w:after="0" w:line="276" w:lineRule="auto"/>
              <w:jc w:val="center"/>
              <w:rPr>
                <w:rFonts w:ascii="Lato" w:hAnsi="Lato" w:cs="Arial"/>
                <w:b/>
                <w:sz w:val="24"/>
                <w:szCs w:val="24"/>
              </w:rPr>
            </w:pPr>
            <w:r w:rsidRPr="00F64D4A">
              <w:rPr>
                <w:rFonts w:ascii="Lato" w:eastAsia="Arial" w:hAnsi="Lato" w:cs="Arial"/>
                <w:b/>
                <w:sz w:val="24"/>
                <w:szCs w:val="24"/>
                <w:lang w:bidi="fr-FR"/>
              </w:rPr>
              <w:t>Durée de l’attribution</w:t>
            </w:r>
          </w:p>
        </w:tc>
        <w:tc>
          <w:tcPr>
            <w:tcW w:w="6656" w:type="dxa"/>
            <w:tcBorders>
              <w:top w:val="dotted" w:sz="4" w:space="0" w:color="auto"/>
              <w:left w:val="dotted" w:sz="4" w:space="0" w:color="auto"/>
              <w:bottom w:val="dotted" w:sz="4" w:space="0" w:color="auto"/>
              <w:right w:val="dotted" w:sz="4" w:space="0" w:color="auto"/>
            </w:tcBorders>
            <w:vAlign w:val="center"/>
          </w:tcPr>
          <w:p w14:paraId="3944C6E4" w14:textId="2ED013F6" w:rsidR="00EA48A5" w:rsidRPr="00F64D4A" w:rsidRDefault="001279A5" w:rsidP="00A10490">
            <w:pPr>
              <w:tabs>
                <w:tab w:val="clear" w:pos="709"/>
              </w:tabs>
              <w:spacing w:after="0" w:line="276" w:lineRule="auto"/>
              <w:jc w:val="center"/>
              <w:rPr>
                <w:rFonts w:ascii="Lato" w:hAnsi="Lato" w:cs="Arial"/>
                <w:i/>
                <w:sz w:val="24"/>
                <w:szCs w:val="24"/>
                <w:highlight w:val="yellow"/>
              </w:rPr>
            </w:pPr>
            <w:r>
              <w:rPr>
                <w:rFonts w:ascii="Lato" w:hAnsi="Lato" w:cs="Arial"/>
                <w:i/>
                <w:sz w:val="24"/>
                <w:szCs w:val="24"/>
                <w:highlight w:val="yellow"/>
              </w:rPr>
              <w:t>40</w:t>
            </w:r>
            <w:r w:rsidR="00753ABA" w:rsidRPr="00F64D4A">
              <w:rPr>
                <w:rFonts w:ascii="Lato" w:hAnsi="Lato" w:cs="Arial"/>
                <w:i/>
                <w:sz w:val="24"/>
                <w:szCs w:val="24"/>
                <w:highlight w:val="yellow"/>
              </w:rPr>
              <w:t xml:space="preserve"> Jours</w:t>
            </w:r>
          </w:p>
        </w:tc>
      </w:tr>
    </w:tbl>
    <w:p w14:paraId="095F48D9" w14:textId="77777777" w:rsidR="00EA48A5" w:rsidRPr="00F64D4A" w:rsidRDefault="00EA48A5" w:rsidP="00A10490">
      <w:pPr>
        <w:spacing w:after="0" w:line="276" w:lineRule="auto"/>
        <w:rPr>
          <w:rFonts w:ascii="Lato" w:hAnsi="Lato" w:cs="Arial"/>
          <w:sz w:val="24"/>
          <w:szCs w:val="24"/>
        </w:rPr>
      </w:pPr>
    </w:p>
    <w:p w14:paraId="6EAFE584" w14:textId="77777777" w:rsidR="00B41568" w:rsidRPr="00F64D4A" w:rsidRDefault="00B41568" w:rsidP="00A10490">
      <w:pPr>
        <w:spacing w:after="0" w:line="276" w:lineRule="auto"/>
        <w:rPr>
          <w:rFonts w:ascii="Lato" w:hAnsi="Lato" w:cs="Arial"/>
          <w:sz w:val="24"/>
          <w:szCs w:val="24"/>
        </w:rPr>
      </w:pPr>
    </w:p>
    <w:p w14:paraId="2757BDDD" w14:textId="2B5028D7" w:rsidR="001A714C" w:rsidRPr="00F64D4A" w:rsidRDefault="008D328B" w:rsidP="005D3A72">
      <w:pPr>
        <w:pStyle w:val="Heading2"/>
        <w:numPr>
          <w:ilvl w:val="0"/>
          <w:numId w:val="6"/>
        </w:numPr>
        <w:jc w:val="both"/>
        <w:rPr>
          <w:rFonts w:ascii="Lato" w:hAnsi="Lato" w:cs="Arial"/>
          <w:b/>
          <w:color w:val="FF0000"/>
          <w:sz w:val="24"/>
          <w:szCs w:val="24"/>
        </w:rPr>
      </w:pPr>
      <w:r w:rsidRPr="00F64D4A">
        <w:rPr>
          <w:rFonts w:ascii="Lato" w:eastAsia="Arial" w:hAnsi="Lato" w:cs="Arial"/>
          <w:b/>
          <w:color w:val="FF0000"/>
          <w:sz w:val="24"/>
          <w:szCs w:val="24"/>
          <w:lang w:bidi="fr-FR"/>
        </w:rPr>
        <w:t>CRITÈRES D’ATTRIBUTION</w:t>
      </w:r>
    </w:p>
    <w:p w14:paraId="6C1B8699" w14:textId="77777777" w:rsidR="00A10490" w:rsidRPr="00F64D4A" w:rsidRDefault="00A10490" w:rsidP="005D3A72">
      <w:pPr>
        <w:spacing w:after="0"/>
        <w:jc w:val="both"/>
        <w:rPr>
          <w:rFonts w:ascii="Lato" w:hAnsi="Lato" w:cs="Arial"/>
          <w:sz w:val="24"/>
          <w:szCs w:val="24"/>
        </w:rPr>
      </w:pPr>
    </w:p>
    <w:bookmarkEnd w:id="0"/>
    <w:p w14:paraId="46717985" w14:textId="09B5EF3E" w:rsidR="00D03BFB" w:rsidRPr="00F64D4A" w:rsidRDefault="00D4721C" w:rsidP="005D3A72">
      <w:pPr>
        <w:spacing w:after="0" w:line="276" w:lineRule="auto"/>
        <w:jc w:val="both"/>
        <w:rPr>
          <w:rFonts w:ascii="Lato" w:hAnsi="Lato" w:cs="Arial"/>
          <w:sz w:val="24"/>
          <w:szCs w:val="24"/>
        </w:rPr>
      </w:pPr>
      <w:r w:rsidRPr="00F64D4A">
        <w:rPr>
          <w:rFonts w:ascii="Lato" w:eastAsia="Arial" w:hAnsi="Lato" w:cs="Arial"/>
          <w:sz w:val="24"/>
          <w:szCs w:val="24"/>
          <w:lang w:bidi="fr-FR"/>
        </w:rPr>
        <w:t>WVI</w:t>
      </w:r>
      <w:r w:rsidR="00F117FB">
        <w:rPr>
          <w:rFonts w:ascii="Lato" w:eastAsia="Arial" w:hAnsi="Lato" w:cs="Arial"/>
          <w:sz w:val="24"/>
          <w:szCs w:val="24"/>
          <w:lang w:bidi="fr-FR"/>
        </w:rPr>
        <w:t xml:space="preserve">-Haiti </w:t>
      </w:r>
      <w:r w:rsidR="00EA61A5" w:rsidRPr="00F64D4A">
        <w:rPr>
          <w:rFonts w:ascii="Lato" w:eastAsia="Arial" w:hAnsi="Lato" w:cs="Arial"/>
          <w:sz w:val="24"/>
          <w:szCs w:val="24"/>
          <w:lang w:bidi="fr-FR"/>
        </w:rPr>
        <w:t>s’engage à mener une procédure d’appel d’offres équitable et transparente et à veiller à ce que tous les fournisseurs soient traités et évalués de la même manière au cours de cette procédure. Les réponses des soumissionnaires seront évaluées en fonction de</w:t>
      </w:r>
      <w:r w:rsidR="00F117FB">
        <w:rPr>
          <w:rFonts w:ascii="Lato" w:eastAsia="Arial" w:hAnsi="Lato" w:cs="Arial"/>
          <w:sz w:val="24"/>
          <w:szCs w:val="24"/>
          <w:lang w:bidi="fr-FR"/>
        </w:rPr>
        <w:t xml:space="preserve">s critères essentiels, des </w:t>
      </w:r>
      <w:r w:rsidR="00F117FB" w:rsidRPr="00F64D4A">
        <w:rPr>
          <w:rFonts w:ascii="Lato" w:eastAsia="Arial" w:hAnsi="Lato" w:cs="Arial"/>
          <w:sz w:val="24"/>
          <w:szCs w:val="24"/>
          <w:lang w:bidi="fr-FR"/>
        </w:rPr>
        <w:t>critères</w:t>
      </w:r>
      <w:r w:rsidR="00EA61A5" w:rsidRPr="00F64D4A">
        <w:rPr>
          <w:rFonts w:ascii="Lato" w:eastAsia="Arial" w:hAnsi="Lato" w:cs="Arial"/>
          <w:sz w:val="24"/>
          <w:szCs w:val="24"/>
          <w:lang w:bidi="fr-FR"/>
        </w:rPr>
        <w:t xml:space="preserve"> </w:t>
      </w:r>
      <w:r w:rsidR="00F117FB">
        <w:rPr>
          <w:rFonts w:ascii="Lato" w:eastAsia="Arial" w:hAnsi="Lato" w:cs="Arial"/>
          <w:sz w:val="24"/>
          <w:szCs w:val="24"/>
          <w:lang w:bidi="fr-FR"/>
        </w:rPr>
        <w:t xml:space="preserve">de </w:t>
      </w:r>
      <w:r w:rsidR="00A429F6">
        <w:rPr>
          <w:rFonts w:ascii="Lato" w:eastAsia="Arial" w:hAnsi="Lato" w:cs="Arial"/>
          <w:sz w:val="24"/>
          <w:szCs w:val="24"/>
          <w:lang w:bidi="fr-FR"/>
        </w:rPr>
        <w:t>capacité/Critères de sélection</w:t>
      </w:r>
      <w:r w:rsidR="009C5F5B">
        <w:rPr>
          <w:rFonts w:ascii="Lato" w:eastAsia="Arial" w:hAnsi="Lato" w:cs="Arial"/>
          <w:sz w:val="24"/>
          <w:szCs w:val="24"/>
          <w:lang w:bidi="fr-FR"/>
        </w:rPr>
        <w:t>,</w:t>
      </w:r>
      <w:r w:rsidR="00EA61A5" w:rsidRPr="00F64D4A">
        <w:rPr>
          <w:rFonts w:ascii="Lato" w:eastAsia="Arial" w:hAnsi="Lato" w:cs="Arial"/>
          <w:sz w:val="24"/>
          <w:szCs w:val="24"/>
          <w:lang w:bidi="fr-FR"/>
        </w:rPr>
        <w:t xml:space="preserve"> et</w:t>
      </w:r>
      <w:r w:rsidR="00A429F6">
        <w:rPr>
          <w:rFonts w:ascii="Lato" w:eastAsia="Arial" w:hAnsi="Lato" w:cs="Arial"/>
          <w:sz w:val="24"/>
          <w:szCs w:val="24"/>
          <w:lang w:bidi="fr-FR"/>
        </w:rPr>
        <w:t xml:space="preserve"> des</w:t>
      </w:r>
      <w:r w:rsidR="00EA61A5" w:rsidRPr="00F64D4A">
        <w:rPr>
          <w:rFonts w:ascii="Lato" w:eastAsia="Arial" w:hAnsi="Lato" w:cs="Arial"/>
          <w:sz w:val="24"/>
          <w:szCs w:val="24"/>
          <w:lang w:bidi="fr-FR"/>
        </w:rPr>
        <w:t xml:space="preserve"> critères </w:t>
      </w:r>
      <w:r w:rsidR="00A429F6" w:rsidRPr="00F64D4A">
        <w:rPr>
          <w:rFonts w:ascii="Lato" w:eastAsia="Arial" w:hAnsi="Lato" w:cs="Arial"/>
          <w:sz w:val="24"/>
          <w:szCs w:val="24"/>
          <w:lang w:bidi="fr-FR"/>
        </w:rPr>
        <w:t>commerciaux</w:t>
      </w:r>
      <w:r w:rsidR="00A429F6">
        <w:rPr>
          <w:rFonts w:ascii="Lato" w:eastAsia="Arial" w:hAnsi="Lato" w:cs="Arial"/>
          <w:sz w:val="24"/>
          <w:szCs w:val="24"/>
          <w:lang w:bidi="fr-FR"/>
        </w:rPr>
        <w:t>.</w:t>
      </w:r>
    </w:p>
    <w:p w14:paraId="2D2D4DD3" w14:textId="77777777" w:rsidR="00AA3D36" w:rsidRPr="00F64D4A" w:rsidRDefault="00AA3D36" w:rsidP="005D3A72">
      <w:pPr>
        <w:spacing w:after="0" w:line="276" w:lineRule="auto"/>
        <w:jc w:val="both"/>
        <w:rPr>
          <w:rFonts w:ascii="Lato" w:hAnsi="Lato" w:cs="Arial"/>
          <w:sz w:val="24"/>
          <w:szCs w:val="24"/>
        </w:rPr>
      </w:pPr>
    </w:p>
    <w:p w14:paraId="3E0F6F65" w14:textId="1079C97B" w:rsidR="00575D90" w:rsidRPr="00F64D4A" w:rsidRDefault="00B2292B" w:rsidP="005D3A72">
      <w:pPr>
        <w:pStyle w:val="Heading3"/>
        <w:jc w:val="both"/>
        <w:rPr>
          <w:rFonts w:ascii="Lato" w:hAnsi="Lato" w:cs="Arial"/>
          <w:b/>
          <w:color w:val="auto"/>
        </w:rPr>
      </w:pPr>
      <w:r w:rsidRPr="00F64D4A">
        <w:rPr>
          <w:rFonts w:ascii="Lato" w:eastAsia="Arial" w:hAnsi="Lato" w:cs="Arial"/>
          <w:b/>
          <w:color w:val="auto"/>
          <w:lang w:bidi="fr-FR"/>
        </w:rPr>
        <w:t>3.1 CRITÈRES ESSENTIELS</w:t>
      </w:r>
    </w:p>
    <w:p w14:paraId="71314410" w14:textId="61F6F206" w:rsidR="00575D90" w:rsidRPr="00F64D4A" w:rsidRDefault="00184C7A" w:rsidP="005D3A72">
      <w:pPr>
        <w:spacing w:after="0" w:line="276" w:lineRule="auto"/>
        <w:jc w:val="both"/>
        <w:rPr>
          <w:rFonts w:ascii="Lato" w:hAnsi="Lato" w:cs="Arial"/>
          <w:sz w:val="24"/>
          <w:szCs w:val="24"/>
        </w:rPr>
      </w:pPr>
      <w:r w:rsidRPr="00F64D4A">
        <w:rPr>
          <w:rFonts w:ascii="Lato" w:eastAsia="Arial" w:hAnsi="Lato" w:cs="Arial"/>
          <w:sz w:val="24"/>
          <w:szCs w:val="24"/>
          <w:lang w:bidi="fr-FR"/>
        </w:rPr>
        <w:t xml:space="preserve">Critères que les soumissionnaires </w:t>
      </w:r>
      <w:r w:rsidRPr="00F64D4A">
        <w:rPr>
          <w:rFonts w:ascii="Lato" w:eastAsia="Arial" w:hAnsi="Lato" w:cs="Arial"/>
          <w:b/>
          <w:sz w:val="24"/>
          <w:szCs w:val="24"/>
          <w:lang w:bidi="fr-FR"/>
        </w:rPr>
        <w:t xml:space="preserve">doivent </w:t>
      </w:r>
      <w:r w:rsidRPr="00F64D4A">
        <w:rPr>
          <w:rFonts w:ascii="Lato" w:eastAsia="Arial" w:hAnsi="Lato" w:cs="Arial"/>
          <w:sz w:val="24"/>
          <w:szCs w:val="24"/>
          <w:lang w:bidi="fr-FR"/>
        </w:rPr>
        <w:t xml:space="preserve">remplir pour accéder à l’étape d’évaluation suivante. Si un soumissionnaire ne remplit pas l’un des critères essentiels, il sera immédiatement exclu de la procédure d’appel d’offres. Le résultat de l’évaluation de ces critères est soit « Oui » soit « Non ». </w:t>
      </w:r>
    </w:p>
    <w:p w14:paraId="0A0D19DE" w14:textId="77777777" w:rsidR="00575D90" w:rsidRPr="00F64D4A" w:rsidRDefault="00575D90" w:rsidP="005D3A72">
      <w:pPr>
        <w:spacing w:after="0" w:line="276" w:lineRule="auto"/>
        <w:ind w:firstLine="284"/>
        <w:jc w:val="both"/>
        <w:rPr>
          <w:rFonts w:ascii="Lato" w:hAnsi="Lato" w:cs="Arial"/>
          <w:sz w:val="24"/>
          <w:szCs w:val="24"/>
        </w:rPr>
      </w:pPr>
    </w:p>
    <w:p w14:paraId="06C4FA1C" w14:textId="092E426C" w:rsidR="00A10490" w:rsidRPr="00F64D4A" w:rsidRDefault="0067570E" w:rsidP="005D3A72">
      <w:pPr>
        <w:pStyle w:val="Heading3"/>
        <w:numPr>
          <w:ilvl w:val="1"/>
          <w:numId w:val="6"/>
        </w:numPr>
        <w:jc w:val="both"/>
        <w:rPr>
          <w:rFonts w:ascii="Lato" w:hAnsi="Lato" w:cs="Arial"/>
          <w:b/>
          <w:color w:val="auto"/>
        </w:rPr>
      </w:pPr>
      <w:bookmarkStart w:id="1" w:name="_Hlk184210556"/>
      <w:r w:rsidRPr="00F64D4A">
        <w:rPr>
          <w:rFonts w:ascii="Lato" w:eastAsia="Arial" w:hAnsi="Lato" w:cs="Arial"/>
          <w:b/>
          <w:color w:val="auto"/>
          <w:lang w:bidi="fr-FR"/>
        </w:rPr>
        <w:t>CRITÈRES</w:t>
      </w:r>
      <w:bookmarkEnd w:id="1"/>
      <w:r w:rsidRPr="00F64D4A">
        <w:rPr>
          <w:rFonts w:ascii="Lato" w:eastAsia="Arial" w:hAnsi="Lato" w:cs="Arial"/>
          <w:b/>
          <w:color w:val="auto"/>
          <w:lang w:bidi="fr-FR"/>
        </w:rPr>
        <w:t xml:space="preserve"> DE </w:t>
      </w:r>
      <w:r w:rsidR="00A10490" w:rsidRPr="00F64D4A">
        <w:rPr>
          <w:rFonts w:ascii="Lato" w:eastAsia="Arial" w:hAnsi="Lato" w:cs="Arial"/>
          <w:b/>
          <w:color w:val="auto"/>
          <w:lang w:bidi="fr-FR"/>
        </w:rPr>
        <w:t xml:space="preserve">CAPACITÉ </w:t>
      </w:r>
      <w:r w:rsidR="00A429F6">
        <w:rPr>
          <w:rFonts w:ascii="Lato" w:eastAsia="Arial" w:hAnsi="Lato" w:cs="Arial"/>
          <w:b/>
          <w:color w:val="auto"/>
          <w:lang w:bidi="fr-FR"/>
        </w:rPr>
        <w:t xml:space="preserve">/ </w:t>
      </w:r>
      <w:r w:rsidR="00A429F6" w:rsidRPr="00F64D4A">
        <w:rPr>
          <w:rFonts w:ascii="Lato" w:eastAsia="Arial" w:hAnsi="Lato" w:cs="Arial"/>
          <w:b/>
          <w:color w:val="auto"/>
          <w:lang w:bidi="fr-FR"/>
        </w:rPr>
        <w:t>CRITÈRES</w:t>
      </w:r>
      <w:r w:rsidR="00A429F6">
        <w:rPr>
          <w:rFonts w:ascii="Lato" w:eastAsia="Arial" w:hAnsi="Lato" w:cs="Arial"/>
          <w:b/>
          <w:color w:val="auto"/>
          <w:lang w:bidi="fr-FR"/>
        </w:rPr>
        <w:t xml:space="preserve"> DE SELECTION</w:t>
      </w:r>
    </w:p>
    <w:p w14:paraId="4DBBA72A" w14:textId="11D29CD9" w:rsidR="00575D90" w:rsidRPr="00F64D4A" w:rsidRDefault="00184C7A" w:rsidP="005D3A72">
      <w:pPr>
        <w:spacing w:after="0" w:line="276" w:lineRule="auto"/>
        <w:jc w:val="both"/>
        <w:rPr>
          <w:rFonts w:ascii="Lato" w:hAnsi="Lato" w:cs="Arial"/>
          <w:sz w:val="24"/>
          <w:szCs w:val="24"/>
        </w:rPr>
      </w:pPr>
      <w:r w:rsidRPr="00F64D4A">
        <w:rPr>
          <w:rFonts w:ascii="Lato" w:eastAsia="Arial" w:hAnsi="Lato" w:cs="Arial"/>
          <w:sz w:val="24"/>
          <w:szCs w:val="24"/>
          <w:lang w:bidi="fr-FR"/>
        </w:rPr>
        <w:t xml:space="preserve">Critères utilisés pour évaluer la capacité, les compétences et l’expérience des fournisseurs par rapport aux conditions. Toutes les offres remplissant les critères essentiels seront évaluées au regard des mêmes critères de capacité convenus au préalable. </w:t>
      </w:r>
    </w:p>
    <w:p w14:paraId="3A87BD2E" w14:textId="77777777" w:rsidR="005D3A72" w:rsidRDefault="005D3A72" w:rsidP="00194223">
      <w:pPr>
        <w:pStyle w:val="Heading3"/>
        <w:rPr>
          <w:rFonts w:ascii="Lato" w:eastAsia="Arial" w:hAnsi="Lato" w:cs="Arial"/>
          <w:b/>
          <w:color w:val="auto"/>
          <w:lang w:bidi="fr-FR"/>
        </w:rPr>
      </w:pPr>
    </w:p>
    <w:p w14:paraId="528E953C" w14:textId="589DD881" w:rsidR="00886431" w:rsidRPr="00F64D4A" w:rsidRDefault="0067570E" w:rsidP="005D3A72">
      <w:pPr>
        <w:pStyle w:val="Heading3"/>
        <w:jc w:val="both"/>
        <w:rPr>
          <w:rFonts w:ascii="Lato" w:hAnsi="Lato" w:cs="Arial"/>
          <w:b/>
          <w:color w:val="auto"/>
        </w:rPr>
      </w:pPr>
      <w:r w:rsidRPr="00F64D4A">
        <w:rPr>
          <w:rFonts w:ascii="Lato" w:eastAsia="Arial" w:hAnsi="Lato" w:cs="Arial"/>
          <w:b/>
          <w:color w:val="auto"/>
          <w:lang w:bidi="fr-FR"/>
        </w:rPr>
        <w:t>3.4</w:t>
      </w:r>
      <w:r w:rsidR="00A10490" w:rsidRPr="00F64D4A">
        <w:rPr>
          <w:rFonts w:ascii="Lato" w:eastAsia="Arial" w:hAnsi="Lato" w:cs="Arial"/>
          <w:b/>
          <w:color w:val="auto"/>
          <w:lang w:bidi="fr-FR"/>
        </w:rPr>
        <w:t xml:space="preserve"> CRITÈRES COMMERCIAUX</w:t>
      </w:r>
      <w:r w:rsidRPr="00F64D4A">
        <w:rPr>
          <w:rFonts w:ascii="Lato" w:eastAsia="Arial" w:hAnsi="Lato" w:cs="Arial"/>
          <w:b/>
          <w:color w:val="auto"/>
          <w:lang w:bidi="fr-FR"/>
        </w:rPr>
        <w:t xml:space="preserve"> </w:t>
      </w:r>
    </w:p>
    <w:p w14:paraId="42FFF20B" w14:textId="00ECA480" w:rsidR="00575D90" w:rsidRPr="00F64D4A" w:rsidRDefault="00184C7A" w:rsidP="005D3A72">
      <w:pPr>
        <w:spacing w:after="0" w:line="276" w:lineRule="auto"/>
        <w:ind w:hanging="10"/>
        <w:jc w:val="both"/>
        <w:rPr>
          <w:rFonts w:ascii="Lato" w:hAnsi="Lato" w:cs="Arial"/>
          <w:sz w:val="24"/>
          <w:szCs w:val="24"/>
        </w:rPr>
      </w:pPr>
      <w:r w:rsidRPr="00F64D4A">
        <w:rPr>
          <w:rFonts w:ascii="Lato" w:eastAsia="Arial" w:hAnsi="Lato" w:cs="Arial"/>
          <w:sz w:val="24"/>
          <w:szCs w:val="24"/>
          <w:lang w:bidi="fr-FR"/>
        </w:rPr>
        <w:t>Critères utilisés pour évaluer la compétitivité commerciale d’une offre. Toutes les offres remplissant les critères essentiels seront évaluées au regard des mêmes critères commerciaux convenus au préalable.</w:t>
      </w:r>
    </w:p>
    <w:p w14:paraId="36F0B82C" w14:textId="77777777" w:rsidR="00575D90" w:rsidRPr="00F64D4A" w:rsidRDefault="00575D90" w:rsidP="005D3A72">
      <w:pPr>
        <w:spacing w:after="0" w:line="276" w:lineRule="auto"/>
        <w:jc w:val="both"/>
        <w:rPr>
          <w:rFonts w:ascii="Lato" w:hAnsi="Lato" w:cs="Arial"/>
          <w:sz w:val="24"/>
          <w:szCs w:val="24"/>
        </w:rPr>
      </w:pPr>
    </w:p>
    <w:p w14:paraId="735B4048" w14:textId="1C0C9C14" w:rsidR="00575D90" w:rsidRPr="00F64D4A" w:rsidRDefault="00864F60" w:rsidP="005D3A72">
      <w:pPr>
        <w:pStyle w:val="Heading2"/>
        <w:numPr>
          <w:ilvl w:val="0"/>
          <w:numId w:val="6"/>
        </w:numPr>
        <w:jc w:val="both"/>
        <w:rPr>
          <w:rFonts w:ascii="Lato" w:hAnsi="Lato" w:cs="Arial"/>
          <w:b/>
          <w:color w:val="FF0000"/>
          <w:sz w:val="24"/>
          <w:szCs w:val="24"/>
        </w:rPr>
      </w:pPr>
      <w:r w:rsidRPr="00F64D4A">
        <w:rPr>
          <w:rFonts w:ascii="Lato" w:eastAsia="Arial" w:hAnsi="Lato" w:cs="Arial"/>
          <w:b/>
          <w:color w:val="FF0000"/>
          <w:sz w:val="24"/>
          <w:szCs w:val="24"/>
          <w:lang w:bidi="fr-FR"/>
        </w:rPr>
        <w:t>VÉRIFICATION</w:t>
      </w:r>
    </w:p>
    <w:p w14:paraId="0EBDF96E" w14:textId="77777777" w:rsidR="00AA3D36" w:rsidRPr="00F64D4A" w:rsidRDefault="00AA3D36" w:rsidP="005D3A72">
      <w:pPr>
        <w:spacing w:after="0"/>
        <w:jc w:val="both"/>
        <w:rPr>
          <w:rFonts w:ascii="Lato" w:hAnsi="Lato" w:cs="Arial"/>
          <w:sz w:val="24"/>
          <w:szCs w:val="24"/>
        </w:rPr>
      </w:pPr>
    </w:p>
    <w:p w14:paraId="68017E59" w14:textId="544C6B1C" w:rsidR="004A7582" w:rsidRPr="00F64D4A" w:rsidRDefault="00194223" w:rsidP="005D3A72">
      <w:pPr>
        <w:spacing w:after="0" w:line="276" w:lineRule="auto"/>
        <w:jc w:val="both"/>
        <w:rPr>
          <w:rFonts w:ascii="Lato" w:hAnsi="Lato" w:cs="Arial"/>
          <w:sz w:val="24"/>
          <w:szCs w:val="24"/>
        </w:rPr>
      </w:pPr>
      <w:bookmarkStart w:id="2" w:name="_Hlk534789596"/>
      <w:r w:rsidRPr="00F64D4A">
        <w:rPr>
          <w:rFonts w:ascii="Lato" w:eastAsia="Arial" w:hAnsi="Lato" w:cs="Arial"/>
          <w:sz w:val="24"/>
          <w:szCs w:val="24"/>
          <w:lang w:bidi="fr-FR"/>
        </w:rPr>
        <w:t xml:space="preserve">Les soumissionnaires retenus doivent faire l’objet d’une enquête visant notamment à vérifier si leur organisation et les membres clés de leur personnel figurent sur des listes internationales de surveillance, de diligence renforcée ou de personnes politiquement exposées. </w:t>
      </w:r>
    </w:p>
    <w:p w14:paraId="53F95507" w14:textId="77777777" w:rsidR="004A7582" w:rsidRPr="00F64D4A" w:rsidRDefault="004A7582" w:rsidP="005D3A72">
      <w:pPr>
        <w:spacing w:after="0" w:line="276" w:lineRule="auto"/>
        <w:jc w:val="both"/>
        <w:rPr>
          <w:rFonts w:ascii="Lato" w:hAnsi="Lato" w:cs="Arial"/>
          <w:sz w:val="24"/>
          <w:szCs w:val="24"/>
        </w:rPr>
      </w:pPr>
    </w:p>
    <w:p w14:paraId="29169A66" w14:textId="4E7C8BB8" w:rsidR="00575D90" w:rsidRPr="00F64D4A" w:rsidRDefault="00575D90" w:rsidP="005D3A72">
      <w:pPr>
        <w:spacing w:after="0" w:line="276" w:lineRule="auto"/>
        <w:jc w:val="both"/>
        <w:rPr>
          <w:rFonts w:ascii="Lato" w:hAnsi="Lato" w:cs="Arial"/>
          <w:sz w:val="24"/>
          <w:szCs w:val="24"/>
        </w:rPr>
      </w:pPr>
      <w:r w:rsidRPr="00F64D4A">
        <w:rPr>
          <w:rFonts w:ascii="Lato" w:eastAsia="Arial" w:hAnsi="Lato" w:cs="Arial"/>
          <w:sz w:val="24"/>
          <w:szCs w:val="24"/>
          <w:lang w:bidi="fr-FR"/>
        </w:rPr>
        <w:t xml:space="preserve">Cette vérification sera effectuée après la décision d’attribution et avant la signature de tout contrat ou la passation de toute commande. Si, au cours de cette procédure (ou à tout autre moment), il s’avère que le soumissionnaire a fourni des informations incorrectes, </w:t>
      </w:r>
      <w:r w:rsidR="00D4721C" w:rsidRPr="00F64D4A">
        <w:rPr>
          <w:rFonts w:ascii="Lato" w:eastAsia="Arial" w:hAnsi="Lato" w:cs="Arial"/>
          <w:sz w:val="24"/>
          <w:szCs w:val="24"/>
          <w:lang w:bidi="fr-FR"/>
        </w:rPr>
        <w:t>WVI</w:t>
      </w:r>
      <w:r w:rsidRPr="00F64D4A">
        <w:rPr>
          <w:rFonts w:ascii="Lato" w:eastAsia="Arial" w:hAnsi="Lato" w:cs="Arial"/>
          <w:sz w:val="24"/>
          <w:szCs w:val="24"/>
          <w:lang w:bidi="fr-FR"/>
        </w:rPr>
        <w:t xml:space="preserve"> peut revenir sur sa décision d’attribution.</w:t>
      </w:r>
    </w:p>
    <w:p w14:paraId="76B6EB76" w14:textId="77777777" w:rsidR="00193B55" w:rsidRPr="00F64D4A" w:rsidRDefault="00193B55" w:rsidP="005D3A72">
      <w:pPr>
        <w:spacing w:after="0" w:line="276" w:lineRule="auto"/>
        <w:jc w:val="both"/>
        <w:rPr>
          <w:rFonts w:ascii="Lato" w:hAnsi="Lato" w:cs="Arial"/>
          <w:sz w:val="24"/>
          <w:szCs w:val="24"/>
        </w:rPr>
      </w:pPr>
      <w:bookmarkStart w:id="3" w:name="_Hlk534790276"/>
      <w:bookmarkStart w:id="4" w:name="_Hlk530477955"/>
      <w:bookmarkEnd w:id="2"/>
    </w:p>
    <w:p w14:paraId="6273F69D" w14:textId="50779270" w:rsidR="005C0191" w:rsidRPr="00F64D4A" w:rsidRDefault="00F93314" w:rsidP="00A27D1A">
      <w:pPr>
        <w:pStyle w:val="Heading2"/>
        <w:numPr>
          <w:ilvl w:val="0"/>
          <w:numId w:val="6"/>
        </w:numPr>
        <w:rPr>
          <w:rFonts w:ascii="Lato" w:hAnsi="Lato" w:cs="Arial"/>
          <w:b/>
          <w:color w:val="FF0000"/>
          <w:sz w:val="24"/>
          <w:szCs w:val="24"/>
        </w:rPr>
      </w:pPr>
      <w:bookmarkStart w:id="5" w:name="_INSTRUCTIONS"/>
      <w:bookmarkEnd w:id="3"/>
      <w:bookmarkEnd w:id="4"/>
      <w:bookmarkEnd w:id="5"/>
      <w:r w:rsidRPr="00F64D4A">
        <w:rPr>
          <w:rFonts w:ascii="Lato" w:eastAsia="Arial" w:hAnsi="Lato" w:cs="Arial"/>
          <w:b/>
          <w:color w:val="FF0000"/>
          <w:sz w:val="24"/>
          <w:szCs w:val="24"/>
          <w:lang w:bidi="fr-FR"/>
        </w:rPr>
        <w:t>CONSIGNES POUR LES SOUMISSIONNAIRES</w:t>
      </w:r>
    </w:p>
    <w:p w14:paraId="15C8E2D8" w14:textId="77777777" w:rsidR="00AA3D36" w:rsidRPr="00F64D4A" w:rsidRDefault="00AA3D36" w:rsidP="00B2292B">
      <w:pPr>
        <w:spacing w:after="0"/>
        <w:rPr>
          <w:rFonts w:ascii="Lato" w:hAnsi="Lato" w:cs="Arial"/>
          <w:sz w:val="24"/>
          <w:szCs w:val="24"/>
        </w:rPr>
      </w:pPr>
    </w:p>
    <w:p w14:paraId="56B32AF8" w14:textId="609BFCDA" w:rsidR="00886431" w:rsidRPr="00F64D4A" w:rsidRDefault="00F64D4A" w:rsidP="00B2292B">
      <w:pPr>
        <w:pStyle w:val="Heading3"/>
        <w:rPr>
          <w:rFonts w:ascii="Lato" w:hAnsi="Lato" w:cs="Arial"/>
          <w:b/>
          <w:color w:val="auto"/>
        </w:rPr>
      </w:pPr>
      <w:r>
        <w:rPr>
          <w:rFonts w:ascii="Lato" w:eastAsia="Arial" w:hAnsi="Lato" w:cs="Arial"/>
          <w:b/>
          <w:color w:val="auto"/>
          <w:lang w:bidi="fr-FR"/>
        </w:rPr>
        <w:t>5</w:t>
      </w:r>
      <w:r w:rsidR="00B2292B" w:rsidRPr="00F64D4A">
        <w:rPr>
          <w:rFonts w:ascii="Lato" w:eastAsia="Arial" w:hAnsi="Lato" w:cs="Arial"/>
          <w:b/>
          <w:color w:val="auto"/>
          <w:lang w:bidi="fr-FR"/>
        </w:rPr>
        <w:t>.1 CALENDRIER</w:t>
      </w:r>
    </w:p>
    <w:p w14:paraId="32845645" w14:textId="77777777" w:rsidR="00AA3D36" w:rsidRPr="00F64D4A" w:rsidRDefault="00AA3D36" w:rsidP="00B2292B">
      <w:pPr>
        <w:spacing w:after="0"/>
        <w:ind w:left="1"/>
        <w:rPr>
          <w:rFonts w:ascii="Lato" w:hAnsi="Lato" w:cs="Arial"/>
          <w:sz w:val="24"/>
          <w:szCs w:val="24"/>
        </w:rPr>
      </w:pPr>
    </w:p>
    <w:p w14:paraId="505E9D78" w14:textId="77777777" w:rsidR="00680FB8" w:rsidRPr="00F64D4A" w:rsidRDefault="00680FB8" w:rsidP="00B2292B">
      <w:pPr>
        <w:spacing w:after="0" w:line="276" w:lineRule="auto"/>
        <w:rPr>
          <w:rFonts w:ascii="Lato" w:hAnsi="Lato" w:cs="Arial"/>
          <w:sz w:val="24"/>
          <w:szCs w:val="24"/>
        </w:rPr>
      </w:pPr>
    </w:p>
    <w:tbl>
      <w:tblPr>
        <w:tblStyle w:val="PlainTable2"/>
        <w:tblW w:w="0" w:type="auto"/>
        <w:jc w:val="center"/>
        <w:tblLook w:val="04A0" w:firstRow="1" w:lastRow="0" w:firstColumn="1" w:lastColumn="0" w:noHBand="0" w:noVBand="1"/>
      </w:tblPr>
      <w:tblGrid>
        <w:gridCol w:w="4589"/>
        <w:gridCol w:w="3482"/>
      </w:tblGrid>
      <w:tr w:rsidR="00680FB8" w:rsidRPr="00F64D4A" w14:paraId="2C66AE42" w14:textId="77777777" w:rsidTr="0013367C">
        <w:trPr>
          <w:cnfStyle w:val="100000000000" w:firstRow="1" w:lastRow="0" w:firstColumn="0" w:lastColumn="0" w:oddVBand="0" w:evenVBand="0" w:oddHBand="0"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589" w:type="dxa"/>
            <w:tcBorders>
              <w:top w:val="single" w:sz="18" w:space="0" w:color="auto"/>
              <w:bottom w:val="single" w:sz="18" w:space="0" w:color="auto"/>
            </w:tcBorders>
            <w:shd w:val="clear" w:color="auto" w:fill="FF0000"/>
          </w:tcPr>
          <w:p w14:paraId="58CBF642" w14:textId="77777777" w:rsidR="00680FB8" w:rsidRPr="00F64D4A" w:rsidRDefault="00680FB8" w:rsidP="00B2292B">
            <w:pPr>
              <w:spacing w:after="0" w:line="276" w:lineRule="auto"/>
              <w:jc w:val="center"/>
              <w:rPr>
                <w:rFonts w:ascii="Lato" w:hAnsi="Lato" w:cs="Arial"/>
                <w:color w:val="FFFFFF" w:themeColor="background1"/>
                <w:sz w:val="24"/>
                <w:szCs w:val="24"/>
              </w:rPr>
            </w:pPr>
            <w:r w:rsidRPr="00F64D4A">
              <w:rPr>
                <w:rFonts w:ascii="Lato" w:eastAsia="Arial" w:hAnsi="Lato" w:cs="Arial"/>
                <w:color w:val="FFFFFF" w:themeColor="background1"/>
                <w:sz w:val="24"/>
                <w:szCs w:val="24"/>
                <w:lang w:bidi="fr-FR"/>
              </w:rPr>
              <w:t>Activité</w:t>
            </w:r>
          </w:p>
        </w:tc>
        <w:tc>
          <w:tcPr>
            <w:tcW w:w="3482" w:type="dxa"/>
            <w:tcBorders>
              <w:top w:val="single" w:sz="18" w:space="0" w:color="auto"/>
              <w:bottom w:val="single" w:sz="18" w:space="0" w:color="auto"/>
            </w:tcBorders>
            <w:shd w:val="clear" w:color="auto" w:fill="FF0000"/>
          </w:tcPr>
          <w:p w14:paraId="23B330DF" w14:textId="77777777" w:rsidR="00680FB8" w:rsidRPr="00F64D4A" w:rsidRDefault="00680FB8" w:rsidP="00B2292B">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Lato" w:hAnsi="Lato" w:cs="Arial"/>
                <w:color w:val="FFFFFF" w:themeColor="background1"/>
                <w:sz w:val="24"/>
                <w:szCs w:val="24"/>
              </w:rPr>
            </w:pPr>
            <w:r w:rsidRPr="00F64D4A">
              <w:rPr>
                <w:rFonts w:ascii="Lato" w:eastAsia="Arial" w:hAnsi="Lato" w:cs="Arial"/>
                <w:color w:val="FFFFFF" w:themeColor="background1"/>
                <w:sz w:val="24"/>
                <w:szCs w:val="24"/>
                <w:lang w:bidi="fr-FR"/>
              </w:rPr>
              <w:t>Date</w:t>
            </w:r>
          </w:p>
        </w:tc>
      </w:tr>
      <w:tr w:rsidR="00680FB8" w:rsidRPr="00F64D4A" w14:paraId="16EB8218" w14:textId="77777777" w:rsidTr="0013367C">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589" w:type="dxa"/>
            <w:tcBorders>
              <w:top w:val="single" w:sz="18" w:space="0" w:color="auto"/>
            </w:tcBorders>
          </w:tcPr>
          <w:p w14:paraId="7A37EC3F" w14:textId="77777777" w:rsidR="00680FB8" w:rsidRPr="00F64D4A" w:rsidRDefault="00F93314" w:rsidP="00B2292B">
            <w:pPr>
              <w:spacing w:after="0" w:line="276" w:lineRule="auto"/>
              <w:jc w:val="center"/>
              <w:rPr>
                <w:rFonts w:ascii="Lato" w:hAnsi="Lato" w:cs="Arial"/>
                <w:sz w:val="24"/>
                <w:szCs w:val="24"/>
              </w:rPr>
            </w:pPr>
            <w:r w:rsidRPr="00F64D4A">
              <w:rPr>
                <w:rFonts w:ascii="Lato" w:eastAsia="Arial" w:hAnsi="Lato" w:cs="Arial"/>
                <w:sz w:val="24"/>
                <w:szCs w:val="24"/>
                <w:lang w:bidi="fr-FR"/>
              </w:rPr>
              <w:t>Publication de l’appel d’offres</w:t>
            </w:r>
          </w:p>
        </w:tc>
        <w:tc>
          <w:tcPr>
            <w:tcW w:w="3482" w:type="dxa"/>
            <w:tcBorders>
              <w:top w:val="single" w:sz="18" w:space="0" w:color="auto"/>
            </w:tcBorders>
          </w:tcPr>
          <w:p w14:paraId="4E6F17A9" w14:textId="30BD013C" w:rsidR="00680FB8" w:rsidRPr="00F64D4A" w:rsidRDefault="00680FB8" w:rsidP="00B2292B">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Lato" w:hAnsi="Lato" w:cs="Arial"/>
                <w:sz w:val="24"/>
                <w:szCs w:val="24"/>
              </w:rPr>
            </w:pPr>
            <w:r w:rsidRPr="00F64D4A">
              <w:rPr>
                <w:rFonts w:ascii="Lato" w:eastAsia="Arial" w:hAnsi="Lato" w:cs="Arial"/>
                <w:sz w:val="24"/>
                <w:szCs w:val="24"/>
                <w:highlight w:val="yellow"/>
                <w:lang w:bidi="fr-FR"/>
              </w:rPr>
              <w:t>&lt;&lt;</w:t>
            </w:r>
            <w:r w:rsidR="0050317F">
              <w:rPr>
                <w:rFonts w:ascii="Lato" w:eastAsia="Arial" w:hAnsi="Lato" w:cs="Arial"/>
                <w:sz w:val="24"/>
                <w:szCs w:val="24"/>
                <w:highlight w:val="yellow"/>
                <w:lang w:bidi="fr-FR"/>
              </w:rPr>
              <w:t>6</w:t>
            </w:r>
            <w:r w:rsidR="009C5F5B">
              <w:rPr>
                <w:rFonts w:ascii="Lato" w:eastAsia="Arial" w:hAnsi="Lato" w:cs="Arial"/>
                <w:sz w:val="24"/>
                <w:szCs w:val="24"/>
                <w:highlight w:val="yellow"/>
                <w:lang w:bidi="fr-FR"/>
              </w:rPr>
              <w:t xml:space="preserve"> décembre</w:t>
            </w:r>
            <w:r w:rsidR="00753ABA" w:rsidRPr="00F64D4A">
              <w:rPr>
                <w:rFonts w:ascii="Lato" w:eastAsia="Arial" w:hAnsi="Lato" w:cs="Arial"/>
                <w:sz w:val="24"/>
                <w:szCs w:val="24"/>
                <w:highlight w:val="yellow"/>
                <w:lang w:bidi="fr-FR"/>
              </w:rPr>
              <w:t xml:space="preserve"> 2024</w:t>
            </w:r>
            <w:r w:rsidRPr="00F64D4A">
              <w:rPr>
                <w:rFonts w:ascii="Lato" w:eastAsia="Arial" w:hAnsi="Lato" w:cs="Arial"/>
                <w:sz w:val="24"/>
                <w:szCs w:val="24"/>
                <w:highlight w:val="yellow"/>
                <w:lang w:bidi="fr-FR"/>
              </w:rPr>
              <w:t>&gt;&gt;</w:t>
            </w:r>
          </w:p>
        </w:tc>
      </w:tr>
      <w:tr w:rsidR="00D74F68" w:rsidRPr="00F64D4A" w14:paraId="56381425" w14:textId="77777777" w:rsidTr="0013367C">
        <w:trPr>
          <w:trHeight w:val="270"/>
          <w:jc w:val="center"/>
        </w:trPr>
        <w:tc>
          <w:tcPr>
            <w:cnfStyle w:val="001000000000" w:firstRow="0" w:lastRow="0" w:firstColumn="1" w:lastColumn="0" w:oddVBand="0" w:evenVBand="0" w:oddHBand="0" w:evenHBand="0" w:firstRowFirstColumn="0" w:firstRowLastColumn="0" w:lastRowFirstColumn="0" w:lastRowLastColumn="0"/>
            <w:tcW w:w="4589" w:type="dxa"/>
          </w:tcPr>
          <w:p w14:paraId="63EA8212" w14:textId="77777777" w:rsidR="00D74F68" w:rsidRPr="00F64D4A" w:rsidRDefault="00D74F68" w:rsidP="00B2292B">
            <w:pPr>
              <w:spacing w:after="0" w:line="276" w:lineRule="auto"/>
              <w:jc w:val="center"/>
              <w:rPr>
                <w:rFonts w:ascii="Lato" w:hAnsi="Lato" w:cs="Arial"/>
                <w:sz w:val="24"/>
                <w:szCs w:val="24"/>
              </w:rPr>
            </w:pPr>
            <w:r w:rsidRPr="00F64D4A">
              <w:rPr>
                <w:rFonts w:ascii="Lato" w:eastAsia="Arial" w:hAnsi="Lato" w:cs="Arial"/>
                <w:sz w:val="24"/>
                <w:szCs w:val="24"/>
                <w:lang w:bidi="fr-FR"/>
              </w:rPr>
              <w:t>Date limite pour les questions des soumissionnaires</w:t>
            </w:r>
          </w:p>
        </w:tc>
        <w:tc>
          <w:tcPr>
            <w:tcW w:w="3482" w:type="dxa"/>
          </w:tcPr>
          <w:p w14:paraId="368CE4F3" w14:textId="5565522E" w:rsidR="00D74F68" w:rsidRPr="00F64D4A" w:rsidRDefault="00D74F68" w:rsidP="00B2292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Lato" w:hAnsi="Lato" w:cs="Arial"/>
                <w:sz w:val="24"/>
                <w:szCs w:val="24"/>
              </w:rPr>
            </w:pPr>
            <w:r w:rsidRPr="00F64D4A">
              <w:rPr>
                <w:rFonts w:ascii="Lato" w:eastAsia="Arial" w:hAnsi="Lato" w:cs="Arial"/>
                <w:sz w:val="24"/>
                <w:szCs w:val="24"/>
                <w:highlight w:val="yellow"/>
                <w:lang w:bidi="fr-FR"/>
              </w:rPr>
              <w:t>&lt;&lt;</w:t>
            </w:r>
            <w:r w:rsidR="0050317F">
              <w:rPr>
                <w:rFonts w:ascii="Lato" w:eastAsia="Arial" w:hAnsi="Lato" w:cs="Arial"/>
                <w:sz w:val="24"/>
                <w:szCs w:val="24"/>
                <w:highlight w:val="yellow"/>
                <w:lang w:bidi="fr-FR"/>
              </w:rPr>
              <w:t>13</w:t>
            </w:r>
            <w:r w:rsidR="00CF0552">
              <w:rPr>
                <w:rFonts w:ascii="Lato" w:eastAsia="Arial" w:hAnsi="Lato" w:cs="Arial"/>
                <w:sz w:val="24"/>
                <w:szCs w:val="24"/>
                <w:highlight w:val="yellow"/>
                <w:lang w:bidi="fr-FR"/>
              </w:rPr>
              <w:t xml:space="preserve"> </w:t>
            </w:r>
            <w:r w:rsidR="009C5F5B">
              <w:rPr>
                <w:rFonts w:ascii="Lato" w:eastAsia="Arial" w:hAnsi="Lato" w:cs="Arial"/>
                <w:sz w:val="24"/>
                <w:szCs w:val="24"/>
                <w:highlight w:val="yellow"/>
                <w:lang w:bidi="fr-FR"/>
              </w:rPr>
              <w:t>décembre</w:t>
            </w:r>
            <w:r w:rsidR="00753ABA" w:rsidRPr="00F64D4A">
              <w:rPr>
                <w:rFonts w:ascii="Lato" w:eastAsia="Arial" w:hAnsi="Lato" w:cs="Arial"/>
                <w:sz w:val="24"/>
                <w:szCs w:val="24"/>
                <w:highlight w:val="yellow"/>
                <w:lang w:bidi="fr-FR"/>
              </w:rPr>
              <w:t xml:space="preserve"> 2024</w:t>
            </w:r>
            <w:r w:rsidRPr="00F64D4A">
              <w:rPr>
                <w:rFonts w:ascii="Lato" w:eastAsia="Arial" w:hAnsi="Lato" w:cs="Arial"/>
                <w:sz w:val="24"/>
                <w:szCs w:val="24"/>
                <w:highlight w:val="yellow"/>
                <w:lang w:bidi="fr-FR"/>
              </w:rPr>
              <w:t>&gt;&gt;</w:t>
            </w:r>
          </w:p>
        </w:tc>
      </w:tr>
      <w:tr w:rsidR="00680FB8" w:rsidRPr="00F64D4A" w14:paraId="720A8970" w14:textId="77777777" w:rsidTr="0013367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4589" w:type="dxa"/>
          </w:tcPr>
          <w:p w14:paraId="4069AF6D" w14:textId="6CA988DD" w:rsidR="00680FB8" w:rsidRPr="00F64D4A" w:rsidRDefault="00D454E2" w:rsidP="0013367C">
            <w:pPr>
              <w:spacing w:after="0" w:line="276" w:lineRule="auto"/>
              <w:jc w:val="center"/>
              <w:rPr>
                <w:rFonts w:ascii="Lato" w:hAnsi="Lato" w:cs="Arial"/>
                <w:sz w:val="24"/>
                <w:szCs w:val="24"/>
              </w:rPr>
            </w:pPr>
            <w:r w:rsidRPr="00F64D4A">
              <w:rPr>
                <w:rFonts w:ascii="Lato" w:eastAsia="Arial" w:hAnsi="Lato" w:cs="Arial"/>
                <w:sz w:val="24"/>
                <w:szCs w:val="24"/>
                <w:lang w:bidi="fr-FR"/>
              </w:rPr>
              <w:t>Date limite pour la soumission des offres</w:t>
            </w:r>
          </w:p>
        </w:tc>
        <w:tc>
          <w:tcPr>
            <w:tcW w:w="3482" w:type="dxa"/>
          </w:tcPr>
          <w:p w14:paraId="317BB639" w14:textId="52C2D000" w:rsidR="00680FB8" w:rsidRPr="00F64D4A" w:rsidRDefault="00680FB8" w:rsidP="00B2292B">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Lato" w:hAnsi="Lato" w:cs="Arial"/>
                <w:sz w:val="24"/>
                <w:szCs w:val="24"/>
              </w:rPr>
            </w:pPr>
            <w:r w:rsidRPr="00F64D4A">
              <w:rPr>
                <w:rFonts w:ascii="Lato" w:eastAsia="Arial" w:hAnsi="Lato" w:cs="Arial"/>
                <w:sz w:val="24"/>
                <w:szCs w:val="24"/>
                <w:highlight w:val="yellow"/>
                <w:lang w:bidi="fr-FR"/>
              </w:rPr>
              <w:t>&lt;&lt;</w:t>
            </w:r>
            <w:r w:rsidR="00A429F6">
              <w:rPr>
                <w:rFonts w:ascii="Lato" w:eastAsia="Arial" w:hAnsi="Lato" w:cs="Arial"/>
                <w:sz w:val="24"/>
                <w:szCs w:val="24"/>
                <w:highlight w:val="yellow"/>
                <w:lang w:bidi="fr-FR"/>
              </w:rPr>
              <w:t>20</w:t>
            </w:r>
            <w:r w:rsidR="00753ABA" w:rsidRPr="00F64D4A">
              <w:rPr>
                <w:rFonts w:ascii="Lato" w:eastAsia="Arial" w:hAnsi="Lato" w:cs="Arial"/>
                <w:sz w:val="24"/>
                <w:szCs w:val="24"/>
                <w:highlight w:val="yellow"/>
                <w:lang w:bidi="fr-FR"/>
              </w:rPr>
              <w:t xml:space="preserve"> </w:t>
            </w:r>
            <w:r w:rsidR="009C5F5B">
              <w:rPr>
                <w:rFonts w:ascii="Lato" w:eastAsia="Arial" w:hAnsi="Lato" w:cs="Arial"/>
                <w:sz w:val="24"/>
                <w:szCs w:val="24"/>
                <w:highlight w:val="yellow"/>
                <w:lang w:bidi="fr-FR"/>
              </w:rPr>
              <w:t>décembre</w:t>
            </w:r>
            <w:r w:rsidR="00753ABA" w:rsidRPr="00F64D4A">
              <w:rPr>
                <w:rFonts w:ascii="Lato" w:eastAsia="Arial" w:hAnsi="Lato" w:cs="Arial"/>
                <w:sz w:val="24"/>
                <w:szCs w:val="24"/>
                <w:highlight w:val="yellow"/>
                <w:lang w:bidi="fr-FR"/>
              </w:rPr>
              <w:t xml:space="preserve"> 2024</w:t>
            </w:r>
            <w:r w:rsidRPr="00F64D4A">
              <w:rPr>
                <w:rFonts w:ascii="Lato" w:eastAsia="Arial" w:hAnsi="Lato" w:cs="Arial"/>
                <w:sz w:val="24"/>
                <w:szCs w:val="24"/>
                <w:highlight w:val="yellow"/>
                <w:lang w:bidi="fr-FR"/>
              </w:rPr>
              <w:t>&gt;&gt;</w:t>
            </w:r>
          </w:p>
        </w:tc>
      </w:tr>
      <w:tr w:rsidR="00E7354E" w:rsidRPr="00F64D4A" w14:paraId="1F35BABC" w14:textId="77777777" w:rsidTr="0013367C">
        <w:trPr>
          <w:trHeight w:val="286"/>
          <w:jc w:val="center"/>
        </w:trPr>
        <w:tc>
          <w:tcPr>
            <w:cnfStyle w:val="001000000000" w:firstRow="0" w:lastRow="0" w:firstColumn="1" w:lastColumn="0" w:oddVBand="0" w:evenVBand="0" w:oddHBand="0" w:evenHBand="0" w:firstRowFirstColumn="0" w:firstRowLastColumn="0" w:lastRowFirstColumn="0" w:lastRowLastColumn="0"/>
            <w:tcW w:w="4589" w:type="dxa"/>
          </w:tcPr>
          <w:p w14:paraId="19477AA3" w14:textId="77777777" w:rsidR="00E7354E" w:rsidRPr="00F64D4A" w:rsidRDefault="00E7354E" w:rsidP="00B2292B">
            <w:pPr>
              <w:spacing w:after="0" w:line="276" w:lineRule="auto"/>
              <w:jc w:val="center"/>
              <w:rPr>
                <w:rFonts w:ascii="Lato" w:hAnsi="Lato" w:cs="Arial"/>
                <w:sz w:val="24"/>
                <w:szCs w:val="24"/>
              </w:rPr>
            </w:pPr>
            <w:r w:rsidRPr="00F64D4A">
              <w:rPr>
                <w:rFonts w:ascii="Lato" w:eastAsia="Arial" w:hAnsi="Lato" w:cs="Arial"/>
                <w:sz w:val="24"/>
                <w:szCs w:val="24"/>
                <w:lang w:bidi="fr-FR"/>
              </w:rPr>
              <w:t>Clarifications des offres</w:t>
            </w:r>
          </w:p>
        </w:tc>
        <w:tc>
          <w:tcPr>
            <w:tcW w:w="3482" w:type="dxa"/>
          </w:tcPr>
          <w:p w14:paraId="663876E2" w14:textId="55E4A486" w:rsidR="00E7354E" w:rsidRPr="00F64D4A" w:rsidRDefault="00E7354E" w:rsidP="00B2292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Lato" w:hAnsi="Lato" w:cs="Arial"/>
                <w:sz w:val="24"/>
                <w:szCs w:val="24"/>
              </w:rPr>
            </w:pPr>
            <w:r w:rsidRPr="00F64D4A">
              <w:rPr>
                <w:rFonts w:ascii="Lato" w:eastAsia="Arial" w:hAnsi="Lato" w:cs="Arial"/>
                <w:sz w:val="24"/>
                <w:szCs w:val="24"/>
                <w:highlight w:val="yellow"/>
                <w:lang w:bidi="fr-FR"/>
              </w:rPr>
              <w:t>&lt;&lt;</w:t>
            </w:r>
            <w:r w:rsidR="00A429F6">
              <w:rPr>
                <w:rFonts w:ascii="Lato" w:eastAsia="Arial" w:hAnsi="Lato" w:cs="Arial"/>
                <w:sz w:val="24"/>
                <w:szCs w:val="24"/>
                <w:highlight w:val="yellow"/>
                <w:lang w:bidi="fr-FR"/>
              </w:rPr>
              <w:t>10</w:t>
            </w:r>
            <w:r w:rsidR="009C5F5B">
              <w:rPr>
                <w:rFonts w:ascii="Lato" w:eastAsia="Arial" w:hAnsi="Lato" w:cs="Arial"/>
                <w:sz w:val="24"/>
                <w:szCs w:val="24"/>
                <w:highlight w:val="yellow"/>
                <w:lang w:bidi="fr-FR"/>
              </w:rPr>
              <w:t xml:space="preserve"> </w:t>
            </w:r>
            <w:r w:rsidR="00941F2D">
              <w:rPr>
                <w:rFonts w:ascii="Lato" w:eastAsia="Arial" w:hAnsi="Lato" w:cs="Arial"/>
                <w:sz w:val="24"/>
                <w:szCs w:val="24"/>
                <w:highlight w:val="yellow"/>
                <w:lang w:bidi="fr-FR"/>
              </w:rPr>
              <w:t>Janvier</w:t>
            </w:r>
            <w:r w:rsidRPr="00F64D4A">
              <w:rPr>
                <w:rFonts w:ascii="Lato" w:eastAsia="Arial" w:hAnsi="Lato" w:cs="Arial"/>
                <w:sz w:val="24"/>
                <w:szCs w:val="24"/>
                <w:highlight w:val="yellow"/>
                <w:lang w:bidi="fr-FR"/>
              </w:rPr>
              <w:t xml:space="preserve"> </w:t>
            </w:r>
            <w:r w:rsidR="000F3C4E" w:rsidRPr="00F64D4A">
              <w:rPr>
                <w:rFonts w:ascii="Lato" w:eastAsia="Arial" w:hAnsi="Lato" w:cs="Arial"/>
                <w:sz w:val="24"/>
                <w:szCs w:val="24"/>
                <w:highlight w:val="yellow"/>
                <w:lang w:bidi="fr-FR"/>
              </w:rPr>
              <w:t>202</w:t>
            </w:r>
            <w:r w:rsidR="00941F2D">
              <w:rPr>
                <w:rFonts w:ascii="Lato" w:eastAsia="Arial" w:hAnsi="Lato" w:cs="Arial"/>
                <w:sz w:val="24"/>
                <w:szCs w:val="24"/>
                <w:highlight w:val="yellow"/>
                <w:lang w:bidi="fr-FR"/>
              </w:rPr>
              <w:t>5</w:t>
            </w:r>
            <w:r w:rsidRPr="00F64D4A">
              <w:rPr>
                <w:rFonts w:ascii="Lato" w:eastAsia="Arial" w:hAnsi="Lato" w:cs="Arial"/>
                <w:sz w:val="24"/>
                <w:szCs w:val="24"/>
                <w:highlight w:val="yellow"/>
                <w:lang w:bidi="fr-FR"/>
              </w:rPr>
              <w:t>&gt;&gt;</w:t>
            </w:r>
          </w:p>
        </w:tc>
      </w:tr>
      <w:tr w:rsidR="00E7354E" w:rsidRPr="00F64D4A" w14:paraId="045E44DF" w14:textId="77777777" w:rsidTr="0013367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4589" w:type="dxa"/>
          </w:tcPr>
          <w:p w14:paraId="6B4970B9" w14:textId="77777777" w:rsidR="00E7354E" w:rsidRPr="00F64D4A" w:rsidRDefault="00E7354E" w:rsidP="00B2292B">
            <w:pPr>
              <w:spacing w:after="0" w:line="276" w:lineRule="auto"/>
              <w:jc w:val="center"/>
              <w:rPr>
                <w:rFonts w:ascii="Lato" w:hAnsi="Lato" w:cs="Arial"/>
                <w:sz w:val="24"/>
                <w:szCs w:val="24"/>
              </w:rPr>
            </w:pPr>
            <w:r w:rsidRPr="00F64D4A">
              <w:rPr>
                <w:rFonts w:ascii="Lato" w:eastAsia="Arial" w:hAnsi="Lato" w:cs="Arial"/>
                <w:sz w:val="24"/>
                <w:szCs w:val="24"/>
                <w:lang w:bidi="fr-FR"/>
              </w:rPr>
              <w:t>Attribution du marché</w:t>
            </w:r>
          </w:p>
        </w:tc>
        <w:tc>
          <w:tcPr>
            <w:tcW w:w="3482" w:type="dxa"/>
          </w:tcPr>
          <w:p w14:paraId="7B764C69" w14:textId="4363F76B" w:rsidR="00E7354E" w:rsidRPr="00F64D4A" w:rsidRDefault="00A429F6" w:rsidP="00B2292B">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Lato" w:hAnsi="Lato" w:cs="Arial"/>
                <w:sz w:val="24"/>
                <w:szCs w:val="24"/>
              </w:rPr>
            </w:pPr>
            <w:r>
              <w:rPr>
                <w:rFonts w:ascii="Lato" w:eastAsia="Arial" w:hAnsi="Lato" w:cs="Arial"/>
                <w:sz w:val="24"/>
                <w:szCs w:val="24"/>
                <w:highlight w:val="yellow"/>
                <w:lang w:bidi="fr-FR"/>
              </w:rPr>
              <w:t>&lt;&lt;17</w:t>
            </w:r>
            <w:r w:rsidR="00E7354E" w:rsidRPr="00F64D4A">
              <w:rPr>
                <w:rFonts w:ascii="Lato" w:eastAsia="Arial" w:hAnsi="Lato" w:cs="Arial"/>
                <w:sz w:val="24"/>
                <w:szCs w:val="24"/>
                <w:highlight w:val="yellow"/>
                <w:lang w:bidi="fr-FR"/>
              </w:rPr>
              <w:t xml:space="preserve"> </w:t>
            </w:r>
            <w:r w:rsidR="001279A5">
              <w:rPr>
                <w:rFonts w:ascii="Lato" w:eastAsia="Arial" w:hAnsi="Lato" w:cs="Arial"/>
                <w:sz w:val="24"/>
                <w:szCs w:val="24"/>
                <w:highlight w:val="yellow"/>
                <w:lang w:bidi="fr-FR"/>
              </w:rPr>
              <w:t>Janvier</w:t>
            </w:r>
            <w:r w:rsidR="000F3C4E" w:rsidRPr="00F64D4A">
              <w:rPr>
                <w:rFonts w:ascii="Lato" w:eastAsia="Arial" w:hAnsi="Lato" w:cs="Arial"/>
                <w:sz w:val="24"/>
                <w:szCs w:val="24"/>
                <w:highlight w:val="yellow"/>
                <w:lang w:bidi="fr-FR"/>
              </w:rPr>
              <w:t xml:space="preserve"> 202</w:t>
            </w:r>
            <w:r w:rsidR="001279A5">
              <w:rPr>
                <w:rFonts w:ascii="Lato" w:eastAsia="Arial" w:hAnsi="Lato" w:cs="Arial"/>
                <w:sz w:val="24"/>
                <w:szCs w:val="24"/>
                <w:highlight w:val="yellow"/>
                <w:lang w:bidi="fr-FR"/>
              </w:rPr>
              <w:t>5</w:t>
            </w:r>
            <w:r w:rsidR="00E7354E" w:rsidRPr="00F64D4A">
              <w:rPr>
                <w:rFonts w:ascii="Lato" w:eastAsia="Arial" w:hAnsi="Lato" w:cs="Arial"/>
                <w:sz w:val="24"/>
                <w:szCs w:val="24"/>
                <w:highlight w:val="yellow"/>
                <w:lang w:bidi="fr-FR"/>
              </w:rPr>
              <w:t>&gt;&gt;</w:t>
            </w:r>
          </w:p>
        </w:tc>
      </w:tr>
      <w:tr w:rsidR="00E7354E" w:rsidRPr="00F64D4A" w14:paraId="5A6213C2" w14:textId="77777777" w:rsidTr="0013367C">
        <w:trPr>
          <w:trHeight w:val="270"/>
          <w:jc w:val="center"/>
        </w:trPr>
        <w:tc>
          <w:tcPr>
            <w:cnfStyle w:val="001000000000" w:firstRow="0" w:lastRow="0" w:firstColumn="1" w:lastColumn="0" w:oddVBand="0" w:evenVBand="0" w:oddHBand="0" w:evenHBand="0" w:firstRowFirstColumn="0" w:firstRowLastColumn="0" w:lastRowFirstColumn="0" w:lastRowLastColumn="0"/>
            <w:tcW w:w="4589" w:type="dxa"/>
            <w:tcBorders>
              <w:bottom w:val="single" w:sz="18" w:space="0" w:color="auto"/>
            </w:tcBorders>
          </w:tcPr>
          <w:p w14:paraId="7E77D29E" w14:textId="77777777" w:rsidR="00E7354E" w:rsidRPr="00F64D4A" w:rsidRDefault="00E7354E" w:rsidP="00B2292B">
            <w:pPr>
              <w:spacing w:after="0" w:line="276" w:lineRule="auto"/>
              <w:jc w:val="center"/>
              <w:rPr>
                <w:rFonts w:ascii="Lato" w:hAnsi="Lato" w:cs="Arial"/>
                <w:sz w:val="24"/>
                <w:szCs w:val="24"/>
              </w:rPr>
            </w:pPr>
            <w:r w:rsidRPr="00F64D4A">
              <w:rPr>
                <w:rFonts w:ascii="Lato" w:eastAsia="Arial" w:hAnsi="Lato" w:cs="Arial"/>
                <w:sz w:val="24"/>
                <w:szCs w:val="24"/>
                <w:lang w:bidi="fr-FR"/>
              </w:rPr>
              <w:t>Lancement</w:t>
            </w:r>
          </w:p>
        </w:tc>
        <w:tc>
          <w:tcPr>
            <w:tcW w:w="3482" w:type="dxa"/>
            <w:tcBorders>
              <w:bottom w:val="single" w:sz="18" w:space="0" w:color="auto"/>
            </w:tcBorders>
          </w:tcPr>
          <w:p w14:paraId="55D7FF18" w14:textId="71D39A09" w:rsidR="00E7354E" w:rsidRPr="00F64D4A" w:rsidRDefault="00E7354E" w:rsidP="00B2292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Lato" w:hAnsi="Lato" w:cs="Arial"/>
                <w:sz w:val="24"/>
                <w:szCs w:val="24"/>
              </w:rPr>
            </w:pPr>
            <w:r w:rsidRPr="00F64D4A">
              <w:rPr>
                <w:rFonts w:ascii="Lato" w:eastAsia="Arial" w:hAnsi="Lato" w:cs="Arial"/>
                <w:sz w:val="24"/>
                <w:szCs w:val="24"/>
                <w:highlight w:val="yellow"/>
                <w:lang w:bidi="fr-FR"/>
              </w:rPr>
              <w:t>&lt;&lt;</w:t>
            </w:r>
            <w:r w:rsidR="00941F2D">
              <w:rPr>
                <w:rFonts w:ascii="Lato" w:eastAsia="Arial" w:hAnsi="Lato" w:cs="Arial"/>
                <w:sz w:val="24"/>
                <w:szCs w:val="24"/>
                <w:highlight w:val="yellow"/>
                <w:lang w:bidi="fr-FR"/>
              </w:rPr>
              <w:t>31</w:t>
            </w:r>
            <w:r w:rsidR="000F3C4E" w:rsidRPr="00F64D4A">
              <w:rPr>
                <w:rFonts w:ascii="Lato" w:eastAsia="Arial" w:hAnsi="Lato" w:cs="Arial"/>
                <w:sz w:val="24"/>
                <w:szCs w:val="24"/>
                <w:highlight w:val="yellow"/>
                <w:lang w:bidi="fr-FR"/>
              </w:rPr>
              <w:t xml:space="preserve"> </w:t>
            </w:r>
            <w:r w:rsidR="009E59CD">
              <w:rPr>
                <w:rFonts w:ascii="Lato" w:eastAsia="Arial" w:hAnsi="Lato" w:cs="Arial"/>
                <w:sz w:val="24"/>
                <w:szCs w:val="24"/>
                <w:highlight w:val="yellow"/>
                <w:lang w:bidi="fr-FR"/>
              </w:rPr>
              <w:t>J</w:t>
            </w:r>
            <w:r w:rsidR="009C5F5B">
              <w:rPr>
                <w:rFonts w:ascii="Lato" w:eastAsia="Arial" w:hAnsi="Lato" w:cs="Arial"/>
                <w:sz w:val="24"/>
                <w:szCs w:val="24"/>
                <w:highlight w:val="yellow"/>
                <w:lang w:bidi="fr-FR"/>
              </w:rPr>
              <w:t>anvier</w:t>
            </w:r>
            <w:r w:rsidR="000F3C4E" w:rsidRPr="00F64D4A">
              <w:rPr>
                <w:rFonts w:ascii="Lato" w:eastAsia="Arial" w:hAnsi="Lato" w:cs="Arial"/>
                <w:sz w:val="24"/>
                <w:szCs w:val="24"/>
                <w:highlight w:val="yellow"/>
                <w:lang w:bidi="fr-FR"/>
              </w:rPr>
              <w:t xml:space="preserve"> 202</w:t>
            </w:r>
            <w:r w:rsidR="009C5F5B">
              <w:rPr>
                <w:rFonts w:ascii="Lato" w:eastAsia="Arial" w:hAnsi="Lato" w:cs="Arial"/>
                <w:sz w:val="24"/>
                <w:szCs w:val="24"/>
                <w:highlight w:val="yellow"/>
                <w:lang w:bidi="fr-FR"/>
              </w:rPr>
              <w:t>5</w:t>
            </w:r>
            <w:r w:rsidRPr="00F64D4A">
              <w:rPr>
                <w:rFonts w:ascii="Lato" w:eastAsia="Arial" w:hAnsi="Lato" w:cs="Arial"/>
                <w:sz w:val="24"/>
                <w:szCs w:val="24"/>
                <w:highlight w:val="yellow"/>
                <w:lang w:bidi="fr-FR"/>
              </w:rPr>
              <w:t>&gt;&gt;</w:t>
            </w:r>
          </w:p>
        </w:tc>
      </w:tr>
    </w:tbl>
    <w:p w14:paraId="40D91FC7" w14:textId="77777777" w:rsidR="00AA3D36" w:rsidRPr="00F64D4A" w:rsidRDefault="00AA3D36" w:rsidP="00B2292B">
      <w:pPr>
        <w:spacing w:after="0" w:line="276" w:lineRule="auto"/>
        <w:rPr>
          <w:rFonts w:ascii="Lato" w:hAnsi="Lato" w:cs="Arial"/>
          <w:sz w:val="24"/>
          <w:szCs w:val="24"/>
        </w:rPr>
      </w:pPr>
    </w:p>
    <w:p w14:paraId="1F253151" w14:textId="77777777" w:rsidR="00F64D4A" w:rsidRDefault="00F64D4A" w:rsidP="005D3A72">
      <w:pPr>
        <w:spacing w:after="0" w:line="276" w:lineRule="auto"/>
        <w:jc w:val="both"/>
        <w:rPr>
          <w:rFonts w:ascii="Lato" w:eastAsia="Arial" w:hAnsi="Lato" w:cs="Arial"/>
          <w:sz w:val="24"/>
          <w:szCs w:val="24"/>
          <w:lang w:bidi="fr-FR"/>
        </w:rPr>
      </w:pPr>
    </w:p>
    <w:p w14:paraId="64A4DA9A" w14:textId="088EF03D" w:rsidR="00943010" w:rsidRPr="00F64D4A" w:rsidRDefault="0013367C" w:rsidP="005D3A72">
      <w:pPr>
        <w:spacing w:after="0" w:line="276" w:lineRule="auto"/>
        <w:jc w:val="both"/>
        <w:rPr>
          <w:rFonts w:ascii="Lato" w:eastAsia="Arial" w:hAnsi="Lato" w:cs="Arial"/>
          <w:sz w:val="24"/>
          <w:szCs w:val="24"/>
          <w:lang w:bidi="fr-FR"/>
        </w:rPr>
      </w:pPr>
      <w:r w:rsidRPr="00F64D4A">
        <w:rPr>
          <w:rFonts w:ascii="Lato" w:eastAsia="Arial" w:hAnsi="Lato" w:cs="Arial"/>
          <w:sz w:val="24"/>
          <w:szCs w:val="24"/>
          <w:lang w:bidi="fr-FR"/>
        </w:rPr>
        <w:t xml:space="preserve">Les dates ci-dessus sont données à titre indicatif et sont susceptibles d’être modifiées. Toutefois, </w:t>
      </w:r>
      <w:r w:rsidR="00D4721C" w:rsidRPr="00F64D4A">
        <w:rPr>
          <w:rFonts w:ascii="Lato" w:eastAsia="Arial" w:hAnsi="Lato" w:cs="Arial"/>
          <w:sz w:val="24"/>
          <w:szCs w:val="24"/>
          <w:lang w:bidi="fr-FR"/>
        </w:rPr>
        <w:t>WVI</w:t>
      </w:r>
      <w:r w:rsidR="001B29D1">
        <w:rPr>
          <w:rFonts w:ascii="Lato" w:eastAsia="Arial" w:hAnsi="Lato" w:cs="Arial"/>
          <w:sz w:val="24"/>
          <w:szCs w:val="24"/>
          <w:lang w:bidi="fr-FR"/>
        </w:rPr>
        <w:t>-Haiti</w:t>
      </w:r>
      <w:r w:rsidRPr="00F64D4A">
        <w:rPr>
          <w:rFonts w:ascii="Lato" w:eastAsia="Arial" w:hAnsi="Lato" w:cs="Arial"/>
          <w:sz w:val="24"/>
          <w:szCs w:val="24"/>
          <w:lang w:bidi="fr-FR"/>
        </w:rPr>
        <w:t xml:space="preserve"> s’engage à veiller à ce que tous les soumissionnaires soient informés de manière équitable et transparente de toute modification du calendrier.</w:t>
      </w:r>
    </w:p>
    <w:p w14:paraId="0F396B67" w14:textId="77777777" w:rsidR="005D3A72" w:rsidRPr="005D3A72" w:rsidRDefault="005D3A72" w:rsidP="005D3A72">
      <w:pPr>
        <w:rPr>
          <w:lang w:bidi="fr-FR"/>
        </w:rPr>
      </w:pPr>
    </w:p>
    <w:p w14:paraId="7EC3ECAB" w14:textId="77777777" w:rsidR="00A429F6" w:rsidRDefault="00A429F6" w:rsidP="00F64D4A">
      <w:pPr>
        <w:pStyle w:val="Heading3"/>
        <w:jc w:val="both"/>
        <w:rPr>
          <w:rFonts w:ascii="Lato" w:eastAsia="Arial" w:hAnsi="Lato" w:cs="Arial"/>
          <w:b/>
          <w:color w:val="auto"/>
          <w:lang w:bidi="fr-FR"/>
        </w:rPr>
      </w:pPr>
    </w:p>
    <w:p w14:paraId="72F4E4DD" w14:textId="77777777" w:rsidR="00A429F6" w:rsidRDefault="00A429F6" w:rsidP="00F64D4A">
      <w:pPr>
        <w:pStyle w:val="Heading3"/>
        <w:jc w:val="both"/>
        <w:rPr>
          <w:rFonts w:ascii="Lato" w:eastAsia="Arial" w:hAnsi="Lato" w:cs="Arial"/>
          <w:b/>
          <w:color w:val="auto"/>
          <w:lang w:bidi="fr-FR"/>
        </w:rPr>
      </w:pPr>
    </w:p>
    <w:p w14:paraId="51909FB5" w14:textId="37FCDA23" w:rsidR="008D328B" w:rsidRPr="00F64D4A" w:rsidRDefault="00F64D4A" w:rsidP="00F64D4A">
      <w:pPr>
        <w:pStyle w:val="Heading3"/>
        <w:jc w:val="both"/>
        <w:rPr>
          <w:rFonts w:ascii="Lato" w:hAnsi="Lato" w:cs="Arial"/>
          <w:b/>
          <w:color w:val="auto"/>
        </w:rPr>
      </w:pPr>
      <w:r>
        <w:rPr>
          <w:rFonts w:ascii="Lato" w:eastAsia="Arial" w:hAnsi="Lato" w:cs="Arial"/>
          <w:b/>
          <w:color w:val="auto"/>
          <w:lang w:bidi="fr-FR"/>
        </w:rPr>
        <w:t>5</w:t>
      </w:r>
      <w:r w:rsidR="00AA3D36" w:rsidRPr="00F64D4A">
        <w:rPr>
          <w:rFonts w:ascii="Lato" w:eastAsia="Arial" w:hAnsi="Lato" w:cs="Arial"/>
          <w:b/>
          <w:color w:val="auto"/>
          <w:lang w:bidi="fr-FR"/>
        </w:rPr>
        <w:t>.2 FORMAT DE LA SOUMISSION ET DOCUMENT DE RÉPONSE DU SOUMISSIONNAIRE</w:t>
      </w:r>
    </w:p>
    <w:p w14:paraId="344BB45A" w14:textId="77777777" w:rsidR="00AA3D36" w:rsidRPr="00F64D4A" w:rsidRDefault="00AA3D36" w:rsidP="00F64D4A">
      <w:pPr>
        <w:spacing w:after="0"/>
        <w:jc w:val="both"/>
        <w:rPr>
          <w:rFonts w:ascii="Lato" w:hAnsi="Lato" w:cs="Arial"/>
          <w:sz w:val="24"/>
          <w:szCs w:val="24"/>
        </w:rPr>
      </w:pPr>
    </w:p>
    <w:p w14:paraId="5752B31E" w14:textId="50AB4682" w:rsidR="008D328B" w:rsidRPr="00F64D4A" w:rsidRDefault="00D454E2" w:rsidP="00F64D4A">
      <w:pPr>
        <w:spacing w:after="0" w:line="276" w:lineRule="auto"/>
        <w:jc w:val="both"/>
        <w:rPr>
          <w:rFonts w:ascii="Lato" w:hAnsi="Lato" w:cs="Arial"/>
          <w:sz w:val="24"/>
          <w:szCs w:val="24"/>
        </w:rPr>
      </w:pPr>
      <w:r w:rsidRPr="00F64D4A">
        <w:rPr>
          <w:rFonts w:ascii="Lato" w:eastAsia="Arial" w:hAnsi="Lato" w:cs="Arial"/>
          <w:sz w:val="24"/>
          <w:szCs w:val="24"/>
          <w:lang w:bidi="fr-FR"/>
        </w:rPr>
        <w:t xml:space="preserve">Les fournisseurs qui souhaitent soumettre une offre </w:t>
      </w:r>
      <w:r w:rsidRPr="00F64D4A">
        <w:rPr>
          <w:rFonts w:ascii="Lato" w:eastAsia="Arial" w:hAnsi="Lato" w:cs="Arial"/>
          <w:b/>
          <w:sz w:val="24"/>
          <w:szCs w:val="24"/>
          <w:lang w:bidi="fr-FR"/>
        </w:rPr>
        <w:t xml:space="preserve">doivent utiliser le modèle de réponse du soumissionnaire figurant à la </w:t>
      </w:r>
      <w:hyperlink w:anchor="_PART_3_–" w:history="1">
        <w:r w:rsidR="00A542AB" w:rsidRPr="00F64D4A">
          <w:rPr>
            <w:rStyle w:val="Hyperlink"/>
            <w:rFonts w:ascii="Lato" w:hAnsi="Lato" w:cs="Arial"/>
            <w:b/>
            <w:sz w:val="24"/>
            <w:szCs w:val="24"/>
            <w:lang w:bidi="fr-FR"/>
          </w:rPr>
          <w:t>Partie 3</w:t>
        </w:r>
      </w:hyperlink>
      <w:r w:rsidRPr="00F64D4A">
        <w:rPr>
          <w:rFonts w:ascii="Lato" w:eastAsia="Arial" w:hAnsi="Lato" w:cs="Arial"/>
          <w:b/>
          <w:sz w:val="24"/>
          <w:szCs w:val="24"/>
          <w:lang w:bidi="fr-FR"/>
        </w:rPr>
        <w:t xml:space="preserve"> du présent dossier d’appel d’offres</w:t>
      </w:r>
      <w:r w:rsidRPr="00F64D4A">
        <w:rPr>
          <w:rFonts w:ascii="Lato" w:eastAsia="Arial" w:hAnsi="Lato" w:cs="Arial"/>
          <w:sz w:val="24"/>
          <w:szCs w:val="24"/>
          <w:lang w:bidi="fr-FR"/>
        </w:rPr>
        <w:t xml:space="preserve">. </w:t>
      </w:r>
    </w:p>
    <w:p w14:paraId="1AAE583F" w14:textId="77777777" w:rsidR="00500A90" w:rsidRPr="00F64D4A" w:rsidRDefault="00500A90" w:rsidP="00F64D4A">
      <w:pPr>
        <w:spacing w:after="0" w:line="276" w:lineRule="auto"/>
        <w:jc w:val="both"/>
        <w:rPr>
          <w:rFonts w:ascii="Lato" w:hAnsi="Lato" w:cs="Arial"/>
          <w:sz w:val="24"/>
          <w:szCs w:val="24"/>
        </w:rPr>
      </w:pPr>
    </w:p>
    <w:p w14:paraId="669D4055" w14:textId="771F1356" w:rsidR="00AA3D36" w:rsidRPr="00F64D4A" w:rsidRDefault="00720E5E" w:rsidP="00F64D4A">
      <w:pPr>
        <w:spacing w:after="0" w:line="276" w:lineRule="auto"/>
        <w:jc w:val="both"/>
        <w:rPr>
          <w:rFonts w:ascii="Lato" w:hAnsi="Lato" w:cs="Arial"/>
          <w:sz w:val="24"/>
          <w:szCs w:val="24"/>
        </w:rPr>
      </w:pPr>
      <w:r w:rsidRPr="00F64D4A">
        <w:rPr>
          <w:rFonts w:ascii="Lato" w:eastAsia="Arial" w:hAnsi="Lato" w:cs="Arial"/>
          <w:sz w:val="24"/>
          <w:szCs w:val="24"/>
          <w:lang w:bidi="fr-FR"/>
        </w:rPr>
        <w:t>Le document de réponse du soumissionnaire permet à ce dernier de présenter toutes les informations requises et d’être évalué de manière juste et équitable au regard des critères essentiels, des critères de capacité et des critères commerciaux. Il peut être demandé aux fournisseurs de présenter des pièces justificatives. Vous trouverez des consignes supplémentaires document de réponse du soumissionnaire figurant à la partie 3 de ce dossier.</w:t>
      </w:r>
    </w:p>
    <w:p w14:paraId="39B9E242" w14:textId="77777777" w:rsidR="00AA3D36" w:rsidRPr="00F64D4A" w:rsidRDefault="00AA3D36" w:rsidP="00F64D4A">
      <w:pPr>
        <w:spacing w:after="0" w:line="276" w:lineRule="auto"/>
        <w:jc w:val="both"/>
        <w:rPr>
          <w:rFonts w:ascii="Lato" w:hAnsi="Lato" w:cs="Arial"/>
          <w:sz w:val="24"/>
          <w:szCs w:val="24"/>
        </w:rPr>
      </w:pPr>
    </w:p>
    <w:p w14:paraId="7EB0DCAE" w14:textId="5F0B0C2E" w:rsidR="00E71899" w:rsidRPr="00F64D4A" w:rsidRDefault="00EA61A5" w:rsidP="00F64D4A">
      <w:pPr>
        <w:spacing w:after="0" w:line="276" w:lineRule="auto"/>
        <w:jc w:val="both"/>
        <w:rPr>
          <w:rFonts w:ascii="Lato" w:eastAsia="Arial" w:hAnsi="Lato" w:cs="Arial"/>
          <w:sz w:val="24"/>
          <w:szCs w:val="24"/>
          <w:lang w:bidi="fr-FR"/>
        </w:rPr>
      </w:pPr>
      <w:r w:rsidRPr="00F64D4A">
        <w:rPr>
          <w:rFonts w:ascii="Lato" w:eastAsia="Arial" w:hAnsi="Lato" w:cs="Arial"/>
          <w:sz w:val="24"/>
          <w:szCs w:val="24"/>
          <w:lang w:bidi="fr-FR"/>
        </w:rPr>
        <w:t xml:space="preserve">Les offres peuvent être soumises de </w:t>
      </w:r>
      <w:r w:rsidR="000F3C4E" w:rsidRPr="00F64D4A">
        <w:rPr>
          <w:rFonts w:ascii="Lato" w:eastAsia="Arial" w:hAnsi="Lato" w:cs="Arial"/>
          <w:sz w:val="24"/>
          <w:szCs w:val="24"/>
          <w:lang w:bidi="fr-FR"/>
        </w:rPr>
        <w:t xml:space="preserve">la manière suivante : </w:t>
      </w:r>
    </w:p>
    <w:p w14:paraId="34F6B1D0" w14:textId="77777777" w:rsidR="00D74F68" w:rsidRPr="00F64D4A" w:rsidRDefault="00D74F68" w:rsidP="00F64D4A">
      <w:pPr>
        <w:spacing w:after="0" w:line="276" w:lineRule="auto"/>
        <w:jc w:val="both"/>
        <w:rPr>
          <w:rFonts w:ascii="Lato" w:hAnsi="Lato" w:cs="Arial"/>
          <w:sz w:val="24"/>
          <w:szCs w:val="24"/>
        </w:rPr>
      </w:pPr>
    </w:p>
    <w:p w14:paraId="1348D408" w14:textId="62762C32" w:rsidR="008216A5" w:rsidRPr="00B03EEE" w:rsidRDefault="008216A5" w:rsidP="00F64D4A">
      <w:pPr>
        <w:spacing w:after="0" w:line="276" w:lineRule="auto"/>
        <w:jc w:val="both"/>
        <w:rPr>
          <w:rFonts w:ascii="Lato" w:eastAsia="Arial" w:hAnsi="Lato" w:cs="Arial"/>
          <w:b/>
          <w:sz w:val="24"/>
          <w:szCs w:val="24"/>
          <w:lang w:bidi="fr-FR"/>
        </w:rPr>
      </w:pPr>
      <w:r w:rsidRPr="00B03EEE">
        <w:rPr>
          <w:rFonts w:ascii="Lato" w:eastAsia="Arial" w:hAnsi="Lato" w:cs="Arial"/>
          <w:b/>
          <w:sz w:val="24"/>
          <w:szCs w:val="24"/>
          <w:lang w:bidi="fr-FR"/>
        </w:rPr>
        <w:t>S</w:t>
      </w:r>
      <w:r w:rsidR="00FC70D9" w:rsidRPr="00B03EEE">
        <w:rPr>
          <w:rFonts w:ascii="Lato" w:eastAsia="Arial" w:hAnsi="Lato" w:cs="Arial"/>
          <w:b/>
          <w:sz w:val="24"/>
          <w:szCs w:val="24"/>
          <w:lang w:bidi="fr-FR"/>
        </w:rPr>
        <w:t>OUMISSION DE PAPIER :</w:t>
      </w:r>
    </w:p>
    <w:p w14:paraId="1D493E63" w14:textId="5072D6A8" w:rsidR="00D860B0" w:rsidRPr="00B03EEE" w:rsidRDefault="0010125C" w:rsidP="005D3A72">
      <w:pPr>
        <w:pStyle w:val="ListParagraph"/>
        <w:numPr>
          <w:ilvl w:val="0"/>
          <w:numId w:val="38"/>
        </w:numPr>
        <w:spacing w:after="0" w:line="276" w:lineRule="auto"/>
        <w:jc w:val="both"/>
        <w:rPr>
          <w:rFonts w:ascii="Lato" w:eastAsia="Arial" w:hAnsi="Lato" w:cs="Arial"/>
          <w:sz w:val="24"/>
          <w:szCs w:val="24"/>
          <w:lang w:bidi="fr-FR"/>
        </w:rPr>
      </w:pPr>
      <w:r w:rsidRPr="00B03EEE">
        <w:rPr>
          <w:rFonts w:ascii="Lato" w:eastAsia="Arial" w:hAnsi="Lato" w:cs="Arial"/>
          <w:sz w:val="24"/>
          <w:szCs w:val="24"/>
          <w:lang w:bidi="fr-FR"/>
        </w:rPr>
        <w:t xml:space="preserve">La soumission se fait en deux copies papier </w:t>
      </w:r>
      <w:bookmarkStart w:id="6" w:name="_Hlk157018409"/>
      <w:r w:rsidRPr="00B03EEE">
        <w:rPr>
          <w:rFonts w:ascii="Lato" w:eastAsia="Arial" w:hAnsi="Lato" w:cs="Arial"/>
          <w:sz w:val="24"/>
          <w:szCs w:val="24"/>
          <w:lang w:bidi="fr-FR"/>
        </w:rPr>
        <w:t>à</w:t>
      </w:r>
      <w:bookmarkEnd w:id="6"/>
      <w:r w:rsidRPr="00B03EEE">
        <w:rPr>
          <w:rFonts w:ascii="Lato" w:eastAsia="Arial" w:hAnsi="Lato" w:cs="Arial"/>
          <w:sz w:val="24"/>
          <w:szCs w:val="24"/>
          <w:lang w:bidi="fr-FR"/>
        </w:rPr>
        <w:t xml:space="preserve"> en-tête et doit être envoyée à </w:t>
      </w:r>
      <w:r w:rsidR="00D860B0" w:rsidRPr="00B03EEE">
        <w:rPr>
          <w:rFonts w:ascii="Lato" w:eastAsia="Arial" w:hAnsi="Lato" w:cs="Arial"/>
          <w:sz w:val="24"/>
          <w:szCs w:val="24"/>
          <w:lang w:bidi="fr-FR"/>
        </w:rPr>
        <w:t>9, Impasse Hardy, Juvénat</w:t>
      </w:r>
      <w:r w:rsidR="00B03EEE" w:rsidRPr="00B03EEE">
        <w:rPr>
          <w:rFonts w:ascii="Lato" w:eastAsia="Arial" w:hAnsi="Lato" w:cs="Arial"/>
          <w:sz w:val="24"/>
          <w:szCs w:val="24"/>
          <w:lang w:bidi="fr-FR"/>
        </w:rPr>
        <w:t xml:space="preserve"> </w:t>
      </w:r>
      <w:r w:rsidR="00D860B0" w:rsidRPr="00B03EEE">
        <w:rPr>
          <w:rFonts w:ascii="Lato" w:eastAsia="Arial" w:hAnsi="Lato" w:cs="Arial"/>
          <w:sz w:val="24"/>
          <w:szCs w:val="24"/>
          <w:lang w:bidi="fr-FR"/>
        </w:rPr>
        <w:t>Pétion-Ville, Haïti tel. 509.2940.4628 / 4629 / 4630</w:t>
      </w:r>
    </w:p>
    <w:p w14:paraId="74237F43" w14:textId="4B6D5D82" w:rsidR="008216A5" w:rsidRPr="00B03EEE" w:rsidRDefault="008216A5" w:rsidP="005D3A72">
      <w:pPr>
        <w:pStyle w:val="ListParagraph"/>
        <w:numPr>
          <w:ilvl w:val="0"/>
          <w:numId w:val="38"/>
        </w:numPr>
        <w:spacing w:after="0" w:line="276" w:lineRule="auto"/>
        <w:jc w:val="both"/>
        <w:rPr>
          <w:rFonts w:ascii="Lato" w:eastAsia="Arial" w:hAnsi="Lato" w:cs="Arial"/>
          <w:sz w:val="24"/>
          <w:szCs w:val="24"/>
          <w:lang w:bidi="fr-FR"/>
        </w:rPr>
      </w:pPr>
      <w:r w:rsidRPr="00B03EEE">
        <w:rPr>
          <w:rFonts w:ascii="Lato" w:eastAsia="Arial" w:hAnsi="Lato" w:cs="Arial"/>
          <w:sz w:val="24"/>
          <w:szCs w:val="24"/>
          <w:lang w:bidi="fr-FR"/>
        </w:rPr>
        <w:t xml:space="preserve">Les offres doivent être soumises dans une seule enveloppe scellée adressée à </w:t>
      </w:r>
      <w:r w:rsidR="00434E91" w:rsidRPr="00B03EEE">
        <w:rPr>
          <w:rFonts w:ascii="Lato" w:eastAsia="Arial" w:hAnsi="Lato" w:cs="Arial"/>
          <w:sz w:val="24"/>
          <w:szCs w:val="24"/>
          <w:lang w:bidi="fr-FR"/>
        </w:rPr>
        <w:t>Département de la chaine d’approvisionnement.</w:t>
      </w:r>
    </w:p>
    <w:p w14:paraId="750E2C48" w14:textId="1B010D57" w:rsidR="001271E1" w:rsidRPr="00B03EEE" w:rsidRDefault="00B03EEE" w:rsidP="005D3A72">
      <w:pPr>
        <w:pStyle w:val="ListParagraph"/>
        <w:numPr>
          <w:ilvl w:val="0"/>
          <w:numId w:val="38"/>
        </w:numPr>
        <w:spacing w:after="0" w:line="276" w:lineRule="auto"/>
        <w:jc w:val="both"/>
        <w:rPr>
          <w:rFonts w:ascii="Lato" w:eastAsia="Arial" w:hAnsi="Lato" w:cs="Arial"/>
          <w:sz w:val="24"/>
          <w:szCs w:val="24"/>
          <w:lang w:bidi="fr-FR"/>
        </w:rPr>
      </w:pPr>
      <w:r w:rsidRPr="00B03EEE">
        <w:rPr>
          <w:rFonts w:ascii="Lato" w:eastAsia="Arial" w:hAnsi="Lato" w:cs="Arial"/>
          <w:sz w:val="24"/>
          <w:szCs w:val="24"/>
          <w:lang w:bidi="fr-FR"/>
        </w:rPr>
        <w:t xml:space="preserve"> </w:t>
      </w:r>
      <w:r w:rsidR="008216A5" w:rsidRPr="00B03EEE">
        <w:rPr>
          <w:rFonts w:ascii="Lato" w:eastAsia="Arial" w:hAnsi="Lato" w:cs="Arial"/>
          <w:sz w:val="24"/>
          <w:szCs w:val="24"/>
          <w:lang w:bidi="fr-FR"/>
        </w:rPr>
        <w:t xml:space="preserve">L’enveloppe doit clairement indiquer le numéro de référence de l’appel d’offres </w:t>
      </w:r>
      <w:r w:rsidR="000F3C4E" w:rsidRPr="00B03EEE">
        <w:rPr>
          <w:rFonts w:ascii="Lato" w:eastAsia="Arial" w:hAnsi="Lato" w:cs="Arial"/>
          <w:sz w:val="24"/>
          <w:szCs w:val="24"/>
          <w:lang w:bidi="fr-FR"/>
        </w:rPr>
        <w:t>(</w:t>
      </w:r>
      <w:r w:rsidR="000F3C4E" w:rsidRPr="00B03EEE">
        <w:rPr>
          <w:rFonts w:ascii="Lato" w:eastAsia="Arial" w:hAnsi="Lato" w:cs="Arial"/>
          <w:b/>
          <w:sz w:val="24"/>
          <w:szCs w:val="24"/>
          <w:lang w:bidi="fr-FR"/>
        </w:rPr>
        <w:t>WVI-HAITI-2022-AO-001</w:t>
      </w:r>
      <w:r w:rsidR="00B87261" w:rsidRPr="00B03EEE">
        <w:rPr>
          <w:rFonts w:ascii="Lato" w:eastAsia="Arial" w:hAnsi="Lato" w:cs="Arial"/>
          <w:b/>
          <w:sz w:val="24"/>
          <w:szCs w:val="24"/>
          <w:lang w:bidi="fr-FR"/>
        </w:rPr>
        <w:t>75</w:t>
      </w:r>
      <w:r w:rsidR="000F3C4E" w:rsidRPr="00B03EEE">
        <w:rPr>
          <w:rFonts w:ascii="Lato" w:eastAsia="Arial" w:hAnsi="Lato" w:cs="Arial"/>
          <w:b/>
          <w:sz w:val="24"/>
          <w:szCs w:val="24"/>
          <w:lang w:bidi="fr-FR"/>
        </w:rPr>
        <w:t>)</w:t>
      </w:r>
    </w:p>
    <w:p w14:paraId="093E759A" w14:textId="542E4493" w:rsidR="00D93912" w:rsidRDefault="00D93912" w:rsidP="005D3A72">
      <w:pPr>
        <w:spacing w:after="0" w:line="276" w:lineRule="auto"/>
        <w:jc w:val="both"/>
        <w:rPr>
          <w:rFonts w:ascii="Lato" w:hAnsi="Lato" w:cs="Arial"/>
          <w:sz w:val="24"/>
          <w:szCs w:val="24"/>
        </w:rPr>
      </w:pPr>
    </w:p>
    <w:p w14:paraId="2437CA60" w14:textId="43A28F19" w:rsidR="00B03EEE" w:rsidRPr="00B03EEE" w:rsidRDefault="00B03EEE" w:rsidP="005D3A72">
      <w:pPr>
        <w:spacing w:before="100" w:beforeAutospacing="1" w:after="100" w:afterAutospacing="1" w:line="240" w:lineRule="auto"/>
        <w:jc w:val="both"/>
        <w:rPr>
          <w:rFonts w:ascii="Lato" w:eastAsia="Times New Roman" w:hAnsi="Lato" w:cs="Times New Roman"/>
          <w:sz w:val="24"/>
          <w:szCs w:val="24"/>
          <w:lang w:eastAsia="en-US"/>
        </w:rPr>
      </w:pPr>
      <w:bookmarkStart w:id="7" w:name="_Hlk183634687"/>
      <w:r w:rsidRPr="00B03EEE">
        <w:rPr>
          <w:rFonts w:ascii="Lato" w:eastAsia="Times New Roman" w:hAnsi="Lato" w:cs="Times New Roman"/>
          <w:b/>
          <w:bCs/>
          <w:sz w:val="24"/>
          <w:szCs w:val="24"/>
          <w:lang w:eastAsia="en-US"/>
        </w:rPr>
        <w:t>SOUMISSION PAR EMAIL :</w:t>
      </w:r>
    </w:p>
    <w:p w14:paraId="55F045C9" w14:textId="448E5AA2" w:rsidR="00B03EEE" w:rsidRPr="00B03EEE" w:rsidRDefault="00B03EEE" w:rsidP="005D3A72">
      <w:pPr>
        <w:pStyle w:val="ListParagraph"/>
        <w:numPr>
          <w:ilvl w:val="0"/>
          <w:numId w:val="37"/>
        </w:numPr>
        <w:spacing w:before="100" w:beforeAutospacing="1" w:after="100" w:afterAutospacing="1" w:line="240" w:lineRule="auto"/>
        <w:jc w:val="both"/>
        <w:rPr>
          <w:rFonts w:ascii="Lato" w:eastAsia="Times New Roman" w:hAnsi="Lato" w:cs="Times New Roman"/>
          <w:sz w:val="24"/>
          <w:szCs w:val="24"/>
          <w:lang w:eastAsia="en-US"/>
        </w:rPr>
      </w:pPr>
      <w:r w:rsidRPr="00B03EEE">
        <w:rPr>
          <w:rFonts w:ascii="Lato" w:eastAsia="Times New Roman" w:hAnsi="Lato" w:cs="Times New Roman"/>
          <w:sz w:val="24"/>
          <w:szCs w:val="24"/>
          <w:lang w:eastAsia="en-US"/>
        </w:rPr>
        <w:t>Via notre plateforme Procurement Inbox, sur demande de l'acheteur, selon les circonstances locales.</w:t>
      </w:r>
    </w:p>
    <w:p w14:paraId="7DB20A88" w14:textId="77777777" w:rsidR="00B03EEE" w:rsidRPr="00B03EEE" w:rsidRDefault="00B03EEE" w:rsidP="005D3A72">
      <w:pPr>
        <w:pStyle w:val="ListParagraph"/>
        <w:numPr>
          <w:ilvl w:val="0"/>
          <w:numId w:val="37"/>
        </w:numPr>
        <w:spacing w:before="100" w:beforeAutospacing="1" w:after="100" w:afterAutospacing="1" w:line="240" w:lineRule="auto"/>
        <w:jc w:val="both"/>
        <w:rPr>
          <w:rFonts w:ascii="Lato" w:eastAsia="Times New Roman" w:hAnsi="Lato" w:cs="Times New Roman"/>
          <w:sz w:val="24"/>
          <w:szCs w:val="24"/>
          <w:lang w:eastAsia="en-US"/>
        </w:rPr>
      </w:pPr>
      <w:r w:rsidRPr="00B03EEE">
        <w:rPr>
          <w:rFonts w:ascii="Lato" w:eastAsia="Times New Roman" w:hAnsi="Lato" w:cs="Times New Roman"/>
          <w:sz w:val="24"/>
          <w:szCs w:val="24"/>
          <w:lang w:eastAsia="en-US"/>
        </w:rPr>
        <w:t>Toute soumission envoyée via Procurement sans l’autorisation préalable de l’acheteur sera rejetée.</w:t>
      </w:r>
    </w:p>
    <w:bookmarkEnd w:id="7"/>
    <w:p w14:paraId="25241FF1" w14:textId="75EA18D2" w:rsidR="00B03EEE" w:rsidRPr="00B03EEE" w:rsidRDefault="00B03EEE" w:rsidP="005D3A72">
      <w:pPr>
        <w:pStyle w:val="ListParagraph"/>
        <w:spacing w:after="0" w:line="276" w:lineRule="auto"/>
        <w:ind w:left="360"/>
        <w:jc w:val="both"/>
        <w:rPr>
          <w:rFonts w:ascii="Lato" w:hAnsi="Lato" w:cs="Arial"/>
          <w:sz w:val="24"/>
          <w:szCs w:val="24"/>
        </w:rPr>
      </w:pPr>
    </w:p>
    <w:p w14:paraId="30C719F0" w14:textId="77777777" w:rsidR="00B03EEE" w:rsidRPr="00F64D4A" w:rsidRDefault="00B03EEE" w:rsidP="00F64D4A">
      <w:pPr>
        <w:pStyle w:val="ListParagraph"/>
        <w:spacing w:after="0" w:line="276" w:lineRule="auto"/>
        <w:ind w:left="360"/>
        <w:jc w:val="both"/>
        <w:rPr>
          <w:rFonts w:ascii="Lato" w:hAnsi="Lato" w:cs="Arial"/>
          <w:sz w:val="24"/>
          <w:szCs w:val="24"/>
        </w:rPr>
      </w:pPr>
    </w:p>
    <w:p w14:paraId="08C33198" w14:textId="0C8EF4CF" w:rsidR="00C81C3E" w:rsidRPr="00F64D4A" w:rsidRDefault="00B2292B" w:rsidP="00F64D4A">
      <w:pPr>
        <w:pStyle w:val="Heading3"/>
        <w:tabs>
          <w:tab w:val="left" w:pos="5115"/>
        </w:tabs>
        <w:jc w:val="both"/>
        <w:rPr>
          <w:rFonts w:ascii="Lato" w:hAnsi="Lato" w:cs="Arial"/>
          <w:b/>
          <w:color w:val="auto"/>
        </w:rPr>
      </w:pPr>
      <w:r w:rsidRPr="00F64D4A">
        <w:rPr>
          <w:rFonts w:ascii="Lato" w:eastAsia="Arial" w:hAnsi="Lato" w:cs="Arial"/>
          <w:b/>
          <w:color w:val="auto"/>
          <w:lang w:bidi="fr-FR"/>
        </w:rPr>
        <w:t>6. DATE LIMITE DE SOUMISSION DES OFFRES</w:t>
      </w:r>
      <w:r w:rsidR="00E677B0" w:rsidRPr="00F64D4A">
        <w:rPr>
          <w:rFonts w:ascii="Lato" w:eastAsia="Arial" w:hAnsi="Lato" w:cs="Arial"/>
          <w:b/>
          <w:color w:val="auto"/>
          <w:lang w:bidi="fr-FR"/>
        </w:rPr>
        <w:tab/>
      </w:r>
    </w:p>
    <w:p w14:paraId="4352527C" w14:textId="77777777" w:rsidR="00AA3D36" w:rsidRPr="00F64D4A" w:rsidRDefault="00AA3D36" w:rsidP="00F64D4A">
      <w:pPr>
        <w:spacing w:after="0"/>
        <w:ind w:left="1"/>
        <w:jc w:val="both"/>
        <w:rPr>
          <w:rFonts w:ascii="Lato" w:hAnsi="Lato" w:cs="Arial"/>
          <w:sz w:val="24"/>
          <w:szCs w:val="24"/>
        </w:rPr>
      </w:pPr>
    </w:p>
    <w:p w14:paraId="2150EC93" w14:textId="028DD0CF" w:rsidR="001271E1" w:rsidRPr="00E33720" w:rsidRDefault="00C81C3E" w:rsidP="00F64D4A">
      <w:pPr>
        <w:spacing w:after="0" w:line="276" w:lineRule="auto"/>
        <w:jc w:val="both"/>
        <w:rPr>
          <w:rFonts w:ascii="Lato" w:hAnsi="Lato" w:cs="Arial"/>
          <w:b/>
          <w:sz w:val="24"/>
          <w:szCs w:val="24"/>
        </w:rPr>
      </w:pPr>
      <w:r w:rsidRPr="00F64D4A">
        <w:rPr>
          <w:rFonts w:ascii="Lato" w:eastAsia="Arial" w:hAnsi="Lato" w:cs="Arial"/>
          <w:sz w:val="24"/>
          <w:szCs w:val="24"/>
          <w:lang w:bidi="fr-FR"/>
        </w:rPr>
        <w:t>Votre offre</w:t>
      </w:r>
      <w:r w:rsidR="008F75B0">
        <w:rPr>
          <w:rFonts w:ascii="Lato" w:eastAsia="Arial" w:hAnsi="Lato" w:cs="Arial"/>
          <w:sz w:val="24"/>
          <w:szCs w:val="24"/>
          <w:lang w:bidi="fr-FR"/>
        </w:rPr>
        <w:t xml:space="preserve"> doit être reçue</w:t>
      </w:r>
      <w:r w:rsidRPr="00F64D4A">
        <w:rPr>
          <w:rFonts w:ascii="Lato" w:eastAsia="Arial" w:hAnsi="Lato" w:cs="Arial"/>
          <w:sz w:val="24"/>
          <w:szCs w:val="24"/>
          <w:lang w:bidi="fr-FR"/>
        </w:rPr>
        <w:t xml:space="preserve"> au plus tard le </w:t>
      </w:r>
      <w:r w:rsidRPr="00E33720">
        <w:rPr>
          <w:rFonts w:ascii="Lato" w:eastAsia="Arial" w:hAnsi="Lato" w:cs="Arial"/>
          <w:b/>
          <w:sz w:val="24"/>
          <w:szCs w:val="24"/>
          <w:highlight w:val="yellow"/>
          <w:lang w:bidi="fr-FR"/>
        </w:rPr>
        <w:t>&lt;&lt;</w:t>
      </w:r>
      <w:r w:rsidR="00A429F6">
        <w:rPr>
          <w:rFonts w:ascii="Lato" w:eastAsia="Arial" w:hAnsi="Lato" w:cs="Arial"/>
          <w:b/>
          <w:sz w:val="24"/>
          <w:szCs w:val="24"/>
          <w:highlight w:val="yellow"/>
          <w:lang w:bidi="fr-FR"/>
        </w:rPr>
        <w:t>20</w:t>
      </w:r>
      <w:r w:rsidR="000F3C4E" w:rsidRPr="00E33720">
        <w:rPr>
          <w:rFonts w:ascii="Lato" w:eastAsia="Arial" w:hAnsi="Lato" w:cs="Arial"/>
          <w:b/>
          <w:sz w:val="24"/>
          <w:szCs w:val="24"/>
          <w:highlight w:val="yellow"/>
          <w:lang w:bidi="fr-FR"/>
        </w:rPr>
        <w:t xml:space="preserve"> </w:t>
      </w:r>
      <w:r w:rsidR="009C5F5B">
        <w:rPr>
          <w:rFonts w:ascii="Lato" w:eastAsia="Arial" w:hAnsi="Lato" w:cs="Arial"/>
          <w:b/>
          <w:sz w:val="24"/>
          <w:szCs w:val="24"/>
          <w:highlight w:val="yellow"/>
          <w:lang w:bidi="fr-FR"/>
        </w:rPr>
        <w:t>décembre</w:t>
      </w:r>
      <w:r w:rsidR="000F3C4E" w:rsidRPr="00E33720">
        <w:rPr>
          <w:rFonts w:ascii="Lato" w:eastAsia="Arial" w:hAnsi="Lato" w:cs="Arial"/>
          <w:b/>
          <w:sz w:val="24"/>
          <w:szCs w:val="24"/>
          <w:highlight w:val="yellow"/>
          <w:lang w:bidi="fr-FR"/>
        </w:rPr>
        <w:t xml:space="preserve"> 2024</w:t>
      </w:r>
      <w:r w:rsidRPr="00E33720">
        <w:rPr>
          <w:rFonts w:ascii="Lato" w:eastAsia="Arial" w:hAnsi="Lato" w:cs="Arial"/>
          <w:b/>
          <w:sz w:val="24"/>
          <w:szCs w:val="24"/>
          <w:highlight w:val="yellow"/>
          <w:lang w:bidi="fr-FR"/>
        </w:rPr>
        <w:t xml:space="preserve"> </w:t>
      </w:r>
      <w:r w:rsidR="00F64D4A" w:rsidRPr="00E33720">
        <w:rPr>
          <w:rFonts w:ascii="Lato" w:eastAsia="Arial" w:hAnsi="Lato" w:cs="Arial"/>
          <w:b/>
          <w:sz w:val="24"/>
          <w:szCs w:val="24"/>
          <w:highlight w:val="yellow"/>
          <w:lang w:bidi="fr-FR"/>
        </w:rPr>
        <w:t xml:space="preserve">à </w:t>
      </w:r>
      <w:r w:rsidR="000F3C4E" w:rsidRPr="00E33720">
        <w:rPr>
          <w:rFonts w:ascii="Lato" w:eastAsia="Arial" w:hAnsi="Lato" w:cs="Arial"/>
          <w:b/>
          <w:sz w:val="24"/>
          <w:szCs w:val="24"/>
          <w:highlight w:val="yellow"/>
          <w:lang w:bidi="fr-FR"/>
        </w:rPr>
        <w:t>2heures PM</w:t>
      </w:r>
      <w:r w:rsidRPr="00E33720">
        <w:rPr>
          <w:rFonts w:ascii="Lato" w:eastAsia="Arial" w:hAnsi="Lato" w:cs="Arial"/>
          <w:b/>
          <w:sz w:val="24"/>
          <w:szCs w:val="24"/>
          <w:highlight w:val="yellow"/>
          <w:lang w:bidi="fr-FR"/>
        </w:rPr>
        <w:t>&gt;&gt;.</w:t>
      </w:r>
    </w:p>
    <w:p w14:paraId="452419E4" w14:textId="77777777" w:rsidR="00C17BC1" w:rsidRPr="00E33720" w:rsidRDefault="00C17BC1" w:rsidP="00F64D4A">
      <w:pPr>
        <w:spacing w:after="0" w:line="276" w:lineRule="auto"/>
        <w:jc w:val="both"/>
        <w:rPr>
          <w:rFonts w:ascii="Lato" w:eastAsia="Arial" w:hAnsi="Lato" w:cs="Arial"/>
          <w:b/>
          <w:sz w:val="24"/>
          <w:szCs w:val="24"/>
          <w:lang w:bidi="fr-FR"/>
        </w:rPr>
      </w:pPr>
    </w:p>
    <w:p w14:paraId="34B4FD26" w14:textId="328099C6" w:rsidR="00B03EEE" w:rsidRPr="00FE66E0" w:rsidRDefault="001271E1" w:rsidP="00FE66E0">
      <w:pPr>
        <w:spacing w:after="0" w:line="276" w:lineRule="auto"/>
        <w:jc w:val="both"/>
        <w:rPr>
          <w:rFonts w:ascii="Lato" w:hAnsi="Lato" w:cs="Arial"/>
          <w:sz w:val="24"/>
          <w:szCs w:val="24"/>
        </w:rPr>
      </w:pPr>
      <w:r w:rsidRPr="00F64D4A">
        <w:rPr>
          <w:rFonts w:ascii="Lato" w:eastAsia="Arial" w:hAnsi="Lato" w:cs="Arial"/>
          <w:sz w:val="24"/>
          <w:szCs w:val="24"/>
          <w:lang w:bidi="fr-FR"/>
        </w:rPr>
        <w:t xml:space="preserve">Les offres doivent rester </w:t>
      </w:r>
      <w:r w:rsidR="00C17BC1">
        <w:rPr>
          <w:rFonts w:ascii="Lato" w:eastAsia="Arial" w:hAnsi="Lato" w:cs="Arial"/>
          <w:sz w:val="24"/>
          <w:szCs w:val="24"/>
          <w:lang w:bidi="fr-FR"/>
        </w:rPr>
        <w:t xml:space="preserve">valides </w:t>
      </w:r>
      <w:r w:rsidRPr="00F64D4A">
        <w:rPr>
          <w:rFonts w:ascii="Lato" w:eastAsia="Arial" w:hAnsi="Lato" w:cs="Arial"/>
          <w:sz w:val="24"/>
          <w:szCs w:val="24"/>
          <w:lang w:bidi="fr-FR"/>
        </w:rPr>
        <w:t>pendant une pér</w:t>
      </w:r>
      <w:r w:rsidR="008F75B0">
        <w:rPr>
          <w:rFonts w:ascii="Lato" w:eastAsia="Arial" w:hAnsi="Lato" w:cs="Arial"/>
          <w:sz w:val="24"/>
          <w:szCs w:val="24"/>
          <w:lang w:bidi="fr-FR"/>
        </w:rPr>
        <w:t>iode d’un (1) an.</w:t>
      </w:r>
    </w:p>
    <w:p w14:paraId="5DACE46C" w14:textId="77777777" w:rsidR="00B03EEE" w:rsidRDefault="00B03EEE" w:rsidP="00F64D4A">
      <w:pPr>
        <w:pStyle w:val="Heading3"/>
        <w:jc w:val="both"/>
        <w:rPr>
          <w:rFonts w:ascii="Lato" w:eastAsia="Arial" w:hAnsi="Lato" w:cs="Arial"/>
          <w:b/>
          <w:color w:val="auto"/>
          <w:lang w:bidi="fr-FR"/>
        </w:rPr>
      </w:pPr>
    </w:p>
    <w:p w14:paraId="6C42BF05" w14:textId="3689C08E" w:rsidR="00D454E2" w:rsidRPr="00F64D4A" w:rsidRDefault="00B2292B" w:rsidP="00F64D4A">
      <w:pPr>
        <w:pStyle w:val="Heading3"/>
        <w:jc w:val="both"/>
        <w:rPr>
          <w:rFonts w:ascii="Lato" w:hAnsi="Lato" w:cs="Arial"/>
          <w:b/>
          <w:color w:val="auto"/>
        </w:rPr>
      </w:pPr>
      <w:r w:rsidRPr="00F64D4A">
        <w:rPr>
          <w:rFonts w:ascii="Lato" w:eastAsia="Arial" w:hAnsi="Lato" w:cs="Arial"/>
          <w:b/>
          <w:color w:val="auto"/>
          <w:lang w:bidi="fr-FR"/>
        </w:rPr>
        <w:t>6.</w:t>
      </w:r>
      <w:r w:rsidR="00F64D4A">
        <w:rPr>
          <w:rFonts w:ascii="Lato" w:eastAsia="Arial" w:hAnsi="Lato" w:cs="Arial"/>
          <w:b/>
          <w:color w:val="auto"/>
          <w:lang w:bidi="fr-FR"/>
        </w:rPr>
        <w:t xml:space="preserve">1 </w:t>
      </w:r>
      <w:r w:rsidRPr="00F64D4A">
        <w:rPr>
          <w:rFonts w:ascii="Lato" w:eastAsia="Arial" w:hAnsi="Lato" w:cs="Arial"/>
          <w:b/>
          <w:color w:val="auto"/>
          <w:lang w:bidi="fr-FR"/>
        </w:rPr>
        <w:t>PERSONNES DE CONTACT</w:t>
      </w:r>
    </w:p>
    <w:p w14:paraId="57A701AD" w14:textId="77777777" w:rsidR="00AA3D36" w:rsidRPr="00F64D4A" w:rsidRDefault="00AA3D36" w:rsidP="00F64D4A">
      <w:pPr>
        <w:spacing w:after="0"/>
        <w:ind w:left="1"/>
        <w:jc w:val="both"/>
        <w:rPr>
          <w:rFonts w:ascii="Lato" w:hAnsi="Lato" w:cs="Arial"/>
          <w:sz w:val="24"/>
          <w:szCs w:val="24"/>
        </w:rPr>
      </w:pPr>
    </w:p>
    <w:p w14:paraId="3CF82230" w14:textId="183198E7" w:rsidR="00943010" w:rsidRPr="00F64D4A" w:rsidRDefault="00757A22" w:rsidP="00F64D4A">
      <w:pPr>
        <w:spacing w:after="0" w:line="276" w:lineRule="auto"/>
        <w:jc w:val="both"/>
        <w:rPr>
          <w:rFonts w:ascii="Lato" w:eastAsia="Arial" w:hAnsi="Lato" w:cs="Arial"/>
          <w:sz w:val="24"/>
          <w:szCs w:val="24"/>
          <w:lang w:bidi="fr-FR"/>
        </w:rPr>
      </w:pPr>
      <w:r w:rsidRPr="00F64D4A">
        <w:rPr>
          <w:rFonts w:ascii="Lato" w:eastAsia="Arial" w:hAnsi="Lato" w:cs="Arial"/>
          <w:sz w:val="24"/>
          <w:szCs w:val="24"/>
          <w:lang w:bidi="fr-FR"/>
        </w:rPr>
        <w:t>Toute question relative à l’appel d’offres doit être envoyée par courrier électronique à l’adresse suivante :</w:t>
      </w:r>
      <w:r w:rsidR="00E677B0" w:rsidRPr="00F64D4A">
        <w:rPr>
          <w:rFonts w:ascii="Lato" w:eastAsia="Arial" w:hAnsi="Lato" w:cs="Arial"/>
          <w:sz w:val="24"/>
          <w:szCs w:val="24"/>
          <w:lang w:bidi="fr-FR"/>
        </w:rPr>
        <w:t xml:space="preserve"> </w:t>
      </w:r>
      <w:hyperlink r:id="rId12" w:history="1">
        <w:r w:rsidR="00E677B0" w:rsidRPr="00F64D4A">
          <w:rPr>
            <w:rStyle w:val="Hyperlink"/>
            <w:rFonts w:ascii="Lato" w:eastAsia="Arial" w:hAnsi="Lato" w:cs="Arial"/>
            <w:sz w:val="24"/>
            <w:szCs w:val="24"/>
            <w:lang w:bidi="fr-FR"/>
          </w:rPr>
          <w:t>procurement_inbox@wvi.org</w:t>
        </w:r>
      </w:hyperlink>
    </w:p>
    <w:p w14:paraId="09D60730" w14:textId="77777777" w:rsidR="00E677B0" w:rsidRPr="00F64D4A" w:rsidRDefault="00E677B0" w:rsidP="00F64D4A">
      <w:pPr>
        <w:spacing w:after="0" w:line="276" w:lineRule="auto"/>
        <w:jc w:val="both"/>
        <w:rPr>
          <w:rFonts w:ascii="Lato" w:eastAsia="Arial" w:hAnsi="Lato" w:cs="Arial"/>
          <w:sz w:val="24"/>
          <w:szCs w:val="24"/>
          <w:lang w:bidi="fr-FR"/>
        </w:rPr>
      </w:pPr>
    </w:p>
    <w:p w14:paraId="09337EA3" w14:textId="77777777" w:rsidR="00FE66E0" w:rsidRDefault="00FE66E0" w:rsidP="005D3A72">
      <w:pPr>
        <w:spacing w:after="0" w:line="276" w:lineRule="auto"/>
        <w:jc w:val="both"/>
        <w:rPr>
          <w:rFonts w:ascii="Lato" w:eastAsia="Arial" w:hAnsi="Lato" w:cs="Arial"/>
          <w:sz w:val="24"/>
          <w:szCs w:val="24"/>
          <w:lang w:bidi="fr-FR"/>
        </w:rPr>
      </w:pPr>
    </w:p>
    <w:p w14:paraId="0290C417" w14:textId="0A9820EB" w:rsidR="005D3A72" w:rsidRDefault="00943010" w:rsidP="005D3A72">
      <w:pPr>
        <w:spacing w:after="0" w:line="276" w:lineRule="auto"/>
        <w:jc w:val="both"/>
        <w:rPr>
          <w:rFonts w:ascii="Lato" w:eastAsia="Arial" w:hAnsi="Lato" w:cs="Arial"/>
          <w:sz w:val="24"/>
          <w:szCs w:val="24"/>
          <w:lang w:bidi="fr-FR"/>
        </w:rPr>
      </w:pPr>
      <w:r w:rsidRPr="00F64D4A">
        <w:rPr>
          <w:rFonts w:ascii="Lato" w:eastAsia="Arial" w:hAnsi="Lato" w:cs="Arial"/>
          <w:sz w:val="24"/>
          <w:szCs w:val="24"/>
          <w:lang w:bidi="fr-FR"/>
        </w:rPr>
        <w:t xml:space="preserve">Si la question peut avoir des conséquences pour d’autres soumissionnaires dans le cadre de la procédure, </w:t>
      </w:r>
      <w:r w:rsidR="00434E91" w:rsidRPr="00F64D4A">
        <w:rPr>
          <w:rFonts w:ascii="Lato" w:eastAsia="Arial" w:hAnsi="Lato" w:cs="Arial"/>
          <w:sz w:val="24"/>
          <w:szCs w:val="24"/>
          <w:lang w:bidi="fr-FR"/>
        </w:rPr>
        <w:t>World Vision International Haiti</w:t>
      </w:r>
      <w:r w:rsidRPr="00F64D4A">
        <w:rPr>
          <w:rFonts w:ascii="Lato" w:eastAsia="Arial" w:hAnsi="Lato" w:cs="Arial"/>
          <w:sz w:val="24"/>
          <w:szCs w:val="24"/>
          <w:lang w:bidi="fr-FR"/>
        </w:rPr>
        <w:t xml:space="preserve"> informera tous les autres soumissionnaires afin de préserver le caractère équitable et transparent de la procédure</w:t>
      </w:r>
    </w:p>
    <w:p w14:paraId="252C6400" w14:textId="77777777" w:rsidR="005D3A72" w:rsidRDefault="005D3A72" w:rsidP="005D3A72">
      <w:pPr>
        <w:spacing w:after="0" w:line="276" w:lineRule="auto"/>
        <w:jc w:val="both"/>
        <w:rPr>
          <w:rFonts w:ascii="Lato" w:eastAsia="Arial" w:hAnsi="Lato" w:cs="Arial"/>
          <w:b/>
          <w:sz w:val="24"/>
          <w:szCs w:val="24"/>
          <w:lang w:bidi="fr-FR"/>
        </w:rPr>
      </w:pPr>
    </w:p>
    <w:p w14:paraId="0C37CFE9" w14:textId="0EB3DCDB" w:rsidR="00B2292B" w:rsidRPr="005D3A72" w:rsidRDefault="00B2292B" w:rsidP="005D3A72">
      <w:pPr>
        <w:spacing w:after="0" w:line="276" w:lineRule="auto"/>
        <w:jc w:val="both"/>
        <w:rPr>
          <w:rFonts w:ascii="Lato" w:eastAsia="Arial" w:hAnsi="Lato" w:cs="Arial"/>
          <w:color w:val="FF0000"/>
          <w:sz w:val="24"/>
          <w:szCs w:val="24"/>
          <w:lang w:bidi="fr-FR"/>
        </w:rPr>
      </w:pPr>
      <w:r w:rsidRPr="005D3A72">
        <w:rPr>
          <w:rFonts w:ascii="Lato" w:eastAsia="Arial" w:hAnsi="Lato" w:cs="Arial"/>
          <w:b/>
          <w:sz w:val="24"/>
          <w:szCs w:val="24"/>
          <w:highlight w:val="yellow"/>
          <w:lang w:bidi="fr-FR"/>
        </w:rPr>
        <w:t xml:space="preserve">PARTIE 2 – </w:t>
      </w:r>
      <w:r w:rsidR="00E677B0" w:rsidRPr="005D3A72">
        <w:rPr>
          <w:rFonts w:ascii="Lato" w:eastAsia="Arial" w:hAnsi="Lato" w:cs="Arial"/>
          <w:b/>
          <w:sz w:val="24"/>
          <w:szCs w:val="24"/>
          <w:highlight w:val="yellow"/>
          <w:lang w:bidi="fr-FR"/>
        </w:rPr>
        <w:t xml:space="preserve">MISE EN CONTEXTE ; </w:t>
      </w:r>
      <w:r w:rsidRPr="005D3A72">
        <w:rPr>
          <w:rFonts w:ascii="Lato" w:eastAsia="Arial" w:hAnsi="Lato" w:cs="Arial"/>
          <w:b/>
          <w:sz w:val="24"/>
          <w:szCs w:val="24"/>
          <w:highlight w:val="yellow"/>
          <w:lang w:bidi="fr-FR"/>
        </w:rPr>
        <w:t>CONDITIONS ESSENTIELLES ET SPÉCIFICATIONS</w:t>
      </w:r>
      <w:r w:rsidR="00E677B0" w:rsidRPr="005D3A72">
        <w:rPr>
          <w:rFonts w:ascii="Lato" w:eastAsia="Arial" w:hAnsi="Lato" w:cs="Arial"/>
          <w:b/>
          <w:sz w:val="24"/>
          <w:szCs w:val="24"/>
          <w:highlight w:val="yellow"/>
          <w:lang w:bidi="fr-FR"/>
        </w:rPr>
        <w:t>.</w:t>
      </w:r>
    </w:p>
    <w:p w14:paraId="31E0FFF3" w14:textId="1FC7E6AB" w:rsidR="00E677B0" w:rsidRPr="00F64D4A" w:rsidRDefault="00E677B0" w:rsidP="00607D0F">
      <w:pPr>
        <w:jc w:val="both"/>
        <w:rPr>
          <w:rFonts w:ascii="Lato" w:hAnsi="Lato"/>
          <w:sz w:val="24"/>
          <w:szCs w:val="24"/>
          <w:lang w:bidi="fr-FR"/>
        </w:rPr>
      </w:pPr>
    </w:p>
    <w:p w14:paraId="3AA5EFDA" w14:textId="77777777" w:rsidR="009C5F5B" w:rsidRDefault="007F1974" w:rsidP="009C5F5B">
      <w:pPr>
        <w:jc w:val="both"/>
        <w:rPr>
          <w:rFonts w:ascii="Lato" w:hAnsi="Lato"/>
          <w:b/>
          <w:sz w:val="24"/>
          <w:szCs w:val="24"/>
          <w:lang w:bidi="fr-FR"/>
        </w:rPr>
      </w:pPr>
      <w:r>
        <w:rPr>
          <w:rFonts w:ascii="Lato" w:hAnsi="Lato"/>
          <w:b/>
          <w:sz w:val="24"/>
          <w:szCs w:val="24"/>
          <w:lang w:bidi="fr-FR"/>
        </w:rPr>
        <w:t xml:space="preserve">7- </w:t>
      </w:r>
      <w:r w:rsidRPr="007F1974">
        <w:rPr>
          <w:rFonts w:ascii="Lato" w:hAnsi="Lato"/>
          <w:b/>
          <w:sz w:val="24"/>
          <w:szCs w:val="24"/>
          <w:lang w:bidi="fr-FR"/>
        </w:rPr>
        <w:t>OBJECTIF DE L'APPEL D'OFFRES :</w:t>
      </w:r>
    </w:p>
    <w:p w14:paraId="33E60173" w14:textId="308D4DD1" w:rsidR="009C5F5B" w:rsidRPr="009C5F5B" w:rsidRDefault="009C5F5B" w:rsidP="009C5F5B">
      <w:pPr>
        <w:jc w:val="both"/>
        <w:rPr>
          <w:rFonts w:ascii="Lato" w:hAnsi="Lato"/>
          <w:b/>
          <w:sz w:val="24"/>
          <w:szCs w:val="24"/>
          <w:lang w:bidi="fr-FR"/>
        </w:rPr>
      </w:pPr>
      <w:r w:rsidRPr="009C5F5B">
        <w:rPr>
          <w:rFonts w:ascii="Lato" w:eastAsia="Times New Roman" w:hAnsi="Lato" w:cs="Times New Roman"/>
          <w:sz w:val="24"/>
          <w:szCs w:val="24"/>
          <w:lang w:eastAsia="en-US"/>
        </w:rPr>
        <w:t>L’objectif de cet appel d’offres est de sélectionner plusieurs fournisseurs pour la fourniture de pièces de véhicules d'origine, en vue de conclure des contrats à long terme</w:t>
      </w:r>
      <w:r w:rsidR="00A429F6">
        <w:rPr>
          <w:rFonts w:ascii="Lato" w:eastAsia="Times New Roman" w:hAnsi="Lato" w:cs="Times New Roman"/>
          <w:sz w:val="24"/>
          <w:szCs w:val="24"/>
          <w:lang w:eastAsia="en-US"/>
        </w:rPr>
        <w:t xml:space="preserve"> pour une période d’un an. </w:t>
      </w:r>
      <w:r w:rsidRPr="009C5F5B">
        <w:rPr>
          <w:rFonts w:ascii="Lato" w:eastAsia="Times New Roman" w:hAnsi="Lato" w:cs="Times New Roman"/>
          <w:sz w:val="24"/>
          <w:szCs w:val="24"/>
          <w:lang w:eastAsia="en-US"/>
        </w:rPr>
        <w:t xml:space="preserve"> Ces pièces détachées de haute qualité seront destinées à la maintenance et à la réparation de la flotte de véhicules de notre organisation. Elles permettront d'assurer le bon fonctionnement et la sécurité des véhicules utilisés par notre personnel dans le cadre de leurs missions professionnelles, notamment pour les déplacements sur le terrain et la réalisation d’activités opérationnelles. Il est crucial que les pièces fournies respectent des normes strictes de qualité et de performance, afin de garantir la fiabilité et la longévité des véhicules dans des environnements variés et souvent exigeants.</w:t>
      </w:r>
    </w:p>
    <w:p w14:paraId="099082DE" w14:textId="77777777" w:rsidR="009C5F5B" w:rsidRPr="00F64D4A" w:rsidRDefault="009C5F5B" w:rsidP="00607D0F">
      <w:pPr>
        <w:jc w:val="both"/>
        <w:rPr>
          <w:rFonts w:ascii="Lato" w:hAnsi="Lato"/>
          <w:sz w:val="24"/>
          <w:szCs w:val="24"/>
          <w:lang w:bidi="fr-FR"/>
        </w:rPr>
      </w:pPr>
    </w:p>
    <w:p w14:paraId="2CC77853" w14:textId="528A69AF" w:rsidR="00D434AE" w:rsidRDefault="00E33720" w:rsidP="00DE2912">
      <w:pPr>
        <w:widowControl w:val="0"/>
        <w:tabs>
          <w:tab w:val="left" w:pos="-1080"/>
          <w:tab w:val="left" w:pos="-720"/>
          <w:tab w:val="left" w:pos="0"/>
          <w:tab w:val="left" w:pos="540"/>
          <w:tab w:val="left" w:pos="1440"/>
        </w:tabs>
        <w:overflowPunct w:val="0"/>
        <w:autoSpaceDE w:val="0"/>
        <w:autoSpaceDN w:val="0"/>
        <w:adjustRightInd w:val="0"/>
        <w:spacing w:after="0" w:line="240" w:lineRule="auto"/>
        <w:jc w:val="center"/>
        <w:textAlignment w:val="baseline"/>
        <w:rPr>
          <w:rFonts w:ascii="Lato" w:eastAsia="Times New Roman" w:hAnsi="Lato" w:cs="Arial"/>
          <w:b/>
          <w:sz w:val="28"/>
          <w:szCs w:val="28"/>
        </w:rPr>
      </w:pPr>
      <w:r w:rsidRPr="00E33720">
        <w:rPr>
          <w:rFonts w:ascii="Lato" w:eastAsia="Times New Roman" w:hAnsi="Lato" w:cs="Arial"/>
          <w:b/>
          <w:sz w:val="28"/>
          <w:szCs w:val="28"/>
        </w:rPr>
        <w:t>8</w:t>
      </w:r>
      <w:r w:rsidR="00B87261">
        <w:rPr>
          <w:rFonts w:ascii="Lato" w:eastAsia="Times New Roman" w:hAnsi="Lato" w:cs="Arial"/>
          <w:b/>
          <w:sz w:val="28"/>
          <w:szCs w:val="28"/>
        </w:rPr>
        <w:t xml:space="preserve"> : </w:t>
      </w:r>
      <w:r w:rsidRPr="00E33720">
        <w:rPr>
          <w:rFonts w:ascii="Lato" w:eastAsia="Times New Roman" w:hAnsi="Lato" w:cs="Arial"/>
          <w:b/>
          <w:sz w:val="28"/>
          <w:szCs w:val="28"/>
        </w:rPr>
        <w:t xml:space="preserve"> </w:t>
      </w:r>
      <w:r w:rsidR="005D084B" w:rsidRPr="00E476C9">
        <w:rPr>
          <w:rFonts w:ascii="Lato" w:eastAsia="Times New Roman" w:hAnsi="Lato" w:cs="Arial"/>
          <w:b/>
          <w:sz w:val="28"/>
          <w:szCs w:val="28"/>
        </w:rPr>
        <w:t xml:space="preserve">Marque et </w:t>
      </w:r>
      <w:r w:rsidR="00E476C9" w:rsidRPr="00E476C9">
        <w:rPr>
          <w:rFonts w:ascii="Lato" w:eastAsia="Times New Roman" w:hAnsi="Lato" w:cs="Arial"/>
          <w:b/>
          <w:sz w:val="28"/>
          <w:szCs w:val="28"/>
        </w:rPr>
        <w:t>modèles des véhicules :</w:t>
      </w:r>
    </w:p>
    <w:p w14:paraId="3E1E55C0" w14:textId="62F3B79F" w:rsidR="00D434AE" w:rsidRPr="00C92A6E" w:rsidRDefault="005D3A72" w:rsidP="005D3A72">
      <w:pPr>
        <w:widowControl w:val="0"/>
        <w:tabs>
          <w:tab w:val="left" w:pos="-1080"/>
          <w:tab w:val="left" w:pos="-720"/>
          <w:tab w:val="left" w:pos="0"/>
          <w:tab w:val="left" w:pos="540"/>
          <w:tab w:val="left" w:pos="1440"/>
        </w:tabs>
        <w:overflowPunct w:val="0"/>
        <w:autoSpaceDE w:val="0"/>
        <w:autoSpaceDN w:val="0"/>
        <w:adjustRightInd w:val="0"/>
        <w:spacing w:after="0" w:line="240" w:lineRule="auto"/>
        <w:textAlignment w:val="baseline"/>
        <w:rPr>
          <w:rFonts w:ascii="Lato" w:eastAsia="Times New Roman" w:hAnsi="Lato" w:cs="Arial"/>
          <w:sz w:val="28"/>
          <w:szCs w:val="28"/>
        </w:rPr>
      </w:pPr>
      <w:r>
        <w:rPr>
          <w:rFonts w:ascii="Lato" w:eastAsia="Times New Roman" w:hAnsi="Lato" w:cs="Arial"/>
          <w:sz w:val="28"/>
          <w:szCs w:val="28"/>
        </w:rPr>
        <w:t xml:space="preserve">                                                      </w:t>
      </w:r>
      <w:r w:rsidR="00D434AE" w:rsidRPr="00C92A6E">
        <w:rPr>
          <w:rFonts w:ascii="Lato" w:eastAsia="Times New Roman" w:hAnsi="Lato" w:cs="Arial"/>
          <w:sz w:val="28"/>
          <w:szCs w:val="28"/>
        </w:rPr>
        <w:t>Toyota Land Cruiser 1HZ/2016</w:t>
      </w:r>
    </w:p>
    <w:p w14:paraId="2CCC7534" w14:textId="77777777" w:rsidR="00D434AE" w:rsidRPr="00C92A6E" w:rsidRDefault="00D434AE" w:rsidP="00DE2912">
      <w:pPr>
        <w:widowControl w:val="0"/>
        <w:tabs>
          <w:tab w:val="left" w:pos="-1080"/>
          <w:tab w:val="left" w:pos="-720"/>
          <w:tab w:val="left" w:pos="0"/>
          <w:tab w:val="left" w:pos="540"/>
          <w:tab w:val="left" w:pos="1440"/>
        </w:tabs>
        <w:overflowPunct w:val="0"/>
        <w:autoSpaceDE w:val="0"/>
        <w:autoSpaceDN w:val="0"/>
        <w:adjustRightInd w:val="0"/>
        <w:spacing w:after="0" w:line="240" w:lineRule="auto"/>
        <w:jc w:val="center"/>
        <w:textAlignment w:val="baseline"/>
        <w:rPr>
          <w:rFonts w:ascii="Lato" w:eastAsia="Times New Roman" w:hAnsi="Lato" w:cs="Arial"/>
          <w:sz w:val="28"/>
          <w:szCs w:val="28"/>
        </w:rPr>
      </w:pPr>
      <w:r w:rsidRPr="00C92A6E">
        <w:rPr>
          <w:rFonts w:ascii="Lato" w:eastAsia="Times New Roman" w:hAnsi="Lato" w:cs="Arial"/>
          <w:sz w:val="28"/>
          <w:szCs w:val="28"/>
        </w:rPr>
        <w:t xml:space="preserve">Toyota </w:t>
      </w:r>
      <w:proofErr w:type="spellStart"/>
      <w:r w:rsidRPr="00C92A6E">
        <w:rPr>
          <w:rFonts w:ascii="Lato" w:eastAsia="Times New Roman" w:hAnsi="Lato" w:cs="Arial"/>
          <w:sz w:val="28"/>
          <w:szCs w:val="28"/>
        </w:rPr>
        <w:t>Hilux</w:t>
      </w:r>
      <w:proofErr w:type="spellEnd"/>
      <w:r w:rsidRPr="00C92A6E">
        <w:rPr>
          <w:rFonts w:ascii="Lato" w:eastAsia="Times New Roman" w:hAnsi="Lato" w:cs="Arial"/>
          <w:sz w:val="28"/>
          <w:szCs w:val="28"/>
        </w:rPr>
        <w:t xml:space="preserve"> 2KD/2017</w:t>
      </w:r>
    </w:p>
    <w:p w14:paraId="3AB9062F" w14:textId="77777777" w:rsidR="00D434AE" w:rsidRPr="00C92A6E" w:rsidRDefault="00D434AE" w:rsidP="00DE2912">
      <w:pPr>
        <w:widowControl w:val="0"/>
        <w:tabs>
          <w:tab w:val="left" w:pos="-1080"/>
          <w:tab w:val="left" w:pos="-720"/>
          <w:tab w:val="left" w:pos="0"/>
          <w:tab w:val="left" w:pos="540"/>
          <w:tab w:val="left" w:pos="1440"/>
        </w:tabs>
        <w:overflowPunct w:val="0"/>
        <w:autoSpaceDE w:val="0"/>
        <w:autoSpaceDN w:val="0"/>
        <w:adjustRightInd w:val="0"/>
        <w:spacing w:after="0" w:line="240" w:lineRule="auto"/>
        <w:jc w:val="center"/>
        <w:textAlignment w:val="baseline"/>
        <w:rPr>
          <w:rFonts w:ascii="Lato" w:eastAsia="Times New Roman" w:hAnsi="Lato" w:cs="Arial"/>
          <w:sz w:val="28"/>
          <w:szCs w:val="28"/>
        </w:rPr>
      </w:pPr>
      <w:r w:rsidRPr="00C92A6E">
        <w:rPr>
          <w:rFonts w:ascii="Lato" w:eastAsia="Times New Roman" w:hAnsi="Lato" w:cs="Arial"/>
          <w:sz w:val="28"/>
          <w:szCs w:val="28"/>
        </w:rPr>
        <w:t xml:space="preserve">Nissan </w:t>
      </w:r>
      <w:proofErr w:type="spellStart"/>
      <w:r w:rsidRPr="00C92A6E">
        <w:rPr>
          <w:rFonts w:ascii="Lato" w:eastAsia="Times New Roman" w:hAnsi="Lato" w:cs="Arial"/>
          <w:sz w:val="28"/>
          <w:szCs w:val="28"/>
        </w:rPr>
        <w:t>Patrol</w:t>
      </w:r>
      <w:proofErr w:type="spellEnd"/>
      <w:r w:rsidRPr="00C92A6E">
        <w:rPr>
          <w:rFonts w:ascii="Lato" w:eastAsia="Times New Roman" w:hAnsi="Lato" w:cs="Arial"/>
          <w:sz w:val="28"/>
          <w:szCs w:val="28"/>
        </w:rPr>
        <w:t xml:space="preserve"> /TB48_2008</w:t>
      </w:r>
    </w:p>
    <w:p w14:paraId="672F1F0D" w14:textId="77777777" w:rsidR="00D434AE" w:rsidRPr="00C92A6E" w:rsidRDefault="00D434AE" w:rsidP="00DE2912">
      <w:pPr>
        <w:widowControl w:val="0"/>
        <w:tabs>
          <w:tab w:val="left" w:pos="-1080"/>
          <w:tab w:val="left" w:pos="-720"/>
          <w:tab w:val="left" w:pos="0"/>
          <w:tab w:val="left" w:pos="540"/>
          <w:tab w:val="left" w:pos="1440"/>
        </w:tabs>
        <w:overflowPunct w:val="0"/>
        <w:autoSpaceDE w:val="0"/>
        <w:autoSpaceDN w:val="0"/>
        <w:adjustRightInd w:val="0"/>
        <w:spacing w:after="0" w:line="240" w:lineRule="auto"/>
        <w:jc w:val="center"/>
        <w:textAlignment w:val="baseline"/>
        <w:rPr>
          <w:rFonts w:ascii="Lato" w:eastAsia="Times New Roman" w:hAnsi="Lato" w:cs="Arial"/>
          <w:sz w:val="28"/>
          <w:szCs w:val="28"/>
        </w:rPr>
      </w:pPr>
      <w:r w:rsidRPr="00C92A6E">
        <w:rPr>
          <w:rFonts w:ascii="Lato" w:eastAsia="Times New Roman" w:hAnsi="Lato" w:cs="Arial"/>
          <w:sz w:val="28"/>
          <w:szCs w:val="28"/>
        </w:rPr>
        <w:t>Toyota Prado 1KD/2016</w:t>
      </w:r>
    </w:p>
    <w:p w14:paraId="7D1FB922" w14:textId="35FF8796" w:rsidR="00D434AE" w:rsidRPr="00C92A6E" w:rsidRDefault="00C92A6E" w:rsidP="00DE2912">
      <w:pPr>
        <w:widowControl w:val="0"/>
        <w:tabs>
          <w:tab w:val="left" w:pos="-1080"/>
          <w:tab w:val="left" w:pos="-720"/>
          <w:tab w:val="left" w:pos="0"/>
          <w:tab w:val="left" w:pos="540"/>
          <w:tab w:val="left" w:pos="1440"/>
        </w:tabs>
        <w:overflowPunct w:val="0"/>
        <w:autoSpaceDE w:val="0"/>
        <w:autoSpaceDN w:val="0"/>
        <w:adjustRightInd w:val="0"/>
        <w:spacing w:after="0" w:line="240" w:lineRule="auto"/>
        <w:jc w:val="center"/>
        <w:textAlignment w:val="baseline"/>
        <w:rPr>
          <w:rFonts w:ascii="Lato" w:eastAsia="Times New Roman" w:hAnsi="Lato" w:cs="Arial"/>
          <w:sz w:val="28"/>
          <w:szCs w:val="28"/>
        </w:rPr>
      </w:pPr>
      <w:r w:rsidRPr="00C92A6E">
        <w:rPr>
          <w:rFonts w:ascii="Lato" w:eastAsia="Times New Roman" w:hAnsi="Lato" w:cs="Arial"/>
          <w:sz w:val="28"/>
          <w:szCs w:val="28"/>
        </w:rPr>
        <w:t>Ford Ranger_2022</w:t>
      </w:r>
    </w:p>
    <w:p w14:paraId="50B0D31C" w14:textId="1126ACFE" w:rsidR="00D434AE" w:rsidRPr="009C5F5B" w:rsidRDefault="009C5F5B" w:rsidP="00DE2912">
      <w:pPr>
        <w:widowControl w:val="0"/>
        <w:tabs>
          <w:tab w:val="left" w:pos="-1080"/>
          <w:tab w:val="left" w:pos="-720"/>
          <w:tab w:val="left" w:pos="0"/>
          <w:tab w:val="left" w:pos="540"/>
          <w:tab w:val="left" w:pos="1440"/>
        </w:tabs>
        <w:overflowPunct w:val="0"/>
        <w:autoSpaceDE w:val="0"/>
        <w:autoSpaceDN w:val="0"/>
        <w:adjustRightInd w:val="0"/>
        <w:spacing w:after="0" w:line="240" w:lineRule="auto"/>
        <w:jc w:val="center"/>
        <w:textAlignment w:val="baseline"/>
        <w:rPr>
          <w:rFonts w:ascii="Lato" w:eastAsia="Times New Roman" w:hAnsi="Lato" w:cs="Arial"/>
          <w:b/>
          <w:sz w:val="24"/>
          <w:szCs w:val="24"/>
        </w:rPr>
      </w:pPr>
      <w:r w:rsidRPr="009C5F5B">
        <w:rPr>
          <w:rFonts w:ascii="Lato" w:hAnsi="Lato"/>
          <w:b/>
          <w:sz w:val="24"/>
          <w:szCs w:val="24"/>
        </w:rPr>
        <w:t>Veuillez consulter la description des pièces détachées dans le fichier Excel en pièce jointe.</w:t>
      </w:r>
    </w:p>
    <w:p w14:paraId="3AE05A13" w14:textId="35FDDEE9" w:rsidR="00FE66E0" w:rsidRPr="00387557" w:rsidRDefault="00DE2912" w:rsidP="00387557">
      <w:pPr>
        <w:widowControl w:val="0"/>
        <w:tabs>
          <w:tab w:val="left" w:pos="-1080"/>
          <w:tab w:val="left" w:pos="-720"/>
          <w:tab w:val="left" w:pos="0"/>
          <w:tab w:val="left" w:pos="540"/>
          <w:tab w:val="left" w:pos="1440"/>
        </w:tabs>
        <w:overflowPunct w:val="0"/>
        <w:autoSpaceDE w:val="0"/>
        <w:autoSpaceDN w:val="0"/>
        <w:adjustRightInd w:val="0"/>
        <w:spacing w:after="0" w:line="240" w:lineRule="auto"/>
        <w:jc w:val="both"/>
        <w:textAlignment w:val="baseline"/>
        <w:rPr>
          <w:rFonts w:ascii="Lato" w:eastAsia="Times New Roman" w:hAnsi="Lato" w:cs="Arial"/>
          <w:b/>
          <w:sz w:val="24"/>
          <w:szCs w:val="24"/>
        </w:rPr>
      </w:pPr>
      <w:r w:rsidRPr="009C5F5B">
        <w:rPr>
          <w:rFonts w:ascii="Lato" w:eastAsia="Times New Roman" w:hAnsi="Lato" w:cs="Arial"/>
          <w:b/>
          <w:sz w:val="24"/>
          <w:szCs w:val="24"/>
        </w:rPr>
        <w:t xml:space="preserve">                </w:t>
      </w:r>
      <w:r w:rsidRPr="008A6BEF">
        <w:rPr>
          <w:rFonts w:ascii="Lato" w:eastAsia="Times New Roman" w:hAnsi="Lato" w:cs="Arial"/>
          <w:b/>
          <w:sz w:val="24"/>
          <w:szCs w:val="24"/>
        </w:rPr>
        <w:t xml:space="preserve">               </w:t>
      </w:r>
    </w:p>
    <w:p w14:paraId="7F81C0F9" w14:textId="77777777" w:rsidR="00897E37" w:rsidRDefault="00897E37" w:rsidP="005D3A72">
      <w:pPr>
        <w:jc w:val="both"/>
        <w:rPr>
          <w:rFonts w:ascii="Lato" w:hAnsi="Lato" w:cs="Arial"/>
          <w:b/>
          <w:sz w:val="36"/>
          <w:szCs w:val="36"/>
          <w:vertAlign w:val="superscript"/>
          <w:lang w:eastAsia="zh-CN"/>
        </w:rPr>
      </w:pPr>
    </w:p>
    <w:p w14:paraId="07C9DBB8" w14:textId="55DC4CF9" w:rsidR="00FC70D9" w:rsidRPr="00B03EEE" w:rsidRDefault="00F64D4A" w:rsidP="005D3A72">
      <w:pPr>
        <w:jc w:val="both"/>
        <w:rPr>
          <w:rFonts w:ascii="Lato" w:hAnsi="Lato" w:cs="Arial"/>
          <w:b/>
          <w:sz w:val="36"/>
          <w:szCs w:val="36"/>
          <w:vertAlign w:val="superscript"/>
          <w:lang w:eastAsia="zh-CN"/>
        </w:rPr>
      </w:pPr>
      <w:r w:rsidRPr="00B03EEE">
        <w:rPr>
          <w:rFonts w:ascii="Lato" w:hAnsi="Lato" w:cs="Arial"/>
          <w:b/>
          <w:sz w:val="36"/>
          <w:szCs w:val="36"/>
          <w:vertAlign w:val="superscript"/>
          <w:lang w:eastAsia="zh-CN"/>
        </w:rPr>
        <w:t>9</w:t>
      </w:r>
      <w:r w:rsidR="0028729D" w:rsidRPr="00B03EEE">
        <w:rPr>
          <w:rFonts w:ascii="Lato" w:hAnsi="Lato" w:cs="Arial"/>
          <w:b/>
          <w:sz w:val="36"/>
          <w:szCs w:val="36"/>
          <w:vertAlign w:val="superscript"/>
          <w:lang w:eastAsia="zh-CN"/>
        </w:rPr>
        <w:t>.</w:t>
      </w:r>
      <w:r w:rsidR="00FC70D9" w:rsidRPr="00B03EEE">
        <w:rPr>
          <w:rFonts w:ascii="Lato" w:hAnsi="Lato" w:cs="Arial"/>
          <w:b/>
          <w:sz w:val="36"/>
          <w:szCs w:val="36"/>
          <w:vertAlign w:val="superscript"/>
          <w:lang w:eastAsia="zh-CN"/>
        </w:rPr>
        <w:t xml:space="preserve"> CRITERES DE SELECTION :</w:t>
      </w:r>
    </w:p>
    <w:p w14:paraId="4D33A764" w14:textId="77777777" w:rsidR="00C66FC4" w:rsidRPr="008A6BEF" w:rsidRDefault="00C66FC4" w:rsidP="005D3A72">
      <w:pPr>
        <w:numPr>
          <w:ilvl w:val="0"/>
          <w:numId w:val="28"/>
        </w:numPr>
        <w:spacing w:before="100" w:beforeAutospacing="1" w:after="100" w:afterAutospacing="1" w:line="240" w:lineRule="auto"/>
        <w:jc w:val="both"/>
        <w:rPr>
          <w:rFonts w:ascii="Lato" w:eastAsia="Times New Roman" w:hAnsi="Lato" w:cs="Times New Roman"/>
          <w:sz w:val="24"/>
          <w:szCs w:val="24"/>
          <w:lang w:val="en-US"/>
        </w:rPr>
      </w:pPr>
      <w:r w:rsidRPr="008A6BEF">
        <w:rPr>
          <w:rFonts w:ascii="Lato" w:eastAsia="Times New Roman" w:hAnsi="Lato" w:cs="Times New Roman"/>
          <w:b/>
          <w:bCs/>
          <w:sz w:val="24"/>
          <w:szCs w:val="24"/>
          <w:lang w:val="en-US"/>
        </w:rPr>
        <w:t>Prix</w:t>
      </w:r>
    </w:p>
    <w:p w14:paraId="1CDBBAD0" w14:textId="18C6CE62" w:rsidR="00D30AD3" w:rsidRPr="00A429F6" w:rsidRDefault="00D30AD3" w:rsidP="00D30AD3">
      <w:pPr>
        <w:pStyle w:val="ListParagraph"/>
        <w:numPr>
          <w:ilvl w:val="0"/>
          <w:numId w:val="39"/>
        </w:numPr>
        <w:spacing w:before="100" w:beforeAutospacing="1" w:after="100" w:afterAutospacing="1" w:line="240" w:lineRule="auto"/>
        <w:jc w:val="both"/>
        <w:rPr>
          <w:rFonts w:ascii="Lato" w:eastAsia="Times New Roman" w:hAnsi="Lato" w:cs="Times New Roman"/>
          <w:sz w:val="24"/>
          <w:szCs w:val="24"/>
        </w:rPr>
      </w:pPr>
      <w:r w:rsidRPr="00D30AD3">
        <w:rPr>
          <w:rFonts w:ascii="Lato" w:hAnsi="Lato"/>
          <w:sz w:val="24"/>
          <w:szCs w:val="24"/>
        </w:rPr>
        <w:t>Les soumissionnaires présentant un prix compétitif, tout en assurant la fourniture de pièces de véhicule d’origine, une disponibilité optimale et la possibilité de vente à crédit, seront retenus en priorité.</w:t>
      </w:r>
    </w:p>
    <w:p w14:paraId="1DE83914" w14:textId="60912B66" w:rsidR="00A429F6" w:rsidRDefault="00A429F6" w:rsidP="00A429F6">
      <w:pPr>
        <w:spacing w:before="100" w:beforeAutospacing="1" w:after="100" w:afterAutospacing="1" w:line="240" w:lineRule="auto"/>
        <w:jc w:val="both"/>
        <w:rPr>
          <w:rFonts w:ascii="Lato" w:eastAsia="Times New Roman" w:hAnsi="Lato" w:cs="Times New Roman"/>
          <w:sz w:val="24"/>
          <w:szCs w:val="24"/>
        </w:rPr>
      </w:pPr>
    </w:p>
    <w:p w14:paraId="3C3ADF6A" w14:textId="3999CCE9" w:rsidR="00A429F6" w:rsidRDefault="00A429F6" w:rsidP="00A429F6">
      <w:pPr>
        <w:spacing w:before="100" w:beforeAutospacing="1" w:after="100" w:afterAutospacing="1" w:line="240" w:lineRule="auto"/>
        <w:jc w:val="both"/>
        <w:rPr>
          <w:rFonts w:ascii="Lato" w:eastAsia="Times New Roman" w:hAnsi="Lato" w:cs="Times New Roman"/>
          <w:sz w:val="24"/>
          <w:szCs w:val="24"/>
        </w:rPr>
      </w:pPr>
    </w:p>
    <w:p w14:paraId="5C56D398" w14:textId="77777777" w:rsidR="00A429F6" w:rsidRPr="00A429F6" w:rsidRDefault="00A429F6" w:rsidP="00A429F6">
      <w:pPr>
        <w:spacing w:before="100" w:beforeAutospacing="1" w:after="100" w:afterAutospacing="1" w:line="240" w:lineRule="auto"/>
        <w:jc w:val="both"/>
        <w:rPr>
          <w:rFonts w:ascii="Lato" w:eastAsia="Times New Roman" w:hAnsi="Lato" w:cs="Times New Roman"/>
          <w:sz w:val="24"/>
          <w:szCs w:val="24"/>
        </w:rPr>
      </w:pPr>
    </w:p>
    <w:p w14:paraId="40303EB2" w14:textId="4ED62DA6" w:rsidR="004B164A" w:rsidRPr="00977762" w:rsidRDefault="00C66FC4" w:rsidP="00157594">
      <w:pPr>
        <w:numPr>
          <w:ilvl w:val="0"/>
          <w:numId w:val="28"/>
        </w:numPr>
        <w:spacing w:before="100" w:beforeAutospacing="1" w:after="100" w:afterAutospacing="1" w:line="240" w:lineRule="auto"/>
        <w:jc w:val="both"/>
        <w:rPr>
          <w:rFonts w:ascii="Lato" w:eastAsia="Times New Roman" w:hAnsi="Lato" w:cs="Times New Roman"/>
          <w:sz w:val="24"/>
          <w:szCs w:val="24"/>
        </w:rPr>
      </w:pPr>
      <w:r w:rsidRPr="00D30AD3">
        <w:rPr>
          <w:rFonts w:ascii="Lato" w:eastAsia="Times New Roman" w:hAnsi="Lato" w:cs="Times New Roman"/>
          <w:b/>
          <w:bCs/>
          <w:sz w:val="24"/>
          <w:szCs w:val="24"/>
        </w:rPr>
        <w:t>Qualité des Pièces</w:t>
      </w:r>
      <w:r w:rsidR="00157594">
        <w:rPr>
          <w:rFonts w:ascii="Lato" w:eastAsia="Times New Roman" w:hAnsi="Lato" w:cs="Times New Roman"/>
          <w:b/>
          <w:bCs/>
          <w:sz w:val="24"/>
          <w:szCs w:val="24"/>
        </w:rPr>
        <w:t xml:space="preserve"> de véhicules</w:t>
      </w:r>
      <w:r w:rsidR="00157594">
        <w:rPr>
          <w:rFonts w:ascii="Lato" w:eastAsia="Times New Roman" w:hAnsi="Lato" w:cs="Times New Roman"/>
          <w:sz w:val="24"/>
          <w:szCs w:val="24"/>
        </w:rPr>
        <w:t>/</w:t>
      </w:r>
      <w:r w:rsidR="00157594" w:rsidRPr="00157594">
        <w:rPr>
          <w:rFonts w:ascii="Lato" w:eastAsia="Times New Roman" w:hAnsi="Lato" w:cs="Times New Roman"/>
          <w:b/>
          <w:bCs/>
          <w:sz w:val="24"/>
          <w:szCs w:val="24"/>
          <w:lang w:eastAsia="en-US"/>
        </w:rPr>
        <w:t>C</w:t>
      </w:r>
      <w:r w:rsidR="00157594">
        <w:rPr>
          <w:rFonts w:ascii="Lato" w:eastAsia="Times New Roman" w:hAnsi="Lato" w:cs="Times New Roman"/>
          <w:b/>
          <w:bCs/>
          <w:sz w:val="24"/>
          <w:szCs w:val="24"/>
          <w:lang w:eastAsia="en-US"/>
        </w:rPr>
        <w:t>ritère de qualité</w:t>
      </w:r>
    </w:p>
    <w:p w14:paraId="1F56ACCC" w14:textId="052E99F1" w:rsidR="00897E37" w:rsidRPr="00A429F6" w:rsidRDefault="00977762" w:rsidP="00897E37">
      <w:pPr>
        <w:pStyle w:val="ListParagraph"/>
        <w:numPr>
          <w:ilvl w:val="0"/>
          <w:numId w:val="39"/>
        </w:numPr>
        <w:spacing w:before="100" w:beforeAutospacing="1" w:after="100" w:afterAutospacing="1" w:line="240" w:lineRule="auto"/>
        <w:jc w:val="both"/>
        <w:rPr>
          <w:rFonts w:ascii="Lato" w:eastAsia="Times New Roman" w:hAnsi="Lato" w:cs="Times New Roman"/>
          <w:sz w:val="24"/>
          <w:szCs w:val="24"/>
        </w:rPr>
      </w:pPr>
      <w:r w:rsidRPr="00977762">
        <w:rPr>
          <w:rFonts w:ascii="Lato" w:hAnsi="Lato"/>
          <w:sz w:val="24"/>
          <w:szCs w:val="24"/>
        </w:rPr>
        <w:t>Les soumissionnaires doivent proposer des pièces de véhicule de haute qualité conformes aux standards des pièces d’origine ; L’évaluation prendra en compte la précision et l’engagement du fournisseur à garantir la livraison de pièces d’origine.</w:t>
      </w:r>
    </w:p>
    <w:p w14:paraId="6D1BC12D" w14:textId="52E30080" w:rsidR="004B164A" w:rsidRPr="00897E37" w:rsidRDefault="00897E37" w:rsidP="00897E37">
      <w:pPr>
        <w:spacing w:before="100" w:beforeAutospacing="1" w:after="100" w:afterAutospacing="1" w:line="240" w:lineRule="auto"/>
        <w:jc w:val="both"/>
        <w:rPr>
          <w:rFonts w:ascii="Lato" w:eastAsia="Times New Roman" w:hAnsi="Lato" w:cs="Times New Roman"/>
          <w:sz w:val="24"/>
          <w:szCs w:val="24"/>
          <w:lang w:val="en-US" w:eastAsia="en-US"/>
        </w:rPr>
      </w:pPr>
      <w:r>
        <w:rPr>
          <w:rFonts w:ascii="Lato" w:eastAsia="Times New Roman" w:hAnsi="Lato" w:cs="Times New Roman"/>
          <w:b/>
          <w:bCs/>
          <w:sz w:val="24"/>
          <w:szCs w:val="24"/>
          <w:lang w:val="en-US" w:eastAsia="en-US"/>
        </w:rPr>
        <w:t>3-</w:t>
      </w:r>
      <w:r w:rsidR="004B164A" w:rsidRPr="00897E37">
        <w:rPr>
          <w:rFonts w:ascii="Lato" w:eastAsia="Times New Roman" w:hAnsi="Lato" w:cs="Times New Roman"/>
          <w:b/>
          <w:bCs/>
          <w:sz w:val="24"/>
          <w:szCs w:val="24"/>
          <w:lang w:val="en-US" w:eastAsia="en-US"/>
        </w:rPr>
        <w:t>Références clients</w:t>
      </w:r>
      <w:r w:rsidR="004B164A" w:rsidRPr="00897E37">
        <w:rPr>
          <w:rFonts w:ascii="Lato" w:eastAsia="Times New Roman" w:hAnsi="Lato" w:cs="Times New Roman"/>
          <w:sz w:val="24"/>
          <w:szCs w:val="24"/>
          <w:lang w:val="en-US" w:eastAsia="en-US"/>
        </w:rPr>
        <w:t>:</w:t>
      </w:r>
    </w:p>
    <w:p w14:paraId="5CCECAD7" w14:textId="77777777" w:rsidR="004B164A" w:rsidRPr="00157594" w:rsidRDefault="004B164A" w:rsidP="00157594">
      <w:pPr>
        <w:pStyle w:val="ListParagraph"/>
        <w:numPr>
          <w:ilvl w:val="0"/>
          <w:numId w:val="41"/>
        </w:numPr>
        <w:spacing w:before="100" w:beforeAutospacing="1" w:after="100" w:afterAutospacing="1" w:line="240" w:lineRule="auto"/>
        <w:jc w:val="both"/>
        <w:rPr>
          <w:rFonts w:ascii="Lato" w:eastAsia="Times New Roman" w:hAnsi="Lato" w:cs="Times New Roman"/>
          <w:sz w:val="24"/>
          <w:szCs w:val="24"/>
          <w:lang w:eastAsia="en-US"/>
        </w:rPr>
      </w:pPr>
      <w:r w:rsidRPr="00157594">
        <w:rPr>
          <w:rFonts w:ascii="Lato" w:eastAsia="Times New Roman" w:hAnsi="Lato" w:cs="Times New Roman"/>
          <w:sz w:val="24"/>
          <w:szCs w:val="24"/>
          <w:lang w:eastAsia="en-US"/>
        </w:rPr>
        <w:t>Fiabilité des références clients, avec au moins trois clients ayant effectué des commandes similaires.</w:t>
      </w:r>
    </w:p>
    <w:p w14:paraId="04487EBD" w14:textId="77777777" w:rsidR="004B164A" w:rsidRPr="00157594" w:rsidRDefault="004B164A" w:rsidP="00157594">
      <w:pPr>
        <w:pStyle w:val="ListParagraph"/>
        <w:numPr>
          <w:ilvl w:val="0"/>
          <w:numId w:val="41"/>
        </w:numPr>
        <w:spacing w:before="100" w:beforeAutospacing="1" w:after="100" w:afterAutospacing="1" w:line="240" w:lineRule="auto"/>
        <w:jc w:val="both"/>
        <w:rPr>
          <w:rFonts w:ascii="Lato" w:eastAsia="Times New Roman" w:hAnsi="Lato" w:cs="Times New Roman"/>
          <w:sz w:val="24"/>
          <w:szCs w:val="24"/>
          <w:lang w:eastAsia="en-US"/>
        </w:rPr>
      </w:pPr>
      <w:r w:rsidRPr="00157594">
        <w:rPr>
          <w:rFonts w:ascii="Lato" w:eastAsia="Times New Roman" w:hAnsi="Lato" w:cs="Times New Roman"/>
          <w:sz w:val="24"/>
          <w:szCs w:val="24"/>
          <w:lang w:eastAsia="en-US"/>
        </w:rPr>
        <w:t>Témoignages positifs sur la fiabilité du fournisseur.</w:t>
      </w:r>
    </w:p>
    <w:p w14:paraId="6C32C9F6" w14:textId="77777777" w:rsidR="004B164A" w:rsidRPr="00157594" w:rsidRDefault="004B164A" w:rsidP="00157594">
      <w:pPr>
        <w:pStyle w:val="ListParagraph"/>
        <w:numPr>
          <w:ilvl w:val="0"/>
          <w:numId w:val="41"/>
        </w:numPr>
        <w:spacing w:before="100" w:beforeAutospacing="1" w:after="100" w:afterAutospacing="1" w:line="240" w:lineRule="auto"/>
        <w:jc w:val="both"/>
        <w:rPr>
          <w:rFonts w:ascii="Lato" w:eastAsia="Times New Roman" w:hAnsi="Lato" w:cs="Times New Roman"/>
          <w:sz w:val="24"/>
          <w:szCs w:val="24"/>
          <w:lang w:eastAsia="en-US"/>
        </w:rPr>
      </w:pPr>
      <w:r w:rsidRPr="00157594">
        <w:rPr>
          <w:rFonts w:ascii="Lato" w:eastAsia="Times New Roman" w:hAnsi="Lato" w:cs="Times New Roman"/>
          <w:sz w:val="24"/>
          <w:szCs w:val="24"/>
          <w:lang w:eastAsia="en-US"/>
        </w:rPr>
        <w:t>Réputation du fournisseur et satisfaction des clients vis-à-vis de la qualité des pièces.</w:t>
      </w:r>
    </w:p>
    <w:p w14:paraId="737AD022" w14:textId="77777777" w:rsidR="004B164A" w:rsidRPr="00157594" w:rsidRDefault="004B164A" w:rsidP="00157594">
      <w:pPr>
        <w:pStyle w:val="ListParagraph"/>
        <w:numPr>
          <w:ilvl w:val="0"/>
          <w:numId w:val="41"/>
        </w:numPr>
        <w:spacing w:before="100" w:beforeAutospacing="1" w:after="100" w:afterAutospacing="1" w:line="240" w:lineRule="auto"/>
        <w:jc w:val="both"/>
        <w:rPr>
          <w:rFonts w:ascii="Lato" w:eastAsia="Times New Roman" w:hAnsi="Lato" w:cs="Times New Roman"/>
          <w:sz w:val="24"/>
          <w:szCs w:val="24"/>
          <w:lang w:eastAsia="en-US"/>
        </w:rPr>
      </w:pPr>
      <w:r w:rsidRPr="00157594">
        <w:rPr>
          <w:rFonts w:ascii="Lato" w:eastAsia="Times New Roman" w:hAnsi="Lato" w:cs="Times New Roman"/>
          <w:sz w:val="24"/>
          <w:szCs w:val="24"/>
          <w:lang w:eastAsia="en-US"/>
        </w:rPr>
        <w:t>Réactivité du fournisseur à répondre aux besoins des clients et à résoudre les problèmes éventuels.</w:t>
      </w:r>
    </w:p>
    <w:p w14:paraId="498FAC9A" w14:textId="7773D79A" w:rsidR="004B164A" w:rsidRPr="004B164A" w:rsidRDefault="00897E37" w:rsidP="00897E37">
      <w:pPr>
        <w:spacing w:before="100" w:beforeAutospacing="1" w:after="100" w:afterAutospacing="1" w:line="240" w:lineRule="auto"/>
        <w:jc w:val="both"/>
        <w:rPr>
          <w:rFonts w:ascii="Lato" w:eastAsia="Times New Roman" w:hAnsi="Lato" w:cs="Times New Roman"/>
          <w:sz w:val="24"/>
          <w:szCs w:val="24"/>
          <w:lang w:eastAsia="en-US"/>
        </w:rPr>
      </w:pPr>
      <w:r>
        <w:rPr>
          <w:rFonts w:ascii="Lato" w:eastAsia="Times New Roman" w:hAnsi="Lato" w:cs="Times New Roman"/>
          <w:b/>
          <w:bCs/>
          <w:sz w:val="24"/>
          <w:szCs w:val="24"/>
          <w:lang w:eastAsia="en-US"/>
        </w:rPr>
        <w:t>4-</w:t>
      </w:r>
      <w:r w:rsidR="004B164A" w:rsidRPr="00157594">
        <w:rPr>
          <w:rFonts w:ascii="Lato" w:eastAsia="Times New Roman" w:hAnsi="Lato" w:cs="Times New Roman"/>
          <w:b/>
          <w:bCs/>
          <w:sz w:val="24"/>
          <w:szCs w:val="24"/>
          <w:lang w:eastAsia="en-US"/>
        </w:rPr>
        <w:t>Garantie et service après-vente</w:t>
      </w:r>
      <w:r w:rsidR="004B164A" w:rsidRPr="004B164A">
        <w:rPr>
          <w:rFonts w:ascii="Lato" w:eastAsia="Times New Roman" w:hAnsi="Lato" w:cs="Times New Roman"/>
          <w:sz w:val="24"/>
          <w:szCs w:val="24"/>
          <w:lang w:eastAsia="en-US"/>
        </w:rPr>
        <w:t xml:space="preserve"> :</w:t>
      </w:r>
    </w:p>
    <w:p w14:paraId="27DD5A5A" w14:textId="77777777" w:rsidR="004B164A" w:rsidRPr="00157594" w:rsidRDefault="004B164A" w:rsidP="00157594">
      <w:pPr>
        <w:pStyle w:val="ListParagraph"/>
        <w:numPr>
          <w:ilvl w:val="0"/>
          <w:numId w:val="42"/>
        </w:numPr>
        <w:spacing w:before="100" w:beforeAutospacing="1" w:after="100" w:afterAutospacing="1" w:line="240" w:lineRule="auto"/>
        <w:jc w:val="both"/>
        <w:rPr>
          <w:rFonts w:ascii="Lato" w:eastAsia="Times New Roman" w:hAnsi="Lato" w:cs="Times New Roman"/>
          <w:sz w:val="24"/>
          <w:szCs w:val="24"/>
          <w:lang w:eastAsia="en-US"/>
        </w:rPr>
      </w:pPr>
      <w:r w:rsidRPr="00157594">
        <w:rPr>
          <w:rFonts w:ascii="Lato" w:eastAsia="Times New Roman" w:hAnsi="Lato" w:cs="Times New Roman"/>
          <w:sz w:val="24"/>
          <w:szCs w:val="24"/>
          <w:lang w:eastAsia="en-US"/>
        </w:rPr>
        <w:t>Garantie sur les pièces fournies, couvrant les défauts de fabrication et les pannes.</w:t>
      </w:r>
    </w:p>
    <w:p w14:paraId="71DFF054" w14:textId="77777777" w:rsidR="004B164A" w:rsidRPr="00157594" w:rsidRDefault="004B164A" w:rsidP="00157594">
      <w:pPr>
        <w:pStyle w:val="ListParagraph"/>
        <w:numPr>
          <w:ilvl w:val="0"/>
          <w:numId w:val="42"/>
        </w:numPr>
        <w:spacing w:before="100" w:beforeAutospacing="1" w:after="100" w:afterAutospacing="1" w:line="240" w:lineRule="auto"/>
        <w:jc w:val="both"/>
        <w:rPr>
          <w:rFonts w:ascii="Lato" w:eastAsia="Times New Roman" w:hAnsi="Lato" w:cs="Times New Roman"/>
          <w:sz w:val="24"/>
          <w:szCs w:val="24"/>
          <w:lang w:eastAsia="en-US"/>
        </w:rPr>
      </w:pPr>
      <w:r w:rsidRPr="00157594">
        <w:rPr>
          <w:rFonts w:ascii="Lato" w:eastAsia="Times New Roman" w:hAnsi="Lato" w:cs="Times New Roman"/>
          <w:sz w:val="24"/>
          <w:szCs w:val="24"/>
          <w:lang w:eastAsia="en-US"/>
        </w:rPr>
        <w:t>Engagement du fournisseur sur la disponibilité rapide des pièces de remplacement.</w:t>
      </w:r>
    </w:p>
    <w:p w14:paraId="3713CB37" w14:textId="77777777" w:rsidR="004B164A" w:rsidRPr="00157594" w:rsidRDefault="004B164A" w:rsidP="00157594">
      <w:pPr>
        <w:pStyle w:val="ListParagraph"/>
        <w:numPr>
          <w:ilvl w:val="0"/>
          <w:numId w:val="42"/>
        </w:numPr>
        <w:spacing w:before="100" w:beforeAutospacing="1" w:after="100" w:afterAutospacing="1" w:line="240" w:lineRule="auto"/>
        <w:jc w:val="both"/>
        <w:rPr>
          <w:rFonts w:ascii="Lato" w:eastAsia="Times New Roman" w:hAnsi="Lato" w:cs="Times New Roman"/>
          <w:sz w:val="24"/>
          <w:szCs w:val="24"/>
          <w:lang w:eastAsia="en-US"/>
        </w:rPr>
      </w:pPr>
      <w:r w:rsidRPr="00157594">
        <w:rPr>
          <w:rFonts w:ascii="Lato" w:eastAsia="Times New Roman" w:hAnsi="Lato" w:cs="Times New Roman"/>
          <w:sz w:val="24"/>
          <w:szCs w:val="24"/>
          <w:lang w:eastAsia="en-US"/>
        </w:rPr>
        <w:t>Délai de traitement rapide pour les demandes de remplacement ou de réparation.</w:t>
      </w:r>
    </w:p>
    <w:p w14:paraId="5EFF02AB" w14:textId="6CBBA3D1" w:rsidR="00C66FC4" w:rsidRPr="00977762" w:rsidRDefault="004B164A" w:rsidP="00977762">
      <w:pPr>
        <w:pStyle w:val="ListParagraph"/>
        <w:numPr>
          <w:ilvl w:val="0"/>
          <w:numId w:val="42"/>
        </w:numPr>
        <w:spacing w:before="100" w:beforeAutospacing="1" w:after="100" w:afterAutospacing="1" w:line="240" w:lineRule="auto"/>
        <w:jc w:val="both"/>
        <w:rPr>
          <w:rFonts w:ascii="Lato" w:eastAsia="Times New Roman" w:hAnsi="Lato" w:cs="Times New Roman"/>
          <w:sz w:val="24"/>
          <w:szCs w:val="24"/>
          <w:lang w:eastAsia="en-US"/>
        </w:rPr>
      </w:pPr>
      <w:r w:rsidRPr="00157594">
        <w:rPr>
          <w:rFonts w:ascii="Lato" w:eastAsia="Times New Roman" w:hAnsi="Lato" w:cs="Times New Roman"/>
          <w:sz w:val="24"/>
          <w:szCs w:val="24"/>
          <w:lang w:eastAsia="en-US"/>
        </w:rPr>
        <w:t>Qualité du service après-vente, avec un suivi réactif aux demandes des clients et une gestion efficace des retours ou réparations.</w:t>
      </w:r>
    </w:p>
    <w:p w14:paraId="636E063E" w14:textId="1B4BFC63" w:rsidR="00C66FC4" w:rsidRPr="008A6BEF" w:rsidRDefault="00897E37" w:rsidP="008713A2">
      <w:pPr>
        <w:pStyle w:val="NormalWeb"/>
        <w:jc w:val="both"/>
        <w:rPr>
          <w:rFonts w:ascii="Lato" w:hAnsi="Lato"/>
        </w:rPr>
      </w:pPr>
      <w:r>
        <w:rPr>
          <w:rStyle w:val="Strong"/>
          <w:rFonts w:ascii="Lato" w:hAnsi="Lato"/>
          <w:lang w:val="fr-FR"/>
        </w:rPr>
        <w:t>5</w:t>
      </w:r>
      <w:r w:rsidR="008713A2">
        <w:rPr>
          <w:rStyle w:val="Strong"/>
          <w:rFonts w:ascii="Lato" w:hAnsi="Lato"/>
          <w:lang w:val="fr-FR"/>
        </w:rPr>
        <w:t>-</w:t>
      </w:r>
      <w:r w:rsidR="00C66FC4" w:rsidRPr="008A6BEF">
        <w:rPr>
          <w:rStyle w:val="Strong"/>
          <w:rFonts w:ascii="Lato" w:hAnsi="Lato"/>
          <w:lang w:val="fr-FR"/>
        </w:rPr>
        <w:t xml:space="preserve"> </w:t>
      </w:r>
      <w:r w:rsidRPr="008A6BEF">
        <w:rPr>
          <w:rFonts w:ascii="Lato" w:hAnsi="Lato"/>
          <w:b/>
          <w:bCs/>
        </w:rPr>
        <w:t>Experience</w:t>
      </w:r>
      <w:r w:rsidR="00C66FC4" w:rsidRPr="008A6BEF">
        <w:rPr>
          <w:rFonts w:ascii="Lato" w:hAnsi="Lato"/>
          <w:b/>
          <w:bCs/>
        </w:rPr>
        <w:t xml:space="preserve"> du Fournisseur</w:t>
      </w:r>
    </w:p>
    <w:p w14:paraId="70A40646" w14:textId="77777777" w:rsidR="008713A2" w:rsidRPr="00A23C02" w:rsidRDefault="00C66FC4" w:rsidP="008713A2">
      <w:pPr>
        <w:pStyle w:val="ListParagraph"/>
        <w:numPr>
          <w:ilvl w:val="0"/>
          <w:numId w:val="30"/>
        </w:numPr>
        <w:spacing w:before="100" w:beforeAutospacing="1" w:after="100" w:afterAutospacing="1" w:line="240" w:lineRule="auto"/>
        <w:jc w:val="both"/>
        <w:rPr>
          <w:rFonts w:ascii="Lato" w:eastAsia="Times New Roman" w:hAnsi="Lato" w:cs="Times New Roman"/>
          <w:sz w:val="24"/>
          <w:szCs w:val="24"/>
        </w:rPr>
      </w:pPr>
      <w:r w:rsidRPr="008713A2">
        <w:rPr>
          <w:rFonts w:ascii="Lato" w:eastAsia="Times New Roman" w:hAnsi="Lato" w:cs="Times New Roman"/>
          <w:sz w:val="24"/>
          <w:szCs w:val="24"/>
        </w:rPr>
        <w:t xml:space="preserve">Les </w:t>
      </w:r>
      <w:r w:rsidR="008713A2" w:rsidRPr="008713A2">
        <w:rPr>
          <w:rFonts w:ascii="Lato" w:eastAsia="Times New Roman" w:hAnsi="Lato" w:cs="Times New Roman"/>
          <w:sz w:val="24"/>
          <w:szCs w:val="24"/>
        </w:rPr>
        <w:t>soumissionnaires</w:t>
      </w:r>
      <w:r w:rsidRPr="008713A2">
        <w:rPr>
          <w:rFonts w:ascii="Lato" w:eastAsia="Times New Roman" w:hAnsi="Lato" w:cs="Times New Roman"/>
          <w:sz w:val="24"/>
          <w:szCs w:val="24"/>
        </w:rPr>
        <w:t xml:space="preserve"> doivent démontrer une </w:t>
      </w:r>
      <w:r w:rsidRPr="008713A2">
        <w:rPr>
          <w:rFonts w:ascii="Lato" w:eastAsia="Times New Roman" w:hAnsi="Lato" w:cs="Times New Roman"/>
          <w:bCs/>
          <w:sz w:val="24"/>
          <w:szCs w:val="24"/>
        </w:rPr>
        <w:t>expérience significative</w:t>
      </w:r>
      <w:r w:rsidRPr="008713A2">
        <w:rPr>
          <w:rFonts w:ascii="Lato" w:eastAsia="Times New Roman" w:hAnsi="Lato" w:cs="Times New Roman"/>
          <w:sz w:val="24"/>
          <w:szCs w:val="24"/>
        </w:rPr>
        <w:t xml:space="preserve"> dans la fourniture de pièces </w:t>
      </w:r>
      <w:r w:rsidR="00387557" w:rsidRPr="008713A2">
        <w:rPr>
          <w:rFonts w:ascii="Lato" w:eastAsia="Times New Roman" w:hAnsi="Lato" w:cs="Times New Roman"/>
          <w:sz w:val="24"/>
          <w:szCs w:val="24"/>
        </w:rPr>
        <w:t>de véhicules</w:t>
      </w:r>
      <w:r w:rsidR="008713A2">
        <w:rPr>
          <w:rFonts w:ascii="Lato" w:eastAsia="Times New Roman" w:hAnsi="Lato" w:cs="Times New Roman"/>
          <w:sz w:val="24"/>
          <w:szCs w:val="24"/>
        </w:rPr>
        <w:t xml:space="preserve"> d’origine.</w:t>
      </w:r>
    </w:p>
    <w:p w14:paraId="241A112B" w14:textId="77777777" w:rsidR="008713A2" w:rsidRDefault="008713A2" w:rsidP="008713A2">
      <w:pPr>
        <w:pStyle w:val="ListParagraph"/>
        <w:spacing w:before="100" w:beforeAutospacing="1" w:after="100" w:afterAutospacing="1" w:line="240" w:lineRule="auto"/>
        <w:ind w:left="1080"/>
        <w:jc w:val="both"/>
        <w:rPr>
          <w:rFonts w:ascii="Lato" w:eastAsia="Times New Roman" w:hAnsi="Lato" w:cs="Times New Roman"/>
          <w:b/>
          <w:bCs/>
          <w:sz w:val="24"/>
          <w:szCs w:val="24"/>
        </w:rPr>
      </w:pPr>
    </w:p>
    <w:p w14:paraId="02C71A85" w14:textId="006B0135" w:rsidR="00C66FC4" w:rsidRPr="008713A2" w:rsidRDefault="008713A2" w:rsidP="008713A2">
      <w:pPr>
        <w:pStyle w:val="ListParagraph"/>
        <w:spacing w:before="100" w:beforeAutospacing="1" w:after="100" w:afterAutospacing="1" w:line="240" w:lineRule="auto"/>
        <w:ind w:left="1080"/>
        <w:jc w:val="both"/>
        <w:rPr>
          <w:rFonts w:ascii="Lato" w:eastAsia="Times New Roman" w:hAnsi="Lato" w:cs="Times New Roman"/>
          <w:sz w:val="24"/>
          <w:szCs w:val="24"/>
          <w:lang w:val="en-US"/>
        </w:rPr>
      </w:pPr>
      <w:r w:rsidRPr="008713A2">
        <w:rPr>
          <w:rFonts w:ascii="Lato" w:eastAsia="Times New Roman" w:hAnsi="Lato" w:cs="Times New Roman"/>
          <w:b/>
          <w:bCs/>
          <w:sz w:val="24"/>
          <w:szCs w:val="24"/>
        </w:rPr>
        <w:t xml:space="preserve"> </w:t>
      </w:r>
      <w:r w:rsidR="008A6BEF" w:rsidRPr="008713A2">
        <w:rPr>
          <w:rFonts w:ascii="Lato" w:eastAsia="Times New Roman" w:hAnsi="Lato" w:cs="Times New Roman"/>
          <w:b/>
          <w:bCs/>
          <w:sz w:val="24"/>
          <w:szCs w:val="24"/>
          <w:lang w:val="en-US"/>
        </w:rPr>
        <w:t>Exigences</w:t>
      </w:r>
      <w:r w:rsidR="008A6BEF" w:rsidRPr="008713A2">
        <w:rPr>
          <w:rFonts w:ascii="Lato" w:eastAsia="Times New Roman" w:hAnsi="Lato" w:cs="Times New Roman"/>
          <w:sz w:val="24"/>
          <w:szCs w:val="24"/>
          <w:lang w:val="en-US"/>
        </w:rPr>
        <w:t>:</w:t>
      </w:r>
      <w:r w:rsidR="00C66FC4" w:rsidRPr="008713A2">
        <w:rPr>
          <w:rFonts w:ascii="Lato" w:eastAsia="Times New Roman" w:hAnsi="Lato" w:cs="Times New Roman"/>
          <w:sz w:val="24"/>
          <w:szCs w:val="24"/>
          <w:lang w:val="en-US"/>
        </w:rPr>
        <w:t xml:space="preserve"> </w:t>
      </w:r>
    </w:p>
    <w:p w14:paraId="2B511092" w14:textId="77777777" w:rsidR="00C66FC4" w:rsidRPr="006F14C1" w:rsidRDefault="00C66FC4" w:rsidP="006F14C1">
      <w:pPr>
        <w:pStyle w:val="ListParagraph"/>
        <w:numPr>
          <w:ilvl w:val="0"/>
          <w:numId w:val="30"/>
        </w:numPr>
        <w:spacing w:before="100" w:beforeAutospacing="1" w:after="100" w:afterAutospacing="1" w:line="240" w:lineRule="auto"/>
        <w:jc w:val="both"/>
        <w:rPr>
          <w:rFonts w:ascii="Lato" w:eastAsia="Times New Roman" w:hAnsi="Lato" w:cs="Times New Roman"/>
          <w:sz w:val="24"/>
          <w:szCs w:val="24"/>
        </w:rPr>
      </w:pPr>
      <w:r w:rsidRPr="006F14C1">
        <w:rPr>
          <w:rFonts w:ascii="Lato" w:eastAsia="Times New Roman" w:hAnsi="Lato" w:cs="Times New Roman"/>
          <w:sz w:val="24"/>
          <w:szCs w:val="24"/>
        </w:rPr>
        <w:t>Historique de l’entreprise : nombre d’années d’opération et secteurs desservis.</w:t>
      </w:r>
    </w:p>
    <w:p w14:paraId="5FF589FB" w14:textId="77777777" w:rsidR="00C66FC4" w:rsidRPr="006F14C1" w:rsidRDefault="00C66FC4" w:rsidP="006F14C1">
      <w:pPr>
        <w:pStyle w:val="ListParagraph"/>
        <w:numPr>
          <w:ilvl w:val="0"/>
          <w:numId w:val="30"/>
        </w:numPr>
        <w:spacing w:before="100" w:beforeAutospacing="1" w:after="100" w:afterAutospacing="1" w:line="240" w:lineRule="auto"/>
        <w:jc w:val="both"/>
        <w:rPr>
          <w:rFonts w:ascii="Lato" w:eastAsia="Times New Roman" w:hAnsi="Lato" w:cs="Times New Roman"/>
          <w:sz w:val="24"/>
          <w:szCs w:val="24"/>
        </w:rPr>
      </w:pPr>
      <w:r w:rsidRPr="006F14C1">
        <w:rPr>
          <w:rFonts w:ascii="Lato" w:eastAsia="Times New Roman" w:hAnsi="Lato" w:cs="Times New Roman"/>
          <w:sz w:val="24"/>
          <w:szCs w:val="24"/>
        </w:rPr>
        <w:t>Références clients dans des projets similaires (idéalement avec des entreprises des Organisation Non gouvernementales (ONG).</w:t>
      </w:r>
    </w:p>
    <w:p w14:paraId="3B146AFE" w14:textId="68394E85" w:rsidR="008713A2" w:rsidRPr="006F14C1" w:rsidRDefault="00C66FC4" w:rsidP="006F14C1">
      <w:pPr>
        <w:pStyle w:val="ListParagraph"/>
        <w:numPr>
          <w:ilvl w:val="0"/>
          <w:numId w:val="30"/>
        </w:numPr>
        <w:spacing w:after="0" w:line="240" w:lineRule="auto"/>
        <w:jc w:val="both"/>
        <w:rPr>
          <w:rFonts w:ascii="Lato" w:eastAsia="Times New Roman" w:hAnsi="Lato" w:cs="Times New Roman"/>
          <w:sz w:val="24"/>
          <w:szCs w:val="24"/>
        </w:rPr>
      </w:pPr>
      <w:r w:rsidRPr="006F14C1">
        <w:rPr>
          <w:rFonts w:ascii="Lato" w:eastAsia="Times New Roman" w:hAnsi="Lato" w:cs="Times New Roman"/>
          <w:sz w:val="24"/>
          <w:szCs w:val="24"/>
        </w:rPr>
        <w:t>Capacité à livrer en volumes réguliers et sur de longues périodes.</w:t>
      </w:r>
    </w:p>
    <w:p w14:paraId="24C8F3FF" w14:textId="173A7571" w:rsidR="00C66FC4" w:rsidRPr="00EC7972" w:rsidRDefault="00897E37" w:rsidP="00EC7972">
      <w:pPr>
        <w:spacing w:before="100" w:beforeAutospacing="1" w:after="100" w:afterAutospacing="1" w:line="240" w:lineRule="auto"/>
        <w:rPr>
          <w:rFonts w:ascii="Lato" w:eastAsia="Times New Roman" w:hAnsi="Lato" w:cs="Times New Roman"/>
          <w:sz w:val="24"/>
          <w:szCs w:val="24"/>
          <w:lang w:val="en-US"/>
        </w:rPr>
      </w:pPr>
      <w:r>
        <w:rPr>
          <w:rFonts w:ascii="Lato" w:eastAsia="Times New Roman" w:hAnsi="Lato" w:cs="Times New Roman"/>
          <w:b/>
          <w:bCs/>
          <w:sz w:val="24"/>
          <w:szCs w:val="24"/>
          <w:lang w:val="en-US"/>
        </w:rPr>
        <w:t>6</w:t>
      </w:r>
      <w:r w:rsidR="00EC7972">
        <w:rPr>
          <w:rFonts w:ascii="Lato" w:eastAsia="Times New Roman" w:hAnsi="Lato" w:cs="Times New Roman"/>
          <w:b/>
          <w:bCs/>
          <w:sz w:val="24"/>
          <w:szCs w:val="24"/>
          <w:lang w:val="en-US"/>
        </w:rPr>
        <w:t>-</w:t>
      </w:r>
      <w:r w:rsidR="00C66FC4" w:rsidRPr="00EC7972">
        <w:rPr>
          <w:rFonts w:ascii="Lato" w:eastAsia="Times New Roman" w:hAnsi="Lato" w:cs="Times New Roman"/>
          <w:b/>
          <w:bCs/>
          <w:sz w:val="24"/>
          <w:szCs w:val="24"/>
          <w:lang w:val="en-US"/>
        </w:rPr>
        <w:t>Capacité Financière du Fournisseur</w:t>
      </w:r>
    </w:p>
    <w:p w14:paraId="24C604FD" w14:textId="2D4A4FFB" w:rsidR="00D562AB" w:rsidRPr="00897E37" w:rsidRDefault="00C66FC4" w:rsidP="00897E37">
      <w:pPr>
        <w:pStyle w:val="ListParagraph"/>
        <w:numPr>
          <w:ilvl w:val="0"/>
          <w:numId w:val="30"/>
        </w:numPr>
        <w:spacing w:before="100" w:beforeAutospacing="1" w:after="100" w:afterAutospacing="1" w:line="240" w:lineRule="auto"/>
        <w:jc w:val="both"/>
        <w:rPr>
          <w:rFonts w:ascii="Lato" w:eastAsia="Times New Roman" w:hAnsi="Lato" w:cs="Times New Roman"/>
          <w:sz w:val="24"/>
          <w:szCs w:val="24"/>
        </w:rPr>
      </w:pPr>
      <w:r w:rsidRPr="006F14C1">
        <w:rPr>
          <w:rFonts w:ascii="Lato" w:hAnsi="Lato"/>
          <w:sz w:val="24"/>
          <w:szCs w:val="24"/>
        </w:rPr>
        <w:t xml:space="preserve">La solidité financière du fournisseur est essentielle pour garantir sa capacité à honorer les commandes </w:t>
      </w:r>
      <w:r w:rsidR="00387557" w:rsidRPr="006F14C1">
        <w:rPr>
          <w:rFonts w:ascii="Lato" w:hAnsi="Lato"/>
          <w:sz w:val="24"/>
          <w:szCs w:val="24"/>
        </w:rPr>
        <w:t xml:space="preserve">de grande envergure </w:t>
      </w:r>
      <w:r w:rsidRPr="006F14C1">
        <w:rPr>
          <w:rFonts w:ascii="Lato" w:hAnsi="Lato"/>
          <w:sz w:val="24"/>
          <w:szCs w:val="24"/>
        </w:rPr>
        <w:t>et à offrir des ventes à crédit</w:t>
      </w:r>
      <w:r w:rsidRPr="006F14C1">
        <w:rPr>
          <w:rFonts w:ascii="Lato" w:eastAsia="Times New Roman" w:hAnsi="Lato" w:cs="Times New Roman"/>
          <w:sz w:val="24"/>
          <w:szCs w:val="24"/>
        </w:rPr>
        <w:t>.</w:t>
      </w:r>
    </w:p>
    <w:p w14:paraId="773BA543" w14:textId="09F8B213" w:rsidR="008713A2" w:rsidRPr="00897E37" w:rsidRDefault="00897E37" w:rsidP="00897E37">
      <w:pPr>
        <w:spacing w:before="100" w:beforeAutospacing="1" w:after="100" w:afterAutospacing="1" w:line="240" w:lineRule="auto"/>
        <w:jc w:val="both"/>
        <w:rPr>
          <w:rFonts w:ascii="Lato" w:eastAsia="Times New Roman" w:hAnsi="Lato" w:cs="Times New Roman"/>
          <w:b/>
          <w:sz w:val="24"/>
          <w:szCs w:val="24"/>
        </w:rPr>
      </w:pPr>
      <w:r>
        <w:rPr>
          <w:rFonts w:ascii="Lato" w:eastAsia="Times New Roman" w:hAnsi="Lato" w:cs="Times New Roman"/>
          <w:b/>
          <w:bCs/>
          <w:sz w:val="24"/>
          <w:szCs w:val="24"/>
        </w:rPr>
        <w:t>7-</w:t>
      </w:r>
      <w:r w:rsidR="00C66FC4" w:rsidRPr="00897E37">
        <w:rPr>
          <w:rFonts w:ascii="Lato" w:eastAsia="Times New Roman" w:hAnsi="Lato" w:cs="Times New Roman"/>
          <w:b/>
          <w:bCs/>
          <w:sz w:val="24"/>
          <w:szCs w:val="24"/>
        </w:rPr>
        <w:t>Respect des Délais et Logistique</w:t>
      </w:r>
    </w:p>
    <w:p w14:paraId="4E094D03" w14:textId="326E4A59" w:rsidR="00897E37" w:rsidRPr="00A429F6" w:rsidRDefault="00897E37" w:rsidP="00FE66E0">
      <w:pPr>
        <w:pStyle w:val="NormalWeb"/>
        <w:numPr>
          <w:ilvl w:val="0"/>
          <w:numId w:val="30"/>
        </w:numPr>
        <w:jc w:val="both"/>
        <w:rPr>
          <w:lang w:val="fr-FR"/>
        </w:rPr>
      </w:pPr>
      <w:r w:rsidRPr="00897E37">
        <w:rPr>
          <w:rFonts w:ascii="Lato" w:hAnsi="Lato"/>
          <w:lang w:val="fr-FR"/>
        </w:rPr>
        <w:t>Le soumissionnaire doit garantir des délais de livraison conformes aux besoins de l'organisation, soit dans les 48 heures suivant la réception du bon de commande. Le soumissionnaire doit également être en mesure de livrer dans les régions mentionnées dans le fichier Excel en annexe</w:t>
      </w:r>
      <w:r>
        <w:rPr>
          <w:lang w:val="fr-FR"/>
        </w:rPr>
        <w:t>.</w:t>
      </w:r>
    </w:p>
    <w:p w14:paraId="5D4CE0FE" w14:textId="77777777" w:rsidR="00B25FDD" w:rsidRDefault="00C66FC4" w:rsidP="00FE66E0">
      <w:pPr>
        <w:spacing w:before="100" w:beforeAutospacing="1" w:after="100" w:afterAutospacing="1" w:line="240" w:lineRule="auto"/>
        <w:jc w:val="both"/>
        <w:rPr>
          <w:rFonts w:ascii="Lato" w:eastAsia="Times New Roman" w:hAnsi="Lato" w:cs="Times New Roman"/>
          <w:b/>
          <w:bCs/>
          <w:sz w:val="24"/>
          <w:szCs w:val="24"/>
        </w:rPr>
      </w:pPr>
      <w:r w:rsidRPr="008A6BEF">
        <w:rPr>
          <w:rFonts w:ascii="Lato" w:eastAsia="Times New Roman" w:hAnsi="Lato" w:cs="Times New Roman"/>
          <w:b/>
          <w:bCs/>
          <w:sz w:val="24"/>
          <w:szCs w:val="24"/>
        </w:rPr>
        <w:lastRenderedPageBreak/>
        <w:t xml:space="preserve"> </w:t>
      </w:r>
    </w:p>
    <w:p w14:paraId="5F52A1CA" w14:textId="45AB724D" w:rsidR="00C66FC4" w:rsidRPr="00A67DC5" w:rsidRDefault="00897E37" w:rsidP="00FE66E0">
      <w:pPr>
        <w:spacing w:before="100" w:beforeAutospacing="1" w:after="100" w:afterAutospacing="1" w:line="240" w:lineRule="auto"/>
        <w:jc w:val="both"/>
        <w:rPr>
          <w:rFonts w:ascii="Lato" w:eastAsia="Times New Roman" w:hAnsi="Lato" w:cs="Times New Roman"/>
          <w:b/>
          <w:bCs/>
          <w:sz w:val="24"/>
          <w:szCs w:val="24"/>
        </w:rPr>
      </w:pPr>
      <w:r>
        <w:rPr>
          <w:rFonts w:ascii="Lato" w:eastAsia="Times New Roman" w:hAnsi="Lato" w:cs="Times New Roman"/>
          <w:b/>
          <w:bCs/>
          <w:sz w:val="24"/>
          <w:szCs w:val="24"/>
        </w:rPr>
        <w:t>8</w:t>
      </w:r>
      <w:r w:rsidR="008A6BEF" w:rsidRPr="00A67DC5">
        <w:rPr>
          <w:rFonts w:ascii="Lato" w:eastAsia="Times New Roman" w:hAnsi="Lato" w:cs="Times New Roman"/>
          <w:b/>
          <w:bCs/>
          <w:sz w:val="24"/>
          <w:szCs w:val="24"/>
        </w:rPr>
        <w:t>- Conformité</w:t>
      </w:r>
      <w:r w:rsidR="00C66FC4" w:rsidRPr="00A67DC5">
        <w:rPr>
          <w:rFonts w:ascii="Lato" w:eastAsia="Times New Roman" w:hAnsi="Lato" w:cs="Times New Roman"/>
          <w:b/>
          <w:bCs/>
          <w:sz w:val="24"/>
          <w:szCs w:val="24"/>
        </w:rPr>
        <w:t xml:space="preserve"> </w:t>
      </w:r>
      <w:r w:rsidR="008A6BEF" w:rsidRPr="00A67DC5">
        <w:rPr>
          <w:rFonts w:ascii="Lato" w:eastAsia="Times New Roman" w:hAnsi="Lato" w:cs="Times New Roman"/>
          <w:b/>
          <w:bCs/>
          <w:sz w:val="24"/>
          <w:szCs w:val="24"/>
        </w:rPr>
        <w:t>légale</w:t>
      </w:r>
      <w:r w:rsidR="00C66FC4" w:rsidRPr="00A67DC5">
        <w:rPr>
          <w:rFonts w:ascii="Lato" w:eastAsia="Times New Roman" w:hAnsi="Lato" w:cs="Times New Roman"/>
          <w:b/>
          <w:bCs/>
          <w:sz w:val="24"/>
          <w:szCs w:val="24"/>
        </w:rPr>
        <w:t> :</w:t>
      </w:r>
    </w:p>
    <w:p w14:paraId="231FC3B5" w14:textId="685039DD" w:rsidR="00E67444" w:rsidRDefault="00E67444" w:rsidP="00FE66E0">
      <w:pPr>
        <w:jc w:val="both"/>
        <w:rPr>
          <w:rFonts w:ascii="Lato" w:hAnsi="Lato" w:cs="Arial"/>
          <w:b/>
          <w:sz w:val="24"/>
          <w:szCs w:val="24"/>
          <w:lang w:eastAsia="zh-CN"/>
        </w:rPr>
      </w:pPr>
      <w:r w:rsidRPr="00E67444">
        <w:rPr>
          <w:rFonts w:ascii="Lato" w:hAnsi="Lato" w:cs="Arial"/>
          <w:b/>
          <w:sz w:val="24"/>
          <w:szCs w:val="24"/>
          <w:lang w:eastAsia="zh-CN"/>
        </w:rPr>
        <w:t>Document légaux requis :</w:t>
      </w:r>
    </w:p>
    <w:p w14:paraId="1B83244C" w14:textId="24C81745" w:rsidR="00262929" w:rsidRPr="00262929" w:rsidRDefault="00262929" w:rsidP="00FE66E0">
      <w:pPr>
        <w:jc w:val="both"/>
        <w:rPr>
          <w:rFonts w:ascii="Lato" w:hAnsi="Lato" w:cs="Arial"/>
          <w:sz w:val="24"/>
          <w:szCs w:val="24"/>
          <w:lang w:eastAsia="zh-CN"/>
        </w:rPr>
      </w:pPr>
      <w:r w:rsidRPr="00262929">
        <w:rPr>
          <w:rFonts w:ascii="Lato" w:hAnsi="Lato" w:cs="Arial"/>
          <w:sz w:val="24"/>
          <w:szCs w:val="24"/>
          <w:lang w:eastAsia="zh-CN"/>
        </w:rPr>
        <w:t>Les fournisseurs doivent fournir les documents suivants pour prouver leur reconnaissance légale :</w:t>
      </w:r>
    </w:p>
    <w:p w14:paraId="4FD4CB6C" w14:textId="6A77B116" w:rsidR="0028729D" w:rsidRPr="00F64D4A" w:rsidRDefault="0028729D" w:rsidP="00FE66E0">
      <w:pPr>
        <w:numPr>
          <w:ilvl w:val="0"/>
          <w:numId w:val="11"/>
        </w:numPr>
        <w:spacing w:after="160" w:line="240" w:lineRule="auto"/>
        <w:contextualSpacing/>
        <w:jc w:val="both"/>
        <w:rPr>
          <w:rFonts w:ascii="Lato" w:hAnsi="Lato" w:cs="Arial"/>
          <w:sz w:val="24"/>
          <w:szCs w:val="24"/>
          <w:lang w:val="fr-CA" w:eastAsia="zh-CN"/>
        </w:rPr>
      </w:pPr>
      <w:r w:rsidRPr="00F64D4A">
        <w:rPr>
          <w:rFonts w:ascii="Lato" w:hAnsi="Lato"/>
          <w:sz w:val="24"/>
          <w:szCs w:val="24"/>
          <w:lang w:val="fr-CA" w:eastAsia="zh-CN"/>
        </w:rPr>
        <w:t>Preuve de l'existence de l'entreprise (Copie d'un bordereau de la DINEPA, ou de l'ED'H,)</w:t>
      </w:r>
    </w:p>
    <w:p w14:paraId="7FCBF5B1" w14:textId="53A7FC8E" w:rsidR="00DE2912" w:rsidRPr="00FE66E0" w:rsidRDefault="0028729D" w:rsidP="00FE66E0">
      <w:pPr>
        <w:numPr>
          <w:ilvl w:val="0"/>
          <w:numId w:val="11"/>
        </w:numPr>
        <w:spacing w:after="160" w:line="240" w:lineRule="auto"/>
        <w:contextualSpacing/>
        <w:jc w:val="both"/>
        <w:rPr>
          <w:rFonts w:ascii="Lato" w:hAnsi="Lato" w:cs="Arial"/>
          <w:sz w:val="24"/>
          <w:szCs w:val="24"/>
          <w:lang w:val="fr-CA" w:eastAsia="zh-CN"/>
        </w:rPr>
      </w:pPr>
      <w:r w:rsidRPr="00F64D4A">
        <w:rPr>
          <w:rFonts w:ascii="Lato" w:hAnsi="Lato"/>
          <w:sz w:val="24"/>
          <w:szCs w:val="24"/>
          <w:lang w:val="fr-CA" w:eastAsia="zh-CN"/>
        </w:rPr>
        <w:t xml:space="preserve">Patente </w:t>
      </w:r>
      <w:r w:rsidR="00FE66E0" w:rsidRPr="00F64D4A">
        <w:rPr>
          <w:rFonts w:ascii="Lato" w:hAnsi="Lato" w:cs="Arial"/>
          <w:sz w:val="24"/>
          <w:szCs w:val="24"/>
          <w:lang w:val="fr-CA"/>
        </w:rPr>
        <w:t>à</w:t>
      </w:r>
      <w:r w:rsidRPr="00F64D4A">
        <w:rPr>
          <w:rFonts w:ascii="Lato" w:hAnsi="Lato"/>
          <w:sz w:val="24"/>
          <w:szCs w:val="24"/>
          <w:lang w:val="fr-CA" w:eastAsia="zh-CN"/>
        </w:rPr>
        <w:t xml:space="preserve"> jour ; immatriculation fiscale de l'entreprise et du propriétaire ; </w:t>
      </w:r>
    </w:p>
    <w:p w14:paraId="25F93B46" w14:textId="48D1C508" w:rsidR="00FE66E0" w:rsidRPr="00A67DC5" w:rsidRDefault="00FE66E0" w:rsidP="00FE66E0">
      <w:pPr>
        <w:numPr>
          <w:ilvl w:val="0"/>
          <w:numId w:val="11"/>
        </w:numPr>
        <w:spacing w:after="160" w:line="240" w:lineRule="auto"/>
        <w:contextualSpacing/>
        <w:jc w:val="both"/>
        <w:rPr>
          <w:rFonts w:ascii="Lato" w:hAnsi="Lato" w:cs="Arial"/>
          <w:sz w:val="24"/>
          <w:szCs w:val="24"/>
          <w:lang w:val="fr-CA" w:eastAsia="zh-CN"/>
        </w:rPr>
      </w:pPr>
      <w:r>
        <w:rPr>
          <w:rFonts w:ascii="Lato" w:hAnsi="Lato" w:cs="Arial"/>
          <w:sz w:val="24"/>
          <w:szCs w:val="24"/>
          <w:lang w:val="fr-CA" w:eastAsia="zh-CN"/>
        </w:rPr>
        <w:t>Quitus</w:t>
      </w:r>
      <w:r w:rsidRPr="00FE66E0">
        <w:rPr>
          <w:rFonts w:ascii="Lato" w:hAnsi="Lato" w:cs="Arial"/>
          <w:sz w:val="24"/>
          <w:szCs w:val="24"/>
          <w:lang w:val="fr-CA"/>
        </w:rPr>
        <w:t xml:space="preserve"> </w:t>
      </w:r>
      <w:r w:rsidRPr="00F64D4A">
        <w:rPr>
          <w:rFonts w:ascii="Lato" w:hAnsi="Lato" w:cs="Arial"/>
          <w:sz w:val="24"/>
          <w:szCs w:val="24"/>
          <w:lang w:val="fr-CA"/>
        </w:rPr>
        <w:t>à</w:t>
      </w:r>
      <w:r>
        <w:rPr>
          <w:rFonts w:ascii="Lato" w:hAnsi="Lato" w:cs="Arial"/>
          <w:sz w:val="24"/>
          <w:szCs w:val="24"/>
          <w:lang w:val="fr-CA" w:eastAsia="zh-CN"/>
        </w:rPr>
        <w:t xml:space="preserve"> jour</w:t>
      </w:r>
    </w:p>
    <w:p w14:paraId="51432D2E" w14:textId="77777777" w:rsidR="0028729D" w:rsidRPr="00F64D4A" w:rsidRDefault="0028729D" w:rsidP="00FE66E0">
      <w:pPr>
        <w:numPr>
          <w:ilvl w:val="0"/>
          <w:numId w:val="11"/>
        </w:numPr>
        <w:spacing w:after="160" w:line="240" w:lineRule="auto"/>
        <w:contextualSpacing/>
        <w:jc w:val="both"/>
        <w:rPr>
          <w:rFonts w:ascii="Lato" w:hAnsi="Lato" w:cs="Arial"/>
          <w:sz w:val="24"/>
          <w:szCs w:val="24"/>
          <w:lang w:val="fr-CA" w:eastAsia="zh-CN"/>
        </w:rPr>
      </w:pPr>
      <w:r w:rsidRPr="00F64D4A">
        <w:rPr>
          <w:rFonts w:ascii="Lato" w:hAnsi="Lato" w:cs="Arial"/>
          <w:sz w:val="24"/>
          <w:szCs w:val="24"/>
          <w:lang w:val="fr-CA" w:eastAsia="zh-CN"/>
        </w:rPr>
        <w:t>Immatricule fiscale de l’entreprise</w:t>
      </w:r>
    </w:p>
    <w:p w14:paraId="2FF1AC7C" w14:textId="4C63F6A2" w:rsidR="0028729D" w:rsidRDefault="0028729D" w:rsidP="00FE66E0">
      <w:pPr>
        <w:numPr>
          <w:ilvl w:val="0"/>
          <w:numId w:val="11"/>
        </w:numPr>
        <w:spacing w:after="160" w:line="240" w:lineRule="auto"/>
        <w:contextualSpacing/>
        <w:jc w:val="both"/>
        <w:rPr>
          <w:rFonts w:ascii="Lato" w:hAnsi="Lato"/>
          <w:sz w:val="24"/>
          <w:szCs w:val="24"/>
          <w:lang w:val="fr-CA"/>
        </w:rPr>
      </w:pPr>
      <w:r w:rsidRPr="00F64D4A">
        <w:rPr>
          <w:rFonts w:ascii="Lato" w:hAnsi="Lato" w:cs="Arial"/>
          <w:sz w:val="24"/>
          <w:szCs w:val="24"/>
          <w:lang w:val="fr-CA" w:eastAsia="zh-CN"/>
        </w:rPr>
        <w:t>Carte d’identification Nationale du propriétaire de L’entreprise.</w:t>
      </w:r>
    </w:p>
    <w:p w14:paraId="2256FA5F" w14:textId="77777777" w:rsidR="00897E37" w:rsidRDefault="00897E37" w:rsidP="0028729D">
      <w:pPr>
        <w:jc w:val="both"/>
        <w:rPr>
          <w:rFonts w:ascii="Lato" w:hAnsi="Lato" w:cs="Arial"/>
          <w:b/>
          <w:color w:val="000000" w:themeColor="text1"/>
          <w:sz w:val="24"/>
          <w:szCs w:val="24"/>
          <w:lang w:val="fr-CA"/>
        </w:rPr>
      </w:pPr>
    </w:p>
    <w:p w14:paraId="54415AFD" w14:textId="01973EF5" w:rsidR="0028729D" w:rsidRPr="00F64D4A" w:rsidRDefault="00F64D4A" w:rsidP="0028729D">
      <w:pPr>
        <w:jc w:val="both"/>
        <w:rPr>
          <w:rFonts w:ascii="Lato" w:hAnsi="Lato"/>
          <w:color w:val="000000" w:themeColor="text1"/>
          <w:sz w:val="24"/>
          <w:szCs w:val="24"/>
        </w:rPr>
      </w:pPr>
      <w:r>
        <w:rPr>
          <w:rFonts w:ascii="Lato" w:hAnsi="Lato" w:cs="Arial"/>
          <w:b/>
          <w:color w:val="000000" w:themeColor="text1"/>
          <w:sz w:val="24"/>
          <w:szCs w:val="24"/>
          <w:lang w:val="fr-CA"/>
        </w:rPr>
        <w:t>10</w:t>
      </w:r>
      <w:r w:rsidR="0028729D" w:rsidRPr="00F64D4A">
        <w:rPr>
          <w:rFonts w:ascii="Lato" w:hAnsi="Lato" w:cs="Arial"/>
          <w:b/>
          <w:color w:val="000000" w:themeColor="text1"/>
          <w:sz w:val="24"/>
          <w:szCs w:val="24"/>
          <w:lang w:val="fr-CA"/>
        </w:rPr>
        <w:t xml:space="preserve">. </w:t>
      </w:r>
      <w:r w:rsidR="00B03EEE">
        <w:rPr>
          <w:rFonts w:ascii="Lato" w:hAnsi="Lato" w:cs="Arial"/>
          <w:b/>
          <w:color w:val="000000" w:themeColor="text1"/>
          <w:sz w:val="24"/>
          <w:szCs w:val="24"/>
          <w:lang w:val="fr-CA"/>
        </w:rPr>
        <w:t>PRESENTATION DU DOSSIER</w:t>
      </w:r>
    </w:p>
    <w:p w14:paraId="6A4C893A" w14:textId="18D8AAC0" w:rsidR="0028729D" w:rsidRDefault="0028729D" w:rsidP="0028729D">
      <w:pPr>
        <w:jc w:val="both"/>
        <w:rPr>
          <w:rFonts w:ascii="Lato" w:hAnsi="Lato" w:cs="Arial"/>
          <w:sz w:val="24"/>
          <w:szCs w:val="24"/>
          <w:lang w:val="fr-CA"/>
        </w:rPr>
      </w:pPr>
      <w:r w:rsidRPr="00F64D4A">
        <w:rPr>
          <w:rFonts w:ascii="Lato" w:hAnsi="Lato" w:cs="Arial"/>
          <w:sz w:val="24"/>
          <w:szCs w:val="24"/>
          <w:lang w:val="fr-CA"/>
        </w:rPr>
        <w:t xml:space="preserve">Tous les dossiers doivent </w:t>
      </w:r>
      <w:r w:rsidR="003A135D">
        <w:rPr>
          <w:rFonts w:ascii="Lato" w:hAnsi="Lato" w:cs="Arial"/>
          <w:sz w:val="24"/>
          <w:szCs w:val="24"/>
          <w:lang w:val="fr-CA"/>
        </w:rPr>
        <w:t xml:space="preserve">être </w:t>
      </w:r>
      <w:r w:rsidRPr="00F64D4A">
        <w:rPr>
          <w:rFonts w:ascii="Lato" w:hAnsi="Lato" w:cs="Arial"/>
          <w:sz w:val="24"/>
          <w:szCs w:val="24"/>
          <w:lang w:val="fr-CA"/>
        </w:rPr>
        <w:t xml:space="preserve">rédigés en français, signés et datés par un employé autorisé de l'organisation (l'original doit être signé </w:t>
      </w:r>
      <w:bookmarkStart w:id="8" w:name="_Hlk183633446"/>
      <w:r w:rsidRPr="00F64D4A">
        <w:rPr>
          <w:rFonts w:ascii="Lato" w:hAnsi="Lato" w:cs="Arial"/>
          <w:sz w:val="24"/>
          <w:szCs w:val="24"/>
          <w:lang w:val="fr-CA"/>
        </w:rPr>
        <w:t>à</w:t>
      </w:r>
      <w:bookmarkEnd w:id="8"/>
      <w:r w:rsidRPr="00F64D4A">
        <w:rPr>
          <w:rFonts w:ascii="Lato" w:hAnsi="Lato" w:cs="Arial"/>
          <w:sz w:val="24"/>
          <w:szCs w:val="24"/>
          <w:lang w:val="fr-CA"/>
        </w:rPr>
        <w:t xml:space="preserve"> la main, les signatures numériques ou électroniques étant rejetées).</w:t>
      </w:r>
      <w:r w:rsidR="00A2420B">
        <w:rPr>
          <w:rFonts w:ascii="Lato" w:hAnsi="Lato" w:cs="Arial"/>
          <w:sz w:val="24"/>
          <w:szCs w:val="24"/>
          <w:lang w:val="fr-CA"/>
        </w:rPr>
        <w:t xml:space="preserve"> La soumission d’offre </w:t>
      </w:r>
      <w:r w:rsidR="00137BEB">
        <w:rPr>
          <w:rFonts w:ascii="Lato" w:hAnsi="Lato" w:cs="Arial"/>
          <w:sz w:val="24"/>
          <w:szCs w:val="24"/>
          <w:lang w:val="fr-CA"/>
        </w:rPr>
        <w:t>devra être sous enveloppe scellée et indique comme ci-dessous :</w:t>
      </w:r>
    </w:p>
    <w:p w14:paraId="4B1B345F" w14:textId="224A878C" w:rsidR="00137BEB" w:rsidRPr="008E4281" w:rsidRDefault="00137BEB" w:rsidP="00137BEB">
      <w:pPr>
        <w:jc w:val="center"/>
        <w:rPr>
          <w:rFonts w:ascii="Lato" w:hAnsi="Lato" w:cs="Arial"/>
          <w:b/>
          <w:sz w:val="24"/>
          <w:szCs w:val="24"/>
          <w:lang w:val="en-US"/>
        </w:rPr>
      </w:pPr>
      <w:r w:rsidRPr="008E4281">
        <w:rPr>
          <w:rFonts w:ascii="Lato" w:hAnsi="Lato" w:cs="Arial"/>
          <w:b/>
          <w:sz w:val="24"/>
          <w:szCs w:val="24"/>
          <w:lang w:val="en-US"/>
        </w:rPr>
        <w:t>CONFIDENTIEL</w:t>
      </w:r>
    </w:p>
    <w:p w14:paraId="203ED164" w14:textId="195273EE" w:rsidR="00137BEB" w:rsidRPr="00137BEB" w:rsidRDefault="00137BEB" w:rsidP="00137BEB">
      <w:pPr>
        <w:jc w:val="center"/>
        <w:rPr>
          <w:rFonts w:ascii="Lato" w:hAnsi="Lato" w:cs="Arial"/>
          <w:b/>
          <w:sz w:val="24"/>
          <w:szCs w:val="24"/>
          <w:lang w:val="en-US"/>
        </w:rPr>
      </w:pPr>
      <w:r w:rsidRPr="00137BEB">
        <w:rPr>
          <w:rFonts w:ascii="Lato" w:hAnsi="Lato" w:cs="Arial"/>
          <w:b/>
          <w:sz w:val="24"/>
          <w:szCs w:val="24"/>
          <w:lang w:val="en-US"/>
        </w:rPr>
        <w:t>REF NO: WVI-HAITI-2022-AO-001</w:t>
      </w:r>
      <w:r w:rsidR="00E03493">
        <w:rPr>
          <w:rFonts w:ascii="Lato" w:hAnsi="Lato" w:cs="Arial"/>
          <w:b/>
          <w:sz w:val="24"/>
          <w:szCs w:val="24"/>
          <w:lang w:val="en-US"/>
        </w:rPr>
        <w:t>75</w:t>
      </w:r>
    </w:p>
    <w:p w14:paraId="22DFE7BD" w14:textId="78AB3EEB" w:rsidR="00137BEB" w:rsidRPr="00137BEB" w:rsidRDefault="00405A16" w:rsidP="00137BEB">
      <w:pPr>
        <w:jc w:val="center"/>
        <w:rPr>
          <w:rFonts w:ascii="Lato" w:hAnsi="Lato" w:cs="Arial"/>
          <w:b/>
          <w:sz w:val="24"/>
          <w:szCs w:val="24"/>
        </w:rPr>
      </w:pPr>
      <w:r>
        <w:rPr>
          <w:rFonts w:ascii="Lato" w:hAnsi="Lato" w:cs="Arial"/>
          <w:b/>
          <w:sz w:val="24"/>
          <w:szCs w:val="24"/>
        </w:rPr>
        <w:t>Acquisition et l</w:t>
      </w:r>
      <w:r w:rsidR="00E03493">
        <w:rPr>
          <w:rFonts w:ascii="Lato" w:hAnsi="Lato" w:cs="Arial"/>
          <w:b/>
          <w:sz w:val="24"/>
          <w:szCs w:val="24"/>
        </w:rPr>
        <w:t>ivraison de pièces de véhicules</w:t>
      </w:r>
    </w:p>
    <w:p w14:paraId="416D2621" w14:textId="251A6266" w:rsidR="00137BEB" w:rsidRPr="00137BEB" w:rsidRDefault="00137BEB" w:rsidP="00137BEB">
      <w:pPr>
        <w:jc w:val="center"/>
        <w:rPr>
          <w:rFonts w:ascii="Lato" w:hAnsi="Lato" w:cs="Arial"/>
          <w:b/>
          <w:sz w:val="24"/>
          <w:szCs w:val="24"/>
        </w:rPr>
      </w:pPr>
      <w:r w:rsidRPr="00137BEB">
        <w:rPr>
          <w:rFonts w:ascii="Lato" w:hAnsi="Lato" w:cs="Arial"/>
          <w:b/>
          <w:sz w:val="24"/>
          <w:szCs w:val="24"/>
        </w:rPr>
        <w:t>NOM DE L’ENTREPRISE</w:t>
      </w:r>
    </w:p>
    <w:p w14:paraId="28C53F13" w14:textId="037E09DB" w:rsidR="00303878" w:rsidRPr="00137BEB" w:rsidRDefault="0028729D" w:rsidP="00263307">
      <w:pPr>
        <w:jc w:val="both"/>
        <w:rPr>
          <w:rFonts w:ascii="Lato" w:hAnsi="Lato"/>
          <w:sz w:val="24"/>
          <w:szCs w:val="24"/>
        </w:rPr>
      </w:pPr>
      <w:r w:rsidRPr="00137BEB">
        <w:rPr>
          <w:rFonts w:ascii="Lato" w:hAnsi="Lato" w:cs="Arial"/>
          <w:sz w:val="24"/>
          <w:szCs w:val="24"/>
        </w:rPr>
        <w:t xml:space="preserve"> </w:t>
      </w:r>
    </w:p>
    <w:p w14:paraId="22DA6B3B" w14:textId="16BEAB27" w:rsidR="00301A30" w:rsidRPr="00303878" w:rsidRDefault="00FE66E0" w:rsidP="00303878">
      <w:pPr>
        <w:pStyle w:val="Heading1"/>
        <w:spacing w:before="0" w:line="276" w:lineRule="auto"/>
        <w:ind w:left="709" w:hanging="708"/>
        <w:jc w:val="both"/>
        <w:rPr>
          <w:rFonts w:ascii="Lato" w:hAnsi="Lato"/>
          <w:b/>
          <w:color w:val="000000" w:themeColor="text1"/>
          <w:sz w:val="24"/>
          <w:szCs w:val="24"/>
        </w:rPr>
      </w:pPr>
      <w:r>
        <w:rPr>
          <w:rFonts w:ascii="Lato" w:eastAsia="Gill Sans MT" w:hAnsi="Lato" w:cs="Gill Sans MT"/>
          <w:b/>
          <w:color w:val="000000" w:themeColor="text1"/>
          <w:sz w:val="24"/>
          <w:szCs w:val="24"/>
          <w:highlight w:val="yellow"/>
          <w:lang w:bidi="fr-FR"/>
        </w:rPr>
        <w:t xml:space="preserve">  </w:t>
      </w:r>
      <w:r w:rsidR="00A12A91" w:rsidRPr="005D3A72">
        <w:rPr>
          <w:rFonts w:ascii="Lato" w:eastAsia="Gill Sans MT" w:hAnsi="Lato" w:cs="Gill Sans MT"/>
          <w:b/>
          <w:color w:val="000000" w:themeColor="text1"/>
          <w:sz w:val="24"/>
          <w:szCs w:val="24"/>
          <w:highlight w:val="yellow"/>
          <w:lang w:bidi="fr-FR"/>
        </w:rPr>
        <w:t>PARTIE 3 – DOCUMENT DE RÉPONSE DU SOUMISSIONNAIRE</w:t>
      </w:r>
    </w:p>
    <w:p w14:paraId="305083FC" w14:textId="77777777" w:rsidR="00AA3D36" w:rsidRPr="00303878" w:rsidRDefault="00AA3D36" w:rsidP="00303878">
      <w:pPr>
        <w:spacing w:after="0" w:line="276" w:lineRule="auto"/>
        <w:jc w:val="both"/>
        <w:rPr>
          <w:rFonts w:ascii="Lato" w:hAnsi="Lato"/>
          <w:sz w:val="24"/>
          <w:szCs w:val="24"/>
        </w:rPr>
      </w:pPr>
    </w:p>
    <w:p w14:paraId="1BE43450" w14:textId="3CA5ED4F" w:rsidR="0089569C" w:rsidRPr="00263307" w:rsidRDefault="0089569C" w:rsidP="00A27D1A">
      <w:pPr>
        <w:pStyle w:val="ListParagraph"/>
        <w:numPr>
          <w:ilvl w:val="0"/>
          <w:numId w:val="12"/>
        </w:numPr>
        <w:spacing w:after="0" w:line="276" w:lineRule="auto"/>
        <w:jc w:val="both"/>
        <w:rPr>
          <w:rFonts w:ascii="Lato" w:hAnsi="Lato" w:cs="Arial"/>
          <w:b/>
          <w:color w:val="FF0000"/>
          <w:sz w:val="24"/>
          <w:szCs w:val="24"/>
        </w:rPr>
      </w:pPr>
      <w:r w:rsidRPr="00263307">
        <w:rPr>
          <w:rFonts w:ascii="Lato" w:eastAsia="Gill Sans MT" w:hAnsi="Lato" w:cs="Arial"/>
          <w:b/>
          <w:color w:val="FF0000"/>
          <w:sz w:val="24"/>
          <w:szCs w:val="24"/>
          <w:lang w:bidi="fr-FR"/>
        </w:rPr>
        <w:t>INTRODUCTION</w:t>
      </w:r>
    </w:p>
    <w:p w14:paraId="1CB7ABC5" w14:textId="77777777" w:rsidR="00E8626C" w:rsidRPr="00303878" w:rsidRDefault="00E8626C" w:rsidP="00303878">
      <w:pPr>
        <w:pStyle w:val="ListParagraph"/>
        <w:spacing w:after="0" w:line="276" w:lineRule="auto"/>
        <w:ind w:left="361"/>
        <w:jc w:val="both"/>
        <w:rPr>
          <w:rFonts w:ascii="Lato" w:hAnsi="Lato" w:cs="Arial"/>
          <w:b/>
          <w:color w:val="FF0000"/>
          <w:sz w:val="24"/>
          <w:szCs w:val="24"/>
        </w:rPr>
      </w:pPr>
    </w:p>
    <w:p w14:paraId="4D455BB7" w14:textId="7E9F4BED" w:rsidR="00967809" w:rsidRPr="00303878" w:rsidRDefault="00301A30" w:rsidP="00303878">
      <w:pPr>
        <w:spacing w:after="0" w:line="276" w:lineRule="auto"/>
        <w:jc w:val="both"/>
        <w:rPr>
          <w:rFonts w:ascii="Lato" w:hAnsi="Lato" w:cs="Arial"/>
          <w:sz w:val="24"/>
          <w:szCs w:val="24"/>
        </w:rPr>
      </w:pPr>
      <w:r w:rsidRPr="00303878">
        <w:rPr>
          <w:rFonts w:ascii="Lato" w:eastAsia="Gill Sans MT" w:hAnsi="Lato" w:cs="Arial"/>
          <w:sz w:val="24"/>
          <w:szCs w:val="24"/>
          <w:lang w:bidi="fr-FR"/>
        </w:rPr>
        <w:t xml:space="preserve">Les soumissionnaires </w:t>
      </w:r>
      <w:r w:rsidRPr="00303878">
        <w:rPr>
          <w:rFonts w:ascii="Lato" w:eastAsia="Gill Sans MT" w:hAnsi="Lato" w:cs="Arial"/>
          <w:b/>
          <w:sz w:val="24"/>
          <w:szCs w:val="24"/>
          <w:lang w:bidi="fr-FR"/>
        </w:rPr>
        <w:t>DOIVEN UTILISER</w:t>
      </w:r>
      <w:r w:rsidRPr="00303878">
        <w:rPr>
          <w:rFonts w:ascii="Lato" w:eastAsia="Gill Sans MT" w:hAnsi="Lato" w:cs="Arial"/>
          <w:sz w:val="24"/>
          <w:szCs w:val="24"/>
          <w:lang w:bidi="fr-FR"/>
        </w:rPr>
        <w:t xml:space="preserve"> ce document pour soumettre une offre. Il contient quatre sections : </w:t>
      </w:r>
    </w:p>
    <w:p w14:paraId="78DC4954" w14:textId="77777777" w:rsidR="00AA3D36" w:rsidRPr="00303878" w:rsidRDefault="00AA3D36" w:rsidP="00303878">
      <w:pPr>
        <w:spacing w:after="0" w:line="276" w:lineRule="auto"/>
        <w:jc w:val="both"/>
        <w:rPr>
          <w:rFonts w:ascii="Lato" w:hAnsi="Lato" w:cs="Arial"/>
          <w:sz w:val="24"/>
          <w:szCs w:val="24"/>
        </w:rPr>
      </w:pPr>
    </w:p>
    <w:p w14:paraId="3BFCE5E7" w14:textId="4F77E8E4" w:rsidR="0077613D" w:rsidRPr="00303878" w:rsidRDefault="003D715B" w:rsidP="00A27D1A">
      <w:pPr>
        <w:pStyle w:val="ListParagraph"/>
        <w:numPr>
          <w:ilvl w:val="0"/>
          <w:numId w:val="5"/>
        </w:numPr>
        <w:spacing w:after="0" w:line="276" w:lineRule="auto"/>
        <w:jc w:val="both"/>
        <w:rPr>
          <w:rFonts w:ascii="Lato" w:hAnsi="Lato" w:cs="Arial"/>
          <w:sz w:val="24"/>
          <w:szCs w:val="24"/>
        </w:rPr>
      </w:pPr>
      <w:hyperlink w:anchor="_SECTION_2:_ESSENTIAL" w:history="1">
        <w:r w:rsidR="0089569C" w:rsidRPr="00303878">
          <w:rPr>
            <w:rStyle w:val="Hyperlink"/>
            <w:rFonts w:ascii="Lato" w:eastAsia="Gill Sans MT" w:hAnsi="Lato" w:cs="Arial"/>
            <w:sz w:val="24"/>
            <w:szCs w:val="24"/>
            <w:lang w:bidi="fr-FR"/>
          </w:rPr>
          <w:t>Section 1 – Critères essentiels</w:t>
        </w:r>
      </w:hyperlink>
    </w:p>
    <w:p w14:paraId="700C957F" w14:textId="52F2B68C" w:rsidR="00301A30" w:rsidRPr="00303878" w:rsidRDefault="003D715B" w:rsidP="00A27D1A">
      <w:pPr>
        <w:pStyle w:val="ListParagraph"/>
        <w:numPr>
          <w:ilvl w:val="0"/>
          <w:numId w:val="5"/>
        </w:numPr>
        <w:spacing w:after="0" w:line="276" w:lineRule="auto"/>
        <w:jc w:val="both"/>
        <w:rPr>
          <w:rFonts w:ascii="Lato" w:hAnsi="Lato" w:cs="Arial"/>
          <w:sz w:val="24"/>
          <w:szCs w:val="24"/>
        </w:rPr>
      </w:pPr>
      <w:hyperlink w:anchor="_SECTION_3_–" w:history="1">
        <w:r w:rsidR="0071432C" w:rsidRPr="00303878">
          <w:rPr>
            <w:rStyle w:val="Hyperlink"/>
            <w:rFonts w:ascii="Lato" w:eastAsia="Gill Sans MT" w:hAnsi="Lato" w:cs="Arial"/>
            <w:sz w:val="24"/>
            <w:szCs w:val="24"/>
            <w:lang w:bidi="fr-FR"/>
          </w:rPr>
          <w:t>Section 2 – Capacité</w:t>
        </w:r>
      </w:hyperlink>
    </w:p>
    <w:p w14:paraId="2DD02D63" w14:textId="4CCC367A" w:rsidR="00301A30" w:rsidRPr="00303878" w:rsidRDefault="003D715B" w:rsidP="00A27D1A">
      <w:pPr>
        <w:pStyle w:val="ListParagraph"/>
        <w:numPr>
          <w:ilvl w:val="0"/>
          <w:numId w:val="5"/>
        </w:numPr>
        <w:spacing w:after="0" w:line="276" w:lineRule="auto"/>
        <w:jc w:val="both"/>
        <w:rPr>
          <w:rFonts w:ascii="Lato" w:hAnsi="Lato" w:cs="Arial"/>
          <w:sz w:val="24"/>
          <w:szCs w:val="24"/>
        </w:rPr>
      </w:pPr>
      <w:hyperlink w:anchor="_SECTION_4_–" w:history="1">
        <w:r w:rsidR="0071432C" w:rsidRPr="00303878">
          <w:rPr>
            <w:rStyle w:val="Hyperlink"/>
            <w:rFonts w:ascii="Lato" w:eastAsia="Gill Sans MT" w:hAnsi="Lato" w:cs="Arial"/>
            <w:sz w:val="24"/>
            <w:szCs w:val="24"/>
            <w:lang w:bidi="fr-FR"/>
          </w:rPr>
          <w:t>Section 3 – Aspects commerciaux</w:t>
        </w:r>
      </w:hyperlink>
    </w:p>
    <w:p w14:paraId="2669F95F" w14:textId="652303F1" w:rsidR="0089569C" w:rsidRPr="00303878" w:rsidRDefault="003D715B" w:rsidP="00A27D1A">
      <w:pPr>
        <w:pStyle w:val="ListParagraph"/>
        <w:numPr>
          <w:ilvl w:val="0"/>
          <w:numId w:val="5"/>
        </w:numPr>
        <w:spacing w:after="0" w:line="276" w:lineRule="auto"/>
        <w:jc w:val="both"/>
        <w:rPr>
          <w:rStyle w:val="Hyperlink"/>
          <w:rFonts w:ascii="Lato" w:hAnsi="Lato" w:cs="Arial"/>
          <w:color w:val="auto"/>
          <w:sz w:val="24"/>
          <w:szCs w:val="24"/>
          <w:u w:val="none"/>
        </w:rPr>
      </w:pPr>
      <w:hyperlink w:anchor="_SECTION_5_–" w:history="1">
        <w:r w:rsidR="0071432C" w:rsidRPr="00303878">
          <w:rPr>
            <w:rStyle w:val="Hyperlink"/>
            <w:rFonts w:ascii="Lato" w:eastAsia="Gill Sans MT" w:hAnsi="Lato" w:cs="Arial"/>
            <w:sz w:val="24"/>
            <w:szCs w:val="24"/>
            <w:lang w:bidi="fr-FR"/>
          </w:rPr>
          <w:t>Section 4 – Liste de contrôle du soumissionnaire</w:t>
        </w:r>
      </w:hyperlink>
    </w:p>
    <w:p w14:paraId="4A907326" w14:textId="77777777" w:rsidR="00AA3D36" w:rsidRPr="00303878" w:rsidRDefault="00AA3D36" w:rsidP="00303878">
      <w:pPr>
        <w:spacing w:after="0" w:line="276" w:lineRule="auto"/>
        <w:jc w:val="both"/>
        <w:rPr>
          <w:rFonts w:ascii="Lato" w:hAnsi="Lato"/>
          <w:sz w:val="24"/>
          <w:szCs w:val="24"/>
        </w:rPr>
      </w:pPr>
    </w:p>
    <w:p w14:paraId="031BFADA" w14:textId="77777777" w:rsidR="00897E37" w:rsidRDefault="00897E37" w:rsidP="00303878">
      <w:pPr>
        <w:spacing w:after="0" w:line="276" w:lineRule="auto"/>
        <w:jc w:val="both"/>
        <w:rPr>
          <w:rFonts w:ascii="Lato" w:eastAsia="Gill Sans MT" w:hAnsi="Lato" w:cs="Gill Sans MT"/>
          <w:b/>
          <w:sz w:val="24"/>
          <w:szCs w:val="24"/>
          <w:lang w:bidi="fr-FR"/>
        </w:rPr>
      </w:pPr>
    </w:p>
    <w:p w14:paraId="21C312DE" w14:textId="1C339D08" w:rsidR="0089569C" w:rsidRPr="00303878" w:rsidRDefault="0089569C" w:rsidP="00303878">
      <w:pPr>
        <w:spacing w:after="0" w:line="276" w:lineRule="auto"/>
        <w:jc w:val="both"/>
        <w:rPr>
          <w:rFonts w:ascii="Lato" w:hAnsi="Lato"/>
          <w:sz w:val="24"/>
          <w:szCs w:val="24"/>
        </w:rPr>
      </w:pPr>
      <w:r w:rsidRPr="00303878">
        <w:rPr>
          <w:rFonts w:ascii="Lato" w:eastAsia="Gill Sans MT" w:hAnsi="Lato" w:cs="Gill Sans MT"/>
          <w:b/>
          <w:sz w:val="24"/>
          <w:szCs w:val="24"/>
          <w:lang w:bidi="fr-FR"/>
        </w:rPr>
        <w:t>La liste de contrôle figurant à la section 4 fait partie de la soumission et doit obligatoirement être signée par le soumissionnaire</w:t>
      </w:r>
      <w:r w:rsidRPr="00303878">
        <w:rPr>
          <w:rFonts w:ascii="Lato" w:eastAsia="Gill Sans MT" w:hAnsi="Lato" w:cs="Gill Sans MT"/>
          <w:sz w:val="24"/>
          <w:szCs w:val="24"/>
          <w:lang w:bidi="fr-FR"/>
        </w:rPr>
        <w:t>.</w:t>
      </w:r>
    </w:p>
    <w:p w14:paraId="53B78CFD" w14:textId="77777777" w:rsidR="00AA3D36" w:rsidRPr="00303878" w:rsidRDefault="00AA3D36" w:rsidP="00303878">
      <w:pPr>
        <w:spacing w:after="0" w:line="276" w:lineRule="auto"/>
        <w:jc w:val="both"/>
        <w:rPr>
          <w:rFonts w:ascii="Lato" w:hAnsi="Lato"/>
          <w:sz w:val="24"/>
          <w:szCs w:val="24"/>
        </w:rPr>
      </w:pPr>
    </w:p>
    <w:p w14:paraId="43A8A48B" w14:textId="77777777" w:rsidR="00AA3D36" w:rsidRPr="00303878" w:rsidRDefault="00AA3D36" w:rsidP="00303878">
      <w:pPr>
        <w:spacing w:after="0" w:line="276" w:lineRule="auto"/>
        <w:jc w:val="both"/>
        <w:rPr>
          <w:rFonts w:ascii="Lato" w:hAnsi="Lato"/>
          <w:sz w:val="24"/>
          <w:szCs w:val="24"/>
        </w:rPr>
      </w:pPr>
    </w:p>
    <w:p w14:paraId="37BD5225" w14:textId="1FBF1D04" w:rsidR="00301A30" w:rsidRPr="00263307" w:rsidRDefault="00E45069" w:rsidP="00A27D1A">
      <w:pPr>
        <w:pStyle w:val="ListParagraph"/>
        <w:numPr>
          <w:ilvl w:val="0"/>
          <w:numId w:val="12"/>
        </w:numPr>
        <w:spacing w:after="0" w:line="276" w:lineRule="auto"/>
        <w:jc w:val="both"/>
        <w:rPr>
          <w:rFonts w:ascii="Lato" w:hAnsi="Lato" w:cs="Arial"/>
          <w:b/>
          <w:color w:val="FF0000"/>
          <w:sz w:val="24"/>
          <w:szCs w:val="24"/>
          <w:u w:val="single"/>
        </w:rPr>
      </w:pPr>
      <w:r w:rsidRPr="00263307">
        <w:rPr>
          <w:rFonts w:ascii="Lato" w:eastAsia="Gill Sans MT" w:hAnsi="Lato" w:cs="Arial"/>
          <w:b/>
          <w:color w:val="FF0000"/>
          <w:sz w:val="24"/>
          <w:szCs w:val="24"/>
          <w:lang w:bidi="fr-FR"/>
        </w:rPr>
        <w:t>CONSIGNES</w:t>
      </w:r>
    </w:p>
    <w:p w14:paraId="750533A0" w14:textId="77777777" w:rsidR="00AA3D36" w:rsidRPr="00303878" w:rsidRDefault="00AA3D36" w:rsidP="00303878">
      <w:pPr>
        <w:spacing w:after="0" w:line="276" w:lineRule="auto"/>
        <w:ind w:left="1"/>
        <w:jc w:val="both"/>
        <w:rPr>
          <w:rFonts w:ascii="Lato" w:hAnsi="Lato" w:cs="Arial"/>
          <w:b/>
          <w:color w:val="FF0000"/>
          <w:sz w:val="24"/>
          <w:szCs w:val="24"/>
          <w:u w:val="single"/>
        </w:rPr>
      </w:pPr>
    </w:p>
    <w:p w14:paraId="639A6753" w14:textId="673843B1" w:rsidR="00301A30" w:rsidRPr="00303878" w:rsidRDefault="00D0422C" w:rsidP="00303878">
      <w:pPr>
        <w:spacing w:after="0" w:line="276" w:lineRule="auto"/>
        <w:jc w:val="both"/>
        <w:rPr>
          <w:rFonts w:ascii="Lato" w:hAnsi="Lato" w:cs="Arial"/>
          <w:sz w:val="24"/>
          <w:szCs w:val="24"/>
        </w:rPr>
      </w:pPr>
      <w:r w:rsidRPr="00303878">
        <w:rPr>
          <w:rFonts w:ascii="Lato" w:eastAsia="Gill Sans MT" w:hAnsi="Lato" w:cs="Arial"/>
          <w:sz w:val="24"/>
          <w:szCs w:val="24"/>
          <w:lang w:bidi="fr-FR"/>
        </w:rPr>
        <w:t xml:space="preserve">Chaque section contient des consignes indiquant au soumissionnaire les informations requises. Ces consignes correspondent aux conditions </w:t>
      </w:r>
      <w:r w:rsidRPr="00303878">
        <w:rPr>
          <w:rFonts w:ascii="Lato" w:eastAsia="Gill Sans MT" w:hAnsi="Lato" w:cs="Arial"/>
          <w:b/>
          <w:sz w:val="24"/>
          <w:szCs w:val="24"/>
          <w:u w:val="single"/>
          <w:lang w:bidi="fr-FR"/>
        </w:rPr>
        <w:t>MINIMALES</w:t>
      </w:r>
      <w:r w:rsidRPr="00303878">
        <w:rPr>
          <w:rFonts w:ascii="Lato" w:eastAsia="Gill Sans MT" w:hAnsi="Lato" w:cs="Arial"/>
          <w:sz w:val="24"/>
          <w:szCs w:val="24"/>
          <w:lang w:bidi="fr-FR"/>
        </w:rPr>
        <w:t xml:space="preserve"> requises par </w:t>
      </w:r>
      <w:r w:rsidR="00D4721C" w:rsidRPr="00303878">
        <w:rPr>
          <w:rFonts w:ascii="Lato" w:eastAsia="Gill Sans MT" w:hAnsi="Lato" w:cs="Arial"/>
          <w:sz w:val="24"/>
          <w:szCs w:val="24"/>
          <w:lang w:bidi="fr-FR"/>
        </w:rPr>
        <w:t>WVI</w:t>
      </w:r>
      <w:r w:rsidRPr="00303878">
        <w:rPr>
          <w:rFonts w:ascii="Lato" w:eastAsia="Gill Sans MT" w:hAnsi="Lato" w:cs="Arial"/>
          <w:sz w:val="24"/>
          <w:szCs w:val="24"/>
          <w:lang w:bidi="fr-FR"/>
        </w:rPr>
        <w:t xml:space="preserve">. Un soumissionnaire peut ajouter des informations supplémentaires s’il le souhaite, mais celles-ci doivent se limiter à des éléments pertinents pour l’appel d’offres. </w:t>
      </w:r>
    </w:p>
    <w:p w14:paraId="357AD211" w14:textId="77777777" w:rsidR="00DF3B24" w:rsidRPr="00303878" w:rsidRDefault="00DF3B24" w:rsidP="00303878">
      <w:pPr>
        <w:spacing w:after="0" w:line="276" w:lineRule="auto"/>
        <w:jc w:val="both"/>
        <w:rPr>
          <w:rFonts w:ascii="Lato" w:hAnsi="Lato" w:cs="Arial"/>
          <w:sz w:val="24"/>
          <w:szCs w:val="24"/>
        </w:rPr>
      </w:pPr>
    </w:p>
    <w:p w14:paraId="43D993C4" w14:textId="77777777" w:rsidR="00E45069" w:rsidRPr="00303878" w:rsidRDefault="00301A30" w:rsidP="00A27D1A">
      <w:pPr>
        <w:pStyle w:val="ListParagraph"/>
        <w:numPr>
          <w:ilvl w:val="0"/>
          <w:numId w:val="2"/>
        </w:numPr>
        <w:spacing w:after="0" w:line="276" w:lineRule="auto"/>
        <w:jc w:val="both"/>
        <w:rPr>
          <w:rFonts w:ascii="Lato" w:hAnsi="Lato" w:cs="Arial"/>
          <w:sz w:val="24"/>
          <w:szCs w:val="24"/>
        </w:rPr>
      </w:pPr>
      <w:r w:rsidRPr="00303878">
        <w:rPr>
          <w:rFonts w:ascii="Lato" w:eastAsia="Gill Sans MT" w:hAnsi="Lato" w:cs="Arial"/>
          <w:sz w:val="24"/>
          <w:szCs w:val="24"/>
          <w:lang w:bidi="fr-FR"/>
        </w:rPr>
        <w:t xml:space="preserve">Pour éviter toute ambiguïté : sauf indication expresse contraire, les soumissionnaires sont tenus de remplir tous les champs du document de réponse du soumissionnaire. </w:t>
      </w:r>
    </w:p>
    <w:p w14:paraId="0D06ABE2" w14:textId="77777777" w:rsidR="00E45069" w:rsidRPr="00303878" w:rsidRDefault="0089569C" w:rsidP="00A27D1A">
      <w:pPr>
        <w:pStyle w:val="ListParagraph"/>
        <w:numPr>
          <w:ilvl w:val="0"/>
          <w:numId w:val="2"/>
        </w:numPr>
        <w:spacing w:after="0" w:line="276" w:lineRule="auto"/>
        <w:jc w:val="both"/>
        <w:rPr>
          <w:rFonts w:ascii="Lato" w:hAnsi="Lato" w:cs="Arial"/>
          <w:sz w:val="24"/>
          <w:szCs w:val="24"/>
        </w:rPr>
      </w:pPr>
      <w:r w:rsidRPr="00303878">
        <w:rPr>
          <w:rFonts w:ascii="Lato" w:eastAsia="Gill Sans MT" w:hAnsi="Lato" w:cs="Arial"/>
          <w:sz w:val="24"/>
          <w:szCs w:val="24"/>
          <w:lang w:bidi="fr-FR"/>
        </w:rPr>
        <w:t xml:space="preserve">Si un soumissionnaire ne remplit pas la totalité du document de réponse du soumissionnaire, son offre peut être déclarée nulle. </w:t>
      </w:r>
    </w:p>
    <w:p w14:paraId="53FCC33C" w14:textId="2A63B92E" w:rsidR="00301A30" w:rsidRPr="00303878" w:rsidRDefault="0089569C" w:rsidP="00A27D1A">
      <w:pPr>
        <w:pStyle w:val="ListParagraph"/>
        <w:numPr>
          <w:ilvl w:val="0"/>
          <w:numId w:val="2"/>
        </w:numPr>
        <w:spacing w:after="0" w:line="276" w:lineRule="auto"/>
        <w:jc w:val="both"/>
        <w:rPr>
          <w:rFonts w:ascii="Lato" w:hAnsi="Lato" w:cs="Arial"/>
          <w:sz w:val="24"/>
          <w:szCs w:val="24"/>
        </w:rPr>
      </w:pPr>
      <w:r w:rsidRPr="00303878">
        <w:rPr>
          <w:rFonts w:ascii="Lato" w:eastAsia="Gill Sans MT" w:hAnsi="Lato" w:cs="Arial"/>
          <w:sz w:val="24"/>
          <w:szCs w:val="24"/>
          <w:lang w:bidi="fr-FR"/>
        </w:rPr>
        <w:t xml:space="preserve">Si un soumissionnaire n’est pas en mesure de compléter une partie du document de réponse du soumissionnaire, il doit contacter </w:t>
      </w:r>
      <w:r w:rsidR="00434E91" w:rsidRPr="00303878">
        <w:rPr>
          <w:rFonts w:ascii="Lato" w:eastAsia="Gill Sans MT" w:hAnsi="Lato" w:cs="Arial"/>
          <w:sz w:val="24"/>
          <w:szCs w:val="24"/>
          <w:lang w:bidi="fr-FR"/>
        </w:rPr>
        <w:t>World Vision International Haiti</w:t>
      </w:r>
      <w:r w:rsidRPr="00303878">
        <w:rPr>
          <w:rFonts w:ascii="Lato" w:eastAsia="Gill Sans MT" w:hAnsi="Lato" w:cs="Arial"/>
          <w:sz w:val="24"/>
          <w:szCs w:val="24"/>
          <w:lang w:bidi="fr-FR"/>
        </w:rPr>
        <w:t xml:space="preserve"> aux coordonnées fournies dans les consignes.</w:t>
      </w:r>
    </w:p>
    <w:p w14:paraId="22DAAF3D" w14:textId="77777777" w:rsidR="00DF3B24" w:rsidRPr="00303878" w:rsidRDefault="00DF3B24" w:rsidP="00303878">
      <w:pPr>
        <w:spacing w:after="0" w:line="276" w:lineRule="auto"/>
        <w:jc w:val="both"/>
        <w:rPr>
          <w:rFonts w:ascii="Lato" w:hAnsi="Lato" w:cs="Arial"/>
          <w:sz w:val="24"/>
          <w:szCs w:val="24"/>
        </w:rPr>
      </w:pPr>
    </w:p>
    <w:p w14:paraId="3A8173DA" w14:textId="77777777" w:rsidR="00513A8C" w:rsidRPr="00303878" w:rsidRDefault="00513A8C" w:rsidP="00303878">
      <w:pPr>
        <w:spacing w:after="0" w:line="276" w:lineRule="auto"/>
        <w:jc w:val="both"/>
        <w:rPr>
          <w:rFonts w:ascii="Lato" w:hAnsi="Lato" w:cs="Arial"/>
          <w:sz w:val="24"/>
          <w:szCs w:val="24"/>
        </w:rPr>
      </w:pPr>
      <w:r w:rsidRPr="00303878">
        <w:rPr>
          <w:rFonts w:ascii="Lato" w:eastAsia="Gill Sans MT" w:hAnsi="Lato" w:cs="Arial"/>
          <w:sz w:val="24"/>
          <w:szCs w:val="24"/>
          <w:lang w:bidi="fr-FR"/>
        </w:rPr>
        <w:t>Par la soumission d’une offre, le soumissionnaire certifie que toutes les informations fournies sont correctes et exactes.</w:t>
      </w:r>
    </w:p>
    <w:p w14:paraId="130B6D29" w14:textId="77777777" w:rsidR="008142A7" w:rsidRPr="00303878" w:rsidRDefault="008142A7" w:rsidP="00303878">
      <w:pPr>
        <w:spacing w:after="0" w:line="276" w:lineRule="auto"/>
        <w:jc w:val="both"/>
        <w:rPr>
          <w:rFonts w:ascii="Lato" w:hAnsi="Lato" w:cs="Arial"/>
          <w:sz w:val="24"/>
          <w:szCs w:val="24"/>
        </w:rPr>
      </w:pPr>
    </w:p>
    <w:p w14:paraId="38678766" w14:textId="77777777" w:rsidR="00720E5E" w:rsidRPr="00303878" w:rsidRDefault="00720E5E" w:rsidP="00AA3D36">
      <w:pPr>
        <w:spacing w:after="0" w:line="276" w:lineRule="auto"/>
        <w:rPr>
          <w:rFonts w:ascii="Lato" w:hAnsi="Lato" w:cs="Arial"/>
          <w:b/>
          <w:bCs/>
          <w:spacing w:val="-3"/>
          <w:sz w:val="24"/>
          <w:szCs w:val="24"/>
          <w:u w:val="single"/>
        </w:rPr>
      </w:pPr>
      <w:r w:rsidRPr="00303878">
        <w:rPr>
          <w:rFonts w:ascii="Lato" w:eastAsia="Gill Sans MT" w:hAnsi="Lato" w:cs="Arial"/>
          <w:b/>
          <w:spacing w:val="-3"/>
          <w:sz w:val="24"/>
          <w:szCs w:val="24"/>
          <w:u w:val="single"/>
          <w:lang w:bidi="fr-FR"/>
        </w:rPr>
        <w:br w:type="page"/>
      </w:r>
    </w:p>
    <w:p w14:paraId="4FAADD53" w14:textId="29752DB9" w:rsidR="008318A5" w:rsidRPr="00303878" w:rsidRDefault="008318A5" w:rsidP="00B2292B">
      <w:pPr>
        <w:pStyle w:val="Heading2"/>
        <w:jc w:val="center"/>
        <w:rPr>
          <w:rFonts w:ascii="Lato" w:hAnsi="Lato" w:cstheme="minorHAnsi"/>
          <w:b/>
          <w:color w:val="auto"/>
          <w:sz w:val="24"/>
          <w:szCs w:val="24"/>
        </w:rPr>
      </w:pPr>
      <w:bookmarkStart w:id="9" w:name="_SECTION_1_–"/>
      <w:bookmarkEnd w:id="9"/>
      <w:r w:rsidRPr="00303878">
        <w:rPr>
          <w:rFonts w:ascii="Lato" w:hAnsi="Lato" w:cstheme="minorHAnsi"/>
          <w:b/>
          <w:color w:val="auto"/>
          <w:sz w:val="24"/>
          <w:szCs w:val="24"/>
          <w:lang w:bidi="fr-FR"/>
        </w:rPr>
        <w:lastRenderedPageBreak/>
        <w:t>SECTION 1 – CRITÈRES ESSENTIELS</w:t>
      </w:r>
    </w:p>
    <w:p w14:paraId="68F9A3FF" w14:textId="70AB2595" w:rsidR="00814A30" w:rsidRPr="00303878" w:rsidRDefault="00D0422C" w:rsidP="00814A30">
      <w:pPr>
        <w:spacing w:before="100" w:beforeAutospacing="1"/>
        <w:jc w:val="center"/>
        <w:rPr>
          <w:rFonts w:ascii="Lato" w:hAnsi="Lato" w:cs="Arial"/>
          <w:b/>
          <w:bCs/>
          <w:i/>
          <w:spacing w:val="-3"/>
          <w:sz w:val="24"/>
          <w:szCs w:val="24"/>
        </w:rPr>
      </w:pPr>
      <w:r w:rsidRPr="00303878">
        <w:rPr>
          <w:rFonts w:ascii="Lato" w:hAnsi="Lato" w:cs="Arial"/>
          <w:b/>
          <w:spacing w:val="-3"/>
          <w:sz w:val="24"/>
          <w:szCs w:val="24"/>
          <w:lang w:bidi="fr-FR"/>
        </w:rPr>
        <w:t>CONSIGNES</w:t>
      </w:r>
      <w:r w:rsidRPr="00303878">
        <w:rPr>
          <w:rFonts w:ascii="Lato" w:hAnsi="Lato" w:cs="Arial"/>
          <w:b/>
          <w:i/>
          <w:spacing w:val="-3"/>
          <w:sz w:val="24"/>
          <w:szCs w:val="24"/>
          <w:lang w:bidi="fr-FR"/>
        </w:rPr>
        <w:t xml:space="preserve"> – Les soumissionnaires sont tenus de remplir toutes les sections du tableau ci-dessous.</w:t>
      </w:r>
    </w:p>
    <w:tbl>
      <w:tblPr>
        <w:tblStyle w:val="TableGrid1"/>
        <w:tblW w:w="0" w:type="auto"/>
        <w:tblLook w:val="04A0" w:firstRow="1" w:lastRow="0" w:firstColumn="1" w:lastColumn="0" w:noHBand="0" w:noVBand="1"/>
      </w:tblPr>
      <w:tblGrid>
        <w:gridCol w:w="1034"/>
        <w:gridCol w:w="3836"/>
        <w:gridCol w:w="2012"/>
        <w:gridCol w:w="2746"/>
      </w:tblGrid>
      <w:tr w:rsidR="0095148D" w:rsidRPr="00303878" w14:paraId="4D987AE7" w14:textId="77777777" w:rsidTr="00303878">
        <w:trPr>
          <w:trHeight w:val="565"/>
        </w:trPr>
        <w:tc>
          <w:tcPr>
            <w:tcW w:w="1034" w:type="dxa"/>
            <w:shd w:val="clear" w:color="auto" w:fill="FF0000"/>
            <w:vAlign w:val="center"/>
          </w:tcPr>
          <w:p w14:paraId="4C156E97" w14:textId="77777777" w:rsidR="0095148D" w:rsidRPr="00303878" w:rsidRDefault="0095148D" w:rsidP="0095148D">
            <w:pPr>
              <w:spacing w:after="0" w:line="240" w:lineRule="auto"/>
              <w:jc w:val="center"/>
              <w:rPr>
                <w:rFonts w:ascii="Lato" w:hAnsi="Lato"/>
                <w:b/>
                <w:i/>
                <w:color w:val="FFFFFF"/>
                <w:sz w:val="24"/>
                <w:szCs w:val="24"/>
              </w:rPr>
            </w:pPr>
            <w:r w:rsidRPr="00303878">
              <w:rPr>
                <w:rFonts w:ascii="Lato" w:eastAsia="Arial Narrow" w:hAnsi="Lato" w:cs="Arial Narrow"/>
                <w:b/>
                <w:i/>
                <w:color w:val="FFFFFF"/>
                <w:sz w:val="24"/>
                <w:szCs w:val="24"/>
                <w:lang w:bidi="fr-FR"/>
              </w:rPr>
              <w:t>Élément</w:t>
            </w:r>
          </w:p>
        </w:tc>
        <w:tc>
          <w:tcPr>
            <w:tcW w:w="3836" w:type="dxa"/>
            <w:shd w:val="clear" w:color="auto" w:fill="FF0000"/>
            <w:vAlign w:val="center"/>
          </w:tcPr>
          <w:p w14:paraId="6D40617B" w14:textId="77777777" w:rsidR="0095148D" w:rsidRPr="00303878" w:rsidRDefault="0095148D" w:rsidP="0095148D">
            <w:pPr>
              <w:spacing w:after="0" w:line="240" w:lineRule="auto"/>
              <w:jc w:val="center"/>
              <w:rPr>
                <w:rFonts w:ascii="Lato" w:hAnsi="Lato"/>
                <w:b/>
                <w:color w:val="FFFFFF"/>
                <w:sz w:val="24"/>
                <w:szCs w:val="24"/>
              </w:rPr>
            </w:pPr>
            <w:r w:rsidRPr="00303878">
              <w:rPr>
                <w:rFonts w:ascii="Lato" w:eastAsia="Arial Narrow" w:hAnsi="Lato" w:cs="Arial Narrow"/>
                <w:b/>
                <w:color w:val="FFFFFF"/>
                <w:sz w:val="24"/>
                <w:szCs w:val="24"/>
                <w:lang w:bidi="fr-FR"/>
              </w:rPr>
              <w:t>Question</w:t>
            </w:r>
          </w:p>
        </w:tc>
        <w:tc>
          <w:tcPr>
            <w:tcW w:w="4758" w:type="dxa"/>
            <w:gridSpan w:val="2"/>
            <w:shd w:val="clear" w:color="auto" w:fill="FF0000"/>
            <w:vAlign w:val="center"/>
          </w:tcPr>
          <w:p w14:paraId="59E8A896" w14:textId="77777777" w:rsidR="0095148D" w:rsidRPr="00303878" w:rsidRDefault="0095148D" w:rsidP="0095148D">
            <w:pPr>
              <w:spacing w:after="0" w:line="240" w:lineRule="auto"/>
              <w:jc w:val="center"/>
              <w:rPr>
                <w:rFonts w:ascii="Lato" w:hAnsi="Lato"/>
                <w:b/>
                <w:color w:val="FFFFFF"/>
                <w:sz w:val="24"/>
                <w:szCs w:val="24"/>
              </w:rPr>
            </w:pPr>
            <w:r w:rsidRPr="00303878">
              <w:rPr>
                <w:rFonts w:ascii="Lato" w:eastAsia="Arial Narrow" w:hAnsi="Lato" w:cs="Arial Narrow"/>
                <w:b/>
                <w:color w:val="FFFFFF"/>
                <w:sz w:val="24"/>
                <w:szCs w:val="24"/>
                <w:lang w:bidi="fr-FR"/>
              </w:rPr>
              <w:t>Réponse du soumissionnaire</w:t>
            </w:r>
          </w:p>
        </w:tc>
      </w:tr>
      <w:tr w:rsidR="0095148D" w:rsidRPr="00303878" w14:paraId="6B40ABC4" w14:textId="77777777" w:rsidTr="00303878">
        <w:trPr>
          <w:trHeight w:val="40"/>
        </w:trPr>
        <w:tc>
          <w:tcPr>
            <w:tcW w:w="1034" w:type="dxa"/>
            <w:vMerge w:val="restart"/>
          </w:tcPr>
          <w:p w14:paraId="6DAFC5C9" w14:textId="77777777" w:rsidR="0095148D" w:rsidRPr="00303878" w:rsidRDefault="0095148D" w:rsidP="0095148D">
            <w:pPr>
              <w:spacing w:after="0" w:line="240" w:lineRule="auto"/>
              <w:rPr>
                <w:rFonts w:ascii="Lato" w:hAnsi="Lato"/>
                <w:b/>
                <w:i/>
                <w:sz w:val="24"/>
                <w:szCs w:val="24"/>
              </w:rPr>
            </w:pPr>
            <w:r w:rsidRPr="00303878">
              <w:rPr>
                <w:rFonts w:ascii="Lato" w:eastAsia="Arial Narrow" w:hAnsi="Lato" w:cs="Arial Narrow"/>
                <w:b/>
                <w:i/>
                <w:sz w:val="24"/>
                <w:szCs w:val="24"/>
                <w:lang w:bidi="fr-FR"/>
              </w:rPr>
              <w:t>1</w:t>
            </w:r>
          </w:p>
        </w:tc>
        <w:tc>
          <w:tcPr>
            <w:tcW w:w="3836" w:type="dxa"/>
            <w:vMerge w:val="restart"/>
          </w:tcPr>
          <w:p w14:paraId="0B439002" w14:textId="77777777" w:rsidR="0095148D" w:rsidRPr="00303878" w:rsidRDefault="0095148D" w:rsidP="0095148D">
            <w:pPr>
              <w:spacing w:after="0" w:line="240" w:lineRule="auto"/>
              <w:rPr>
                <w:rFonts w:ascii="Lato" w:hAnsi="Lato"/>
                <w:sz w:val="24"/>
                <w:szCs w:val="24"/>
              </w:rPr>
            </w:pPr>
          </w:p>
          <w:p w14:paraId="6AB8B33F" w14:textId="4AA32517" w:rsidR="0095148D" w:rsidRPr="00303878" w:rsidRDefault="002F3187" w:rsidP="00DE16A7">
            <w:pPr>
              <w:spacing w:after="0" w:line="240" w:lineRule="auto"/>
              <w:rPr>
                <w:rFonts w:ascii="Lato" w:hAnsi="Lato"/>
                <w:sz w:val="24"/>
                <w:szCs w:val="24"/>
              </w:rPr>
            </w:pPr>
            <w:r w:rsidRPr="00303878">
              <w:rPr>
                <w:rFonts w:ascii="Lato" w:eastAsia="Arial Narrow" w:hAnsi="Lato" w:cs="Arial Narrow"/>
                <w:sz w:val="24"/>
                <w:szCs w:val="24"/>
                <w:lang w:bidi="fr-FR"/>
              </w:rPr>
              <w:t xml:space="preserve">Le soumissionnaire accepte les « Conditions générales d’achat » de </w:t>
            </w:r>
            <w:r w:rsidR="00434E91" w:rsidRPr="00303878">
              <w:rPr>
                <w:rFonts w:ascii="Lato" w:eastAsia="Arial Narrow" w:hAnsi="Lato" w:cs="Arial Narrow"/>
                <w:sz w:val="24"/>
                <w:szCs w:val="24"/>
                <w:lang w:bidi="fr-FR"/>
              </w:rPr>
              <w:t>World Vision International Haiti</w:t>
            </w:r>
            <w:r w:rsidRPr="00303878">
              <w:rPr>
                <w:rFonts w:ascii="Lato" w:eastAsia="Arial Narrow" w:hAnsi="Lato" w:cs="Arial Narrow"/>
                <w:sz w:val="24"/>
                <w:szCs w:val="24"/>
                <w:lang w:bidi="fr-FR"/>
              </w:rPr>
              <w:t>, et accepte que tout marché qui lui est attribué soit régi par les conditions générales figurant à la section 5 du présent dossier.</w:t>
            </w:r>
          </w:p>
          <w:p w14:paraId="39F84411" w14:textId="7B28E3D1" w:rsidR="00DE16A7" w:rsidRPr="00303878" w:rsidRDefault="00DE16A7" w:rsidP="00DE16A7">
            <w:pPr>
              <w:spacing w:after="0" w:line="240" w:lineRule="auto"/>
              <w:rPr>
                <w:rFonts w:ascii="Lato" w:hAnsi="Lato"/>
                <w:sz w:val="24"/>
                <w:szCs w:val="24"/>
              </w:rPr>
            </w:pPr>
          </w:p>
        </w:tc>
        <w:tc>
          <w:tcPr>
            <w:tcW w:w="2012" w:type="dxa"/>
            <w:shd w:val="clear" w:color="auto" w:fill="BFBFBF"/>
            <w:vAlign w:val="center"/>
          </w:tcPr>
          <w:p w14:paraId="04580184" w14:textId="77777777" w:rsidR="0095148D" w:rsidRPr="00303878" w:rsidRDefault="0095148D" w:rsidP="0095148D">
            <w:pPr>
              <w:spacing w:after="0" w:line="240" w:lineRule="auto"/>
              <w:jc w:val="center"/>
              <w:rPr>
                <w:rFonts w:ascii="Lato" w:hAnsi="Lato"/>
                <w:b/>
                <w:sz w:val="24"/>
                <w:szCs w:val="24"/>
              </w:rPr>
            </w:pPr>
            <w:r w:rsidRPr="00303878">
              <w:rPr>
                <w:rFonts w:ascii="Lato" w:eastAsia="Arial Narrow" w:hAnsi="Lato" w:cs="Arial Narrow"/>
                <w:b/>
                <w:sz w:val="24"/>
                <w:szCs w:val="24"/>
                <w:lang w:bidi="fr-FR"/>
              </w:rPr>
              <w:t>Oui/Non</w:t>
            </w:r>
          </w:p>
        </w:tc>
        <w:tc>
          <w:tcPr>
            <w:tcW w:w="2746" w:type="dxa"/>
            <w:shd w:val="clear" w:color="auto" w:fill="BFBFBF"/>
            <w:vAlign w:val="center"/>
          </w:tcPr>
          <w:p w14:paraId="3F3EE76A" w14:textId="77777777" w:rsidR="0095148D" w:rsidRPr="00303878" w:rsidRDefault="0095148D" w:rsidP="0095148D">
            <w:pPr>
              <w:spacing w:after="0" w:line="240" w:lineRule="auto"/>
              <w:jc w:val="center"/>
              <w:rPr>
                <w:rFonts w:ascii="Lato" w:hAnsi="Lato"/>
                <w:b/>
                <w:sz w:val="24"/>
                <w:szCs w:val="24"/>
              </w:rPr>
            </w:pPr>
            <w:r w:rsidRPr="00303878">
              <w:rPr>
                <w:rFonts w:ascii="Lato" w:eastAsia="Arial Narrow" w:hAnsi="Lato" w:cs="Arial Narrow"/>
                <w:b/>
                <w:sz w:val="24"/>
                <w:szCs w:val="24"/>
                <w:lang w:bidi="fr-FR"/>
              </w:rPr>
              <w:t>Observations/Pièces jointes</w:t>
            </w:r>
          </w:p>
        </w:tc>
      </w:tr>
      <w:tr w:rsidR="0095148D" w:rsidRPr="00303878" w14:paraId="2D77FA15" w14:textId="77777777" w:rsidTr="00303878">
        <w:trPr>
          <w:trHeight w:val="762"/>
        </w:trPr>
        <w:tc>
          <w:tcPr>
            <w:tcW w:w="1034" w:type="dxa"/>
            <w:vMerge/>
          </w:tcPr>
          <w:p w14:paraId="2B0A6B60" w14:textId="77777777" w:rsidR="0095148D" w:rsidRPr="00303878" w:rsidRDefault="0095148D" w:rsidP="0095148D">
            <w:pPr>
              <w:spacing w:after="0" w:line="240" w:lineRule="auto"/>
              <w:rPr>
                <w:rFonts w:ascii="Lato" w:hAnsi="Lato"/>
                <w:b/>
                <w:i/>
                <w:sz w:val="24"/>
                <w:szCs w:val="24"/>
              </w:rPr>
            </w:pPr>
          </w:p>
        </w:tc>
        <w:tc>
          <w:tcPr>
            <w:tcW w:w="3836" w:type="dxa"/>
            <w:vMerge/>
          </w:tcPr>
          <w:p w14:paraId="49C60E60" w14:textId="77777777" w:rsidR="0095148D" w:rsidRPr="00303878" w:rsidRDefault="0095148D" w:rsidP="0095148D">
            <w:pPr>
              <w:spacing w:after="0" w:line="240" w:lineRule="auto"/>
              <w:rPr>
                <w:rFonts w:ascii="Lato" w:hAnsi="Lato"/>
                <w:sz w:val="24"/>
                <w:szCs w:val="24"/>
              </w:rPr>
            </w:pPr>
          </w:p>
        </w:tc>
        <w:tc>
          <w:tcPr>
            <w:tcW w:w="2012" w:type="dxa"/>
            <w:vAlign w:val="center"/>
          </w:tcPr>
          <w:p w14:paraId="4E22642C" w14:textId="77777777" w:rsidR="0095148D" w:rsidRPr="00303878" w:rsidRDefault="0095148D" w:rsidP="0095148D">
            <w:pPr>
              <w:spacing w:after="0" w:line="240" w:lineRule="auto"/>
              <w:jc w:val="center"/>
              <w:rPr>
                <w:rFonts w:ascii="Lato" w:hAnsi="Lato"/>
                <w:sz w:val="24"/>
                <w:szCs w:val="24"/>
              </w:rPr>
            </w:pPr>
          </w:p>
        </w:tc>
        <w:tc>
          <w:tcPr>
            <w:tcW w:w="2746" w:type="dxa"/>
            <w:vAlign w:val="center"/>
          </w:tcPr>
          <w:p w14:paraId="1869CA06" w14:textId="77777777" w:rsidR="0095148D" w:rsidRPr="00303878" w:rsidRDefault="0095148D" w:rsidP="0095148D">
            <w:pPr>
              <w:spacing w:after="0" w:line="240" w:lineRule="auto"/>
              <w:jc w:val="center"/>
              <w:rPr>
                <w:rFonts w:ascii="Lato" w:hAnsi="Lato"/>
                <w:sz w:val="24"/>
                <w:szCs w:val="24"/>
              </w:rPr>
            </w:pPr>
          </w:p>
        </w:tc>
      </w:tr>
      <w:tr w:rsidR="0095148D" w:rsidRPr="00303878" w14:paraId="3E63E919" w14:textId="77777777" w:rsidTr="00303878">
        <w:trPr>
          <w:trHeight w:val="19"/>
        </w:trPr>
        <w:tc>
          <w:tcPr>
            <w:tcW w:w="1034" w:type="dxa"/>
            <w:vMerge w:val="restart"/>
          </w:tcPr>
          <w:p w14:paraId="6EC1D06B" w14:textId="77777777" w:rsidR="0095148D" w:rsidRPr="00303878" w:rsidRDefault="0095148D" w:rsidP="0095148D">
            <w:pPr>
              <w:spacing w:after="0" w:line="240" w:lineRule="auto"/>
              <w:rPr>
                <w:rFonts w:ascii="Lato" w:hAnsi="Lato"/>
                <w:b/>
                <w:i/>
                <w:sz w:val="24"/>
                <w:szCs w:val="24"/>
              </w:rPr>
            </w:pPr>
            <w:r w:rsidRPr="00303878">
              <w:rPr>
                <w:rFonts w:ascii="Lato" w:eastAsia="Arial Narrow" w:hAnsi="Lato" w:cs="Arial Narrow"/>
                <w:b/>
                <w:i/>
                <w:sz w:val="24"/>
                <w:szCs w:val="24"/>
                <w:lang w:bidi="fr-FR"/>
              </w:rPr>
              <w:t>2</w:t>
            </w:r>
          </w:p>
        </w:tc>
        <w:tc>
          <w:tcPr>
            <w:tcW w:w="3836" w:type="dxa"/>
            <w:vMerge w:val="restart"/>
          </w:tcPr>
          <w:p w14:paraId="1C657C14" w14:textId="77777777" w:rsidR="0095148D" w:rsidRPr="00303878" w:rsidRDefault="0095148D" w:rsidP="0095148D">
            <w:pPr>
              <w:spacing w:after="0" w:line="240" w:lineRule="auto"/>
              <w:rPr>
                <w:rFonts w:ascii="Lato" w:hAnsi="Lato"/>
                <w:sz w:val="24"/>
                <w:szCs w:val="24"/>
              </w:rPr>
            </w:pPr>
          </w:p>
          <w:p w14:paraId="3191DE76" w14:textId="50A81C06" w:rsidR="00DE16A7" w:rsidRPr="00303878" w:rsidRDefault="0095148D" w:rsidP="00434E91">
            <w:pPr>
              <w:spacing w:after="0" w:line="240" w:lineRule="auto"/>
              <w:rPr>
                <w:rFonts w:ascii="Lato" w:hAnsi="Lato"/>
                <w:sz w:val="24"/>
                <w:szCs w:val="24"/>
              </w:rPr>
            </w:pPr>
            <w:r w:rsidRPr="00303878">
              <w:rPr>
                <w:rFonts w:ascii="Lato" w:eastAsia="Arial Narrow" w:hAnsi="Lato" w:cs="Arial Narrow"/>
                <w:sz w:val="24"/>
                <w:szCs w:val="24"/>
                <w:lang w:bidi="fr-FR"/>
              </w:rPr>
              <w:t xml:space="preserve">Tout au long de la procédure d’appel d’offres, et des activités futures si le soumissionnaire se voit attribuer un marché, le soumissionnaire et son personnel (et tout sous-traitant, le cas échéant) s’engagent à respecter les politiques de </w:t>
            </w:r>
            <w:r w:rsidR="00D4721C" w:rsidRPr="00303878">
              <w:rPr>
                <w:rFonts w:ascii="Lato" w:eastAsia="Arial Narrow" w:hAnsi="Lato" w:cs="Arial Narrow"/>
                <w:sz w:val="24"/>
                <w:szCs w:val="24"/>
                <w:lang w:bidi="fr-FR"/>
              </w:rPr>
              <w:t>WVI</w:t>
            </w:r>
            <w:r w:rsidR="00A67DC5">
              <w:rPr>
                <w:rFonts w:ascii="Lato" w:eastAsia="Arial Narrow" w:hAnsi="Lato" w:cs="Arial Narrow"/>
                <w:sz w:val="24"/>
                <w:szCs w:val="24"/>
                <w:lang w:bidi="fr-FR"/>
              </w:rPr>
              <w:t>-Haiti</w:t>
            </w:r>
            <w:r w:rsidRPr="00303878">
              <w:rPr>
                <w:rFonts w:ascii="Lato" w:eastAsia="Arial Narrow" w:hAnsi="Lato" w:cs="Arial Narrow"/>
                <w:sz w:val="24"/>
                <w:szCs w:val="24"/>
                <w:lang w:bidi="fr-FR"/>
              </w:rPr>
              <w:t xml:space="preserve"> et du groupe</w:t>
            </w:r>
            <w:r w:rsidR="00434E91" w:rsidRPr="00303878">
              <w:rPr>
                <w:rFonts w:ascii="Lato" w:eastAsia="Arial Narrow" w:hAnsi="Lato" w:cs="Arial Narrow"/>
                <w:sz w:val="24"/>
                <w:szCs w:val="24"/>
                <w:lang w:bidi="fr-FR"/>
              </w:rPr>
              <w:t>.</w:t>
            </w:r>
          </w:p>
        </w:tc>
        <w:tc>
          <w:tcPr>
            <w:tcW w:w="2012" w:type="dxa"/>
            <w:shd w:val="clear" w:color="auto" w:fill="BFBFBF"/>
            <w:vAlign w:val="center"/>
          </w:tcPr>
          <w:p w14:paraId="4410336D" w14:textId="77777777" w:rsidR="0095148D" w:rsidRPr="00303878" w:rsidRDefault="0095148D" w:rsidP="0095148D">
            <w:pPr>
              <w:spacing w:after="0" w:line="240" w:lineRule="auto"/>
              <w:jc w:val="center"/>
              <w:rPr>
                <w:rFonts w:ascii="Lato" w:hAnsi="Lato"/>
                <w:b/>
                <w:sz w:val="24"/>
                <w:szCs w:val="24"/>
              </w:rPr>
            </w:pPr>
            <w:r w:rsidRPr="00303878">
              <w:rPr>
                <w:rFonts w:ascii="Lato" w:eastAsia="Arial Narrow" w:hAnsi="Lato" w:cs="Arial Narrow"/>
                <w:b/>
                <w:sz w:val="24"/>
                <w:szCs w:val="24"/>
                <w:lang w:bidi="fr-FR"/>
              </w:rPr>
              <w:t>Oui/Non</w:t>
            </w:r>
          </w:p>
        </w:tc>
        <w:tc>
          <w:tcPr>
            <w:tcW w:w="2746" w:type="dxa"/>
            <w:shd w:val="clear" w:color="auto" w:fill="BFBFBF"/>
            <w:vAlign w:val="center"/>
          </w:tcPr>
          <w:p w14:paraId="3C91BF47" w14:textId="77777777" w:rsidR="0095148D" w:rsidRPr="00303878" w:rsidRDefault="0095148D" w:rsidP="0095148D">
            <w:pPr>
              <w:spacing w:after="0" w:line="240" w:lineRule="auto"/>
              <w:jc w:val="center"/>
              <w:rPr>
                <w:rFonts w:ascii="Lato" w:hAnsi="Lato"/>
                <w:b/>
                <w:sz w:val="24"/>
                <w:szCs w:val="24"/>
              </w:rPr>
            </w:pPr>
            <w:r w:rsidRPr="00303878">
              <w:rPr>
                <w:rFonts w:ascii="Lato" w:eastAsia="Arial Narrow" w:hAnsi="Lato" w:cs="Arial Narrow"/>
                <w:b/>
                <w:sz w:val="24"/>
                <w:szCs w:val="24"/>
                <w:lang w:bidi="fr-FR"/>
              </w:rPr>
              <w:t>Observations</w:t>
            </w:r>
          </w:p>
        </w:tc>
      </w:tr>
      <w:tr w:rsidR="0095148D" w:rsidRPr="00303878" w14:paraId="3E0C4B48" w14:textId="77777777" w:rsidTr="00303878">
        <w:trPr>
          <w:trHeight w:val="189"/>
        </w:trPr>
        <w:tc>
          <w:tcPr>
            <w:tcW w:w="1034" w:type="dxa"/>
            <w:vMerge/>
          </w:tcPr>
          <w:p w14:paraId="19F249EA" w14:textId="77777777" w:rsidR="0095148D" w:rsidRPr="00303878" w:rsidRDefault="0095148D" w:rsidP="0095148D">
            <w:pPr>
              <w:spacing w:after="0" w:line="240" w:lineRule="auto"/>
              <w:rPr>
                <w:rFonts w:ascii="Lato" w:hAnsi="Lato"/>
                <w:b/>
                <w:i/>
                <w:sz w:val="24"/>
                <w:szCs w:val="24"/>
              </w:rPr>
            </w:pPr>
          </w:p>
        </w:tc>
        <w:tc>
          <w:tcPr>
            <w:tcW w:w="3836" w:type="dxa"/>
            <w:vMerge/>
          </w:tcPr>
          <w:p w14:paraId="7F0A43B6" w14:textId="77777777" w:rsidR="0095148D" w:rsidRPr="00303878" w:rsidRDefault="0095148D" w:rsidP="00A27D1A">
            <w:pPr>
              <w:numPr>
                <w:ilvl w:val="0"/>
                <w:numId w:val="3"/>
              </w:numPr>
              <w:spacing w:after="0" w:line="240" w:lineRule="auto"/>
              <w:contextualSpacing/>
              <w:rPr>
                <w:rFonts w:ascii="Lato" w:hAnsi="Lato"/>
                <w:sz w:val="24"/>
                <w:szCs w:val="24"/>
              </w:rPr>
            </w:pPr>
          </w:p>
        </w:tc>
        <w:tc>
          <w:tcPr>
            <w:tcW w:w="2012" w:type="dxa"/>
            <w:vAlign w:val="center"/>
          </w:tcPr>
          <w:p w14:paraId="47D495AD" w14:textId="77777777" w:rsidR="0095148D" w:rsidRPr="00303878" w:rsidRDefault="0095148D" w:rsidP="0095148D">
            <w:pPr>
              <w:spacing w:after="0" w:line="240" w:lineRule="auto"/>
              <w:jc w:val="center"/>
              <w:rPr>
                <w:rFonts w:ascii="Lato" w:hAnsi="Lato"/>
                <w:sz w:val="24"/>
                <w:szCs w:val="24"/>
              </w:rPr>
            </w:pPr>
          </w:p>
        </w:tc>
        <w:tc>
          <w:tcPr>
            <w:tcW w:w="2746" w:type="dxa"/>
            <w:vAlign w:val="center"/>
          </w:tcPr>
          <w:p w14:paraId="417EF1BA" w14:textId="77777777" w:rsidR="0095148D" w:rsidRPr="00303878" w:rsidRDefault="0095148D" w:rsidP="0095148D">
            <w:pPr>
              <w:spacing w:after="0" w:line="240" w:lineRule="auto"/>
              <w:jc w:val="center"/>
              <w:rPr>
                <w:rFonts w:ascii="Lato" w:hAnsi="Lato"/>
                <w:sz w:val="24"/>
                <w:szCs w:val="24"/>
              </w:rPr>
            </w:pPr>
          </w:p>
        </w:tc>
      </w:tr>
      <w:tr w:rsidR="0095148D" w:rsidRPr="00303878" w14:paraId="3BAB62B0" w14:textId="77777777" w:rsidTr="00303878">
        <w:trPr>
          <w:trHeight w:val="20"/>
        </w:trPr>
        <w:tc>
          <w:tcPr>
            <w:tcW w:w="1034" w:type="dxa"/>
            <w:vMerge w:val="restart"/>
          </w:tcPr>
          <w:p w14:paraId="78B0D368" w14:textId="77777777" w:rsidR="0095148D" w:rsidRPr="00303878" w:rsidRDefault="0095148D" w:rsidP="0095148D">
            <w:pPr>
              <w:spacing w:after="0" w:line="240" w:lineRule="auto"/>
              <w:rPr>
                <w:rFonts w:ascii="Lato" w:hAnsi="Lato"/>
                <w:b/>
                <w:i/>
                <w:sz w:val="24"/>
                <w:szCs w:val="24"/>
              </w:rPr>
            </w:pPr>
            <w:r w:rsidRPr="00303878">
              <w:rPr>
                <w:rFonts w:ascii="Lato" w:eastAsia="Arial Narrow" w:hAnsi="Lato" w:cs="Arial Narrow"/>
                <w:b/>
                <w:i/>
                <w:sz w:val="24"/>
                <w:szCs w:val="24"/>
                <w:lang w:bidi="fr-FR"/>
              </w:rPr>
              <w:t>3</w:t>
            </w:r>
          </w:p>
        </w:tc>
        <w:tc>
          <w:tcPr>
            <w:tcW w:w="3836" w:type="dxa"/>
            <w:vMerge w:val="restart"/>
          </w:tcPr>
          <w:p w14:paraId="32AB3D36" w14:textId="77777777" w:rsidR="0095148D" w:rsidRPr="00303878" w:rsidRDefault="0095148D" w:rsidP="0095148D">
            <w:pPr>
              <w:spacing w:after="0" w:line="240" w:lineRule="auto"/>
              <w:rPr>
                <w:rFonts w:ascii="Lato" w:hAnsi="Lato"/>
                <w:sz w:val="24"/>
                <w:szCs w:val="24"/>
              </w:rPr>
            </w:pPr>
          </w:p>
          <w:p w14:paraId="7EB65F06" w14:textId="12483968" w:rsidR="0095148D" w:rsidRPr="00303878" w:rsidRDefault="00DE16A7" w:rsidP="0095148D">
            <w:pPr>
              <w:spacing w:after="0" w:line="240" w:lineRule="auto"/>
              <w:rPr>
                <w:rFonts w:ascii="Lato" w:hAnsi="Lato" w:cs="Arial"/>
                <w:sz w:val="24"/>
                <w:szCs w:val="24"/>
              </w:rPr>
            </w:pPr>
            <w:r w:rsidRPr="00303878">
              <w:rPr>
                <w:rFonts w:ascii="Lato" w:eastAsia="Arial Narrow" w:hAnsi="Lato" w:cs="Arial"/>
                <w:sz w:val="24"/>
                <w:szCs w:val="24"/>
                <w:lang w:bidi="fr-FR"/>
              </w:rPr>
              <w:t xml:space="preserve">Le soumissionnaire certifie qu’il n’est pas une entité visée par des mesures d’interdiction en vertu de lois applicables en matière de sanctions ou de lutte contre le terrorisme, qu’il ne fournit pas de biens faisant l’objet de sanction de la part des États-Unis d’Amérique ou de l’Union européenne, et qu’il accepte que </w:t>
            </w:r>
            <w:r w:rsidR="00D4721C" w:rsidRPr="00303878">
              <w:rPr>
                <w:rFonts w:ascii="Lato" w:eastAsia="Arial Narrow" w:hAnsi="Lato" w:cs="Arial"/>
                <w:sz w:val="24"/>
                <w:szCs w:val="24"/>
                <w:lang w:bidi="fr-FR"/>
              </w:rPr>
              <w:t>WVI</w:t>
            </w:r>
            <w:r w:rsidRPr="00303878">
              <w:rPr>
                <w:rFonts w:ascii="Lato" w:eastAsia="Arial Narrow" w:hAnsi="Lato" w:cs="Arial"/>
                <w:sz w:val="24"/>
                <w:szCs w:val="24"/>
                <w:lang w:bidi="fr-FR"/>
              </w:rPr>
              <w:t xml:space="preserve"> procède à des vérifications indépendantes pour le confirmer.</w:t>
            </w:r>
          </w:p>
          <w:p w14:paraId="6E5800FA" w14:textId="3EE8A95E" w:rsidR="00DE16A7" w:rsidRPr="00303878" w:rsidRDefault="00DE16A7" w:rsidP="0095148D">
            <w:pPr>
              <w:spacing w:after="0" w:line="240" w:lineRule="auto"/>
              <w:rPr>
                <w:rFonts w:ascii="Lato" w:hAnsi="Lato"/>
                <w:sz w:val="24"/>
                <w:szCs w:val="24"/>
              </w:rPr>
            </w:pPr>
          </w:p>
        </w:tc>
        <w:tc>
          <w:tcPr>
            <w:tcW w:w="2012" w:type="dxa"/>
            <w:shd w:val="clear" w:color="auto" w:fill="BFBFBF"/>
            <w:vAlign w:val="center"/>
          </w:tcPr>
          <w:p w14:paraId="412A7826" w14:textId="77777777" w:rsidR="0095148D" w:rsidRPr="00303878" w:rsidRDefault="0095148D" w:rsidP="0095148D">
            <w:pPr>
              <w:spacing w:after="0" w:line="240" w:lineRule="auto"/>
              <w:jc w:val="center"/>
              <w:rPr>
                <w:rFonts w:ascii="Lato" w:hAnsi="Lato"/>
                <w:b/>
                <w:sz w:val="24"/>
                <w:szCs w:val="24"/>
              </w:rPr>
            </w:pPr>
            <w:r w:rsidRPr="00303878">
              <w:rPr>
                <w:rFonts w:ascii="Lato" w:eastAsia="Arial Narrow" w:hAnsi="Lato" w:cs="Arial Narrow"/>
                <w:b/>
                <w:sz w:val="24"/>
                <w:szCs w:val="24"/>
                <w:lang w:bidi="fr-FR"/>
              </w:rPr>
              <w:t>Oui/Non</w:t>
            </w:r>
          </w:p>
        </w:tc>
        <w:tc>
          <w:tcPr>
            <w:tcW w:w="2746" w:type="dxa"/>
            <w:shd w:val="clear" w:color="auto" w:fill="BFBFBF"/>
            <w:vAlign w:val="center"/>
          </w:tcPr>
          <w:p w14:paraId="15501110" w14:textId="77777777" w:rsidR="0095148D" w:rsidRPr="00303878" w:rsidRDefault="0095148D" w:rsidP="0095148D">
            <w:pPr>
              <w:spacing w:after="0" w:line="240" w:lineRule="auto"/>
              <w:jc w:val="center"/>
              <w:rPr>
                <w:rFonts w:ascii="Lato" w:hAnsi="Lato"/>
                <w:b/>
                <w:sz w:val="24"/>
                <w:szCs w:val="24"/>
              </w:rPr>
            </w:pPr>
            <w:r w:rsidRPr="00303878">
              <w:rPr>
                <w:rFonts w:ascii="Lato" w:eastAsia="Arial Narrow" w:hAnsi="Lato" w:cs="Arial Narrow"/>
                <w:b/>
                <w:sz w:val="24"/>
                <w:szCs w:val="24"/>
                <w:lang w:bidi="fr-FR"/>
              </w:rPr>
              <w:t>Observations</w:t>
            </w:r>
          </w:p>
        </w:tc>
      </w:tr>
      <w:tr w:rsidR="0095148D" w:rsidRPr="00303878" w14:paraId="223B6D0E" w14:textId="77777777" w:rsidTr="00303878">
        <w:trPr>
          <w:trHeight w:val="873"/>
        </w:trPr>
        <w:tc>
          <w:tcPr>
            <w:tcW w:w="1034" w:type="dxa"/>
            <w:vMerge/>
          </w:tcPr>
          <w:p w14:paraId="38F5C58A" w14:textId="77777777" w:rsidR="0095148D" w:rsidRPr="00303878" w:rsidRDefault="0095148D" w:rsidP="0095148D">
            <w:pPr>
              <w:spacing w:after="0" w:line="240" w:lineRule="auto"/>
              <w:rPr>
                <w:rFonts w:ascii="Lato" w:hAnsi="Lato"/>
                <w:b/>
                <w:i/>
                <w:sz w:val="24"/>
                <w:szCs w:val="24"/>
              </w:rPr>
            </w:pPr>
          </w:p>
        </w:tc>
        <w:tc>
          <w:tcPr>
            <w:tcW w:w="3836" w:type="dxa"/>
            <w:vMerge/>
          </w:tcPr>
          <w:p w14:paraId="47A82389" w14:textId="77777777" w:rsidR="0095148D" w:rsidRPr="00303878" w:rsidRDefault="0095148D" w:rsidP="0095148D">
            <w:pPr>
              <w:spacing w:after="0" w:line="240" w:lineRule="auto"/>
              <w:rPr>
                <w:rFonts w:ascii="Lato" w:hAnsi="Lato"/>
                <w:sz w:val="24"/>
                <w:szCs w:val="24"/>
              </w:rPr>
            </w:pPr>
          </w:p>
        </w:tc>
        <w:tc>
          <w:tcPr>
            <w:tcW w:w="2012" w:type="dxa"/>
            <w:vAlign w:val="center"/>
          </w:tcPr>
          <w:p w14:paraId="186827E6" w14:textId="77777777" w:rsidR="0095148D" w:rsidRPr="00303878" w:rsidRDefault="0095148D" w:rsidP="0095148D">
            <w:pPr>
              <w:spacing w:after="0" w:line="240" w:lineRule="auto"/>
              <w:jc w:val="center"/>
              <w:rPr>
                <w:rFonts w:ascii="Lato" w:hAnsi="Lato"/>
                <w:sz w:val="24"/>
                <w:szCs w:val="24"/>
              </w:rPr>
            </w:pPr>
          </w:p>
        </w:tc>
        <w:tc>
          <w:tcPr>
            <w:tcW w:w="2746" w:type="dxa"/>
            <w:vAlign w:val="center"/>
          </w:tcPr>
          <w:p w14:paraId="6ECF4FF5" w14:textId="77777777" w:rsidR="0095148D" w:rsidRPr="00303878" w:rsidRDefault="0095148D" w:rsidP="0095148D">
            <w:pPr>
              <w:spacing w:after="0" w:line="240" w:lineRule="auto"/>
              <w:jc w:val="center"/>
              <w:rPr>
                <w:rFonts w:ascii="Lato" w:hAnsi="Lato"/>
                <w:sz w:val="24"/>
                <w:szCs w:val="24"/>
              </w:rPr>
            </w:pPr>
          </w:p>
        </w:tc>
      </w:tr>
      <w:tr w:rsidR="0095148D" w:rsidRPr="00303878" w14:paraId="68A9D569" w14:textId="77777777" w:rsidTr="00303878">
        <w:trPr>
          <w:trHeight w:val="19"/>
        </w:trPr>
        <w:tc>
          <w:tcPr>
            <w:tcW w:w="1034" w:type="dxa"/>
            <w:vMerge w:val="restart"/>
          </w:tcPr>
          <w:p w14:paraId="5CD38016" w14:textId="512D5DB9" w:rsidR="0095148D" w:rsidRPr="00303878" w:rsidRDefault="00F67576" w:rsidP="0095148D">
            <w:pPr>
              <w:spacing w:after="0" w:line="240" w:lineRule="auto"/>
              <w:rPr>
                <w:rFonts w:ascii="Lato" w:hAnsi="Lato"/>
                <w:b/>
                <w:i/>
                <w:sz w:val="24"/>
                <w:szCs w:val="24"/>
              </w:rPr>
            </w:pPr>
            <w:r w:rsidRPr="00303878">
              <w:rPr>
                <w:rFonts w:ascii="Lato" w:eastAsia="Arial Narrow" w:hAnsi="Lato" w:cs="Arial Narrow"/>
                <w:b/>
                <w:i/>
                <w:sz w:val="24"/>
                <w:szCs w:val="24"/>
                <w:lang w:bidi="fr-FR"/>
              </w:rPr>
              <w:t>4</w:t>
            </w:r>
          </w:p>
        </w:tc>
        <w:tc>
          <w:tcPr>
            <w:tcW w:w="3836" w:type="dxa"/>
            <w:vMerge w:val="restart"/>
          </w:tcPr>
          <w:p w14:paraId="38E5A934" w14:textId="77777777" w:rsidR="0095148D" w:rsidRPr="00303878" w:rsidRDefault="0095148D" w:rsidP="0095148D">
            <w:pPr>
              <w:spacing w:after="0" w:line="240" w:lineRule="auto"/>
              <w:rPr>
                <w:rFonts w:ascii="Lato" w:hAnsi="Lato"/>
                <w:sz w:val="24"/>
                <w:szCs w:val="24"/>
              </w:rPr>
            </w:pPr>
          </w:p>
          <w:p w14:paraId="5D99083B" w14:textId="01ED81A2" w:rsidR="0095148D" w:rsidRPr="00303878" w:rsidRDefault="0095148D" w:rsidP="0095148D">
            <w:pPr>
              <w:spacing w:after="0" w:line="240" w:lineRule="auto"/>
              <w:rPr>
                <w:rFonts w:ascii="Lato" w:hAnsi="Lato"/>
                <w:sz w:val="24"/>
                <w:szCs w:val="24"/>
              </w:rPr>
            </w:pPr>
            <w:r w:rsidRPr="00303878">
              <w:rPr>
                <w:rFonts w:ascii="Lato" w:eastAsia="Arial Narrow" w:hAnsi="Lato" w:cs="Arial Narrow"/>
                <w:sz w:val="24"/>
                <w:szCs w:val="24"/>
                <w:lang w:bidi="fr-FR"/>
              </w:rPr>
              <w:t xml:space="preserve">Le soumissionnaire certifie être pleinement qualifié, autorisé et enregistré pour établir une relation commerciale avec </w:t>
            </w:r>
            <w:r w:rsidR="00434E91" w:rsidRPr="00303878">
              <w:rPr>
                <w:rFonts w:ascii="Lato" w:eastAsia="Arial Narrow" w:hAnsi="Lato" w:cs="Arial Narrow"/>
                <w:sz w:val="24"/>
                <w:szCs w:val="24"/>
                <w:lang w:bidi="fr-FR"/>
              </w:rPr>
              <w:t>World Vision International Haiti</w:t>
            </w:r>
            <w:r w:rsidRPr="00303878">
              <w:rPr>
                <w:rFonts w:ascii="Lato" w:eastAsia="Arial Narrow" w:hAnsi="Lato" w:cs="Arial Narrow"/>
                <w:sz w:val="24"/>
                <w:szCs w:val="24"/>
                <w:lang w:bidi="fr-FR"/>
              </w:rPr>
              <w:t xml:space="preserve"> (ce qui inclut le respect de toute la </w:t>
            </w:r>
            <w:r w:rsidRPr="00303878">
              <w:rPr>
                <w:rFonts w:ascii="Lato" w:eastAsia="Arial Narrow" w:hAnsi="Lato" w:cs="Arial Narrow"/>
                <w:sz w:val="24"/>
                <w:szCs w:val="24"/>
                <w:lang w:bidi="fr-FR"/>
              </w:rPr>
              <w:lastRenderedPageBreak/>
              <w:t>législation pertinente du pays local).</w:t>
            </w:r>
          </w:p>
          <w:p w14:paraId="52DD9F31" w14:textId="77777777" w:rsidR="0095148D" w:rsidRPr="00303878" w:rsidRDefault="0095148D" w:rsidP="0095148D">
            <w:pPr>
              <w:spacing w:after="0" w:line="240" w:lineRule="auto"/>
              <w:rPr>
                <w:rFonts w:ascii="Lato" w:hAnsi="Lato"/>
                <w:sz w:val="24"/>
                <w:szCs w:val="24"/>
              </w:rPr>
            </w:pPr>
          </w:p>
          <w:p w14:paraId="1B30F9E3" w14:textId="77777777" w:rsidR="0095148D" w:rsidRPr="00303878" w:rsidRDefault="0095148D" w:rsidP="0095148D">
            <w:pPr>
              <w:spacing w:after="0" w:line="240" w:lineRule="auto"/>
              <w:rPr>
                <w:rFonts w:ascii="Lato" w:hAnsi="Lato"/>
                <w:sz w:val="24"/>
                <w:szCs w:val="24"/>
              </w:rPr>
            </w:pPr>
            <w:r w:rsidRPr="00303878">
              <w:rPr>
                <w:rFonts w:ascii="Lato" w:eastAsia="Arial Narrow" w:hAnsi="Lato" w:cs="Arial Narrow"/>
                <w:sz w:val="24"/>
                <w:szCs w:val="24"/>
                <w:lang w:bidi="fr-FR"/>
              </w:rPr>
              <w:t>Le soumissionnaire doit notamment soumettre les informations suivantes (le cas échéant) :</w:t>
            </w:r>
          </w:p>
          <w:p w14:paraId="40EF4033" w14:textId="77777777" w:rsidR="0095148D" w:rsidRPr="00303878" w:rsidRDefault="0095148D" w:rsidP="0095148D">
            <w:pPr>
              <w:spacing w:after="0" w:line="240" w:lineRule="auto"/>
              <w:rPr>
                <w:rFonts w:ascii="Lato" w:hAnsi="Lato"/>
                <w:sz w:val="24"/>
                <w:szCs w:val="24"/>
              </w:rPr>
            </w:pPr>
          </w:p>
          <w:p w14:paraId="357EA9FD" w14:textId="77777777" w:rsidR="0095148D" w:rsidRPr="00303878" w:rsidRDefault="0095148D" w:rsidP="00A27D1A">
            <w:pPr>
              <w:numPr>
                <w:ilvl w:val="0"/>
                <w:numId w:val="4"/>
              </w:numPr>
              <w:spacing w:after="0" w:line="240" w:lineRule="auto"/>
              <w:contextualSpacing/>
              <w:rPr>
                <w:rFonts w:ascii="Lato" w:hAnsi="Lato"/>
                <w:sz w:val="24"/>
                <w:szCs w:val="24"/>
              </w:rPr>
            </w:pPr>
            <w:r w:rsidRPr="00303878">
              <w:rPr>
                <w:rFonts w:ascii="Lato" w:eastAsia="Arial Narrow" w:hAnsi="Lato" w:cs="Arial Narrow"/>
                <w:sz w:val="24"/>
                <w:szCs w:val="24"/>
                <w:lang w:bidi="fr-FR"/>
              </w:rPr>
              <w:t>Adresse professionnelle</w:t>
            </w:r>
          </w:p>
          <w:p w14:paraId="574C10FF" w14:textId="77777777" w:rsidR="0095148D" w:rsidRPr="00303878" w:rsidRDefault="0095148D" w:rsidP="00A27D1A">
            <w:pPr>
              <w:numPr>
                <w:ilvl w:val="0"/>
                <w:numId w:val="4"/>
              </w:numPr>
              <w:spacing w:after="0" w:line="240" w:lineRule="auto"/>
              <w:contextualSpacing/>
              <w:rPr>
                <w:rFonts w:ascii="Lato" w:hAnsi="Lato"/>
                <w:sz w:val="24"/>
                <w:szCs w:val="24"/>
              </w:rPr>
            </w:pPr>
            <w:r w:rsidRPr="00303878">
              <w:rPr>
                <w:rFonts w:ascii="Lato" w:eastAsia="Arial Narrow" w:hAnsi="Lato" w:cs="Arial Narrow"/>
                <w:sz w:val="24"/>
                <w:szCs w:val="24"/>
                <w:lang w:bidi="fr-FR"/>
              </w:rPr>
              <w:t>Identifiant fiscal et justificatif correspondant</w:t>
            </w:r>
          </w:p>
          <w:p w14:paraId="1C34E86C" w14:textId="77777777" w:rsidR="0095148D" w:rsidRPr="00303878" w:rsidRDefault="0095148D" w:rsidP="00A27D1A">
            <w:pPr>
              <w:numPr>
                <w:ilvl w:val="0"/>
                <w:numId w:val="4"/>
              </w:numPr>
              <w:spacing w:after="0" w:line="240" w:lineRule="auto"/>
              <w:contextualSpacing/>
              <w:rPr>
                <w:rFonts w:ascii="Lato" w:hAnsi="Lato"/>
                <w:sz w:val="24"/>
                <w:szCs w:val="24"/>
              </w:rPr>
            </w:pPr>
            <w:r w:rsidRPr="00303878">
              <w:rPr>
                <w:rFonts w:ascii="Lato" w:eastAsia="Arial Narrow" w:hAnsi="Lato" w:cs="Arial Narrow"/>
                <w:sz w:val="24"/>
                <w:szCs w:val="24"/>
                <w:lang w:bidi="fr-FR"/>
              </w:rPr>
              <w:t>Certificat d’immatriculation de l’entreprise</w:t>
            </w:r>
          </w:p>
          <w:p w14:paraId="34C52C49" w14:textId="77777777" w:rsidR="0095148D" w:rsidRPr="00303878" w:rsidRDefault="0095148D" w:rsidP="00A27D1A">
            <w:pPr>
              <w:numPr>
                <w:ilvl w:val="0"/>
                <w:numId w:val="4"/>
              </w:numPr>
              <w:spacing w:after="0" w:line="240" w:lineRule="auto"/>
              <w:contextualSpacing/>
              <w:rPr>
                <w:rFonts w:ascii="Lato" w:hAnsi="Lato"/>
                <w:sz w:val="24"/>
                <w:szCs w:val="24"/>
              </w:rPr>
            </w:pPr>
            <w:r w:rsidRPr="00303878">
              <w:rPr>
                <w:rFonts w:ascii="Lato" w:eastAsia="Arial Narrow" w:hAnsi="Lato" w:cs="Arial Narrow"/>
                <w:sz w:val="24"/>
                <w:szCs w:val="24"/>
                <w:lang w:bidi="fr-FR"/>
              </w:rPr>
              <w:t>Licence commerciale</w:t>
            </w:r>
          </w:p>
        </w:tc>
        <w:tc>
          <w:tcPr>
            <w:tcW w:w="2012" w:type="dxa"/>
            <w:shd w:val="clear" w:color="auto" w:fill="BFBFBF"/>
            <w:vAlign w:val="center"/>
          </w:tcPr>
          <w:p w14:paraId="0B40B714" w14:textId="77777777" w:rsidR="0095148D" w:rsidRPr="00303878" w:rsidRDefault="0095148D" w:rsidP="0095148D">
            <w:pPr>
              <w:spacing w:after="0" w:line="240" w:lineRule="auto"/>
              <w:jc w:val="center"/>
              <w:rPr>
                <w:rFonts w:ascii="Lato" w:hAnsi="Lato"/>
                <w:b/>
                <w:sz w:val="24"/>
                <w:szCs w:val="24"/>
              </w:rPr>
            </w:pPr>
            <w:r w:rsidRPr="00303878">
              <w:rPr>
                <w:rFonts w:ascii="Lato" w:eastAsia="Arial Narrow" w:hAnsi="Lato" w:cs="Arial Narrow"/>
                <w:b/>
                <w:sz w:val="24"/>
                <w:szCs w:val="24"/>
                <w:lang w:bidi="fr-FR"/>
              </w:rPr>
              <w:lastRenderedPageBreak/>
              <w:t>Oui/Non</w:t>
            </w:r>
          </w:p>
        </w:tc>
        <w:tc>
          <w:tcPr>
            <w:tcW w:w="2746" w:type="dxa"/>
            <w:shd w:val="clear" w:color="auto" w:fill="BFBFBF"/>
            <w:vAlign w:val="center"/>
          </w:tcPr>
          <w:p w14:paraId="4CBC237A" w14:textId="77777777" w:rsidR="0095148D" w:rsidRPr="00303878" w:rsidRDefault="0095148D" w:rsidP="0095148D">
            <w:pPr>
              <w:spacing w:after="0" w:line="240" w:lineRule="auto"/>
              <w:jc w:val="center"/>
              <w:rPr>
                <w:rFonts w:ascii="Lato" w:hAnsi="Lato"/>
                <w:b/>
                <w:sz w:val="24"/>
                <w:szCs w:val="24"/>
              </w:rPr>
            </w:pPr>
            <w:r w:rsidRPr="00303878">
              <w:rPr>
                <w:rFonts w:ascii="Lato" w:eastAsia="Arial Narrow" w:hAnsi="Lato" w:cs="Arial Narrow"/>
                <w:b/>
                <w:sz w:val="24"/>
                <w:szCs w:val="24"/>
                <w:lang w:bidi="fr-FR"/>
              </w:rPr>
              <w:t>Observations</w:t>
            </w:r>
          </w:p>
        </w:tc>
      </w:tr>
      <w:tr w:rsidR="0095148D" w:rsidRPr="00303878" w14:paraId="5CF90AA3" w14:textId="77777777" w:rsidTr="00303878">
        <w:trPr>
          <w:trHeight w:val="10"/>
        </w:trPr>
        <w:tc>
          <w:tcPr>
            <w:tcW w:w="1034" w:type="dxa"/>
            <w:vMerge/>
          </w:tcPr>
          <w:p w14:paraId="566D1208" w14:textId="77777777" w:rsidR="0095148D" w:rsidRPr="00303878" w:rsidRDefault="0095148D" w:rsidP="0095148D">
            <w:pPr>
              <w:spacing w:after="0" w:line="240" w:lineRule="auto"/>
              <w:rPr>
                <w:rFonts w:ascii="Lato" w:hAnsi="Lato"/>
                <w:b/>
                <w:i/>
                <w:sz w:val="24"/>
                <w:szCs w:val="24"/>
              </w:rPr>
            </w:pPr>
          </w:p>
        </w:tc>
        <w:tc>
          <w:tcPr>
            <w:tcW w:w="3836" w:type="dxa"/>
            <w:vMerge/>
          </w:tcPr>
          <w:p w14:paraId="3159A489" w14:textId="77777777" w:rsidR="0095148D" w:rsidRPr="00303878" w:rsidRDefault="0095148D" w:rsidP="00A27D1A">
            <w:pPr>
              <w:numPr>
                <w:ilvl w:val="0"/>
                <w:numId w:val="4"/>
              </w:numPr>
              <w:spacing w:after="0" w:line="240" w:lineRule="auto"/>
              <w:contextualSpacing/>
              <w:rPr>
                <w:rFonts w:ascii="Lato" w:hAnsi="Lato"/>
                <w:sz w:val="24"/>
                <w:szCs w:val="24"/>
              </w:rPr>
            </w:pPr>
          </w:p>
        </w:tc>
        <w:tc>
          <w:tcPr>
            <w:tcW w:w="2012" w:type="dxa"/>
            <w:vAlign w:val="center"/>
          </w:tcPr>
          <w:p w14:paraId="5709D743" w14:textId="77777777" w:rsidR="0095148D" w:rsidRPr="00303878" w:rsidRDefault="0095148D" w:rsidP="0095148D">
            <w:pPr>
              <w:spacing w:after="0" w:line="240" w:lineRule="auto"/>
              <w:jc w:val="center"/>
              <w:rPr>
                <w:rFonts w:ascii="Lato" w:hAnsi="Lato"/>
                <w:sz w:val="24"/>
                <w:szCs w:val="24"/>
              </w:rPr>
            </w:pPr>
          </w:p>
        </w:tc>
        <w:tc>
          <w:tcPr>
            <w:tcW w:w="2746" w:type="dxa"/>
            <w:vAlign w:val="center"/>
          </w:tcPr>
          <w:p w14:paraId="2F9407B9" w14:textId="77777777" w:rsidR="0095148D" w:rsidRPr="00303878" w:rsidRDefault="0095148D" w:rsidP="0095148D">
            <w:pPr>
              <w:spacing w:after="0" w:line="240" w:lineRule="auto"/>
              <w:jc w:val="center"/>
              <w:rPr>
                <w:rFonts w:ascii="Lato" w:hAnsi="Lato"/>
                <w:sz w:val="24"/>
                <w:szCs w:val="24"/>
              </w:rPr>
            </w:pPr>
          </w:p>
        </w:tc>
      </w:tr>
      <w:tr w:rsidR="0095148D" w:rsidRPr="00303878" w14:paraId="1ABFE559" w14:textId="77777777" w:rsidTr="00303878">
        <w:trPr>
          <w:trHeight w:val="10"/>
        </w:trPr>
        <w:tc>
          <w:tcPr>
            <w:tcW w:w="1034" w:type="dxa"/>
            <w:vMerge/>
          </w:tcPr>
          <w:p w14:paraId="591A0587" w14:textId="77777777" w:rsidR="0095148D" w:rsidRPr="00303878" w:rsidRDefault="0095148D" w:rsidP="0095148D">
            <w:pPr>
              <w:spacing w:after="0" w:line="240" w:lineRule="auto"/>
              <w:rPr>
                <w:rFonts w:ascii="Lato" w:hAnsi="Lato"/>
                <w:b/>
                <w:i/>
                <w:sz w:val="24"/>
                <w:szCs w:val="24"/>
              </w:rPr>
            </w:pPr>
          </w:p>
        </w:tc>
        <w:tc>
          <w:tcPr>
            <w:tcW w:w="3836" w:type="dxa"/>
            <w:vMerge/>
          </w:tcPr>
          <w:p w14:paraId="5652DE9D" w14:textId="77777777" w:rsidR="0095148D" w:rsidRPr="00303878" w:rsidRDefault="0095148D" w:rsidP="00A27D1A">
            <w:pPr>
              <w:numPr>
                <w:ilvl w:val="0"/>
                <w:numId w:val="4"/>
              </w:numPr>
              <w:spacing w:after="0" w:line="240" w:lineRule="auto"/>
              <w:contextualSpacing/>
              <w:rPr>
                <w:rFonts w:ascii="Lato" w:hAnsi="Lato"/>
                <w:sz w:val="24"/>
                <w:szCs w:val="24"/>
              </w:rPr>
            </w:pPr>
          </w:p>
        </w:tc>
        <w:tc>
          <w:tcPr>
            <w:tcW w:w="2012" w:type="dxa"/>
            <w:shd w:val="clear" w:color="auto" w:fill="BFBFBF"/>
            <w:vAlign w:val="center"/>
          </w:tcPr>
          <w:p w14:paraId="44330D51" w14:textId="77777777" w:rsidR="0095148D" w:rsidRPr="00303878" w:rsidRDefault="0095148D" w:rsidP="0095148D">
            <w:pPr>
              <w:spacing w:after="0" w:line="240" w:lineRule="auto"/>
              <w:jc w:val="center"/>
              <w:rPr>
                <w:rFonts w:ascii="Lato" w:hAnsi="Lato"/>
                <w:b/>
                <w:sz w:val="24"/>
                <w:szCs w:val="24"/>
              </w:rPr>
            </w:pPr>
            <w:r w:rsidRPr="00303878">
              <w:rPr>
                <w:rFonts w:ascii="Lato" w:eastAsia="Arial Narrow" w:hAnsi="Lato" w:cs="Arial Narrow"/>
                <w:b/>
                <w:sz w:val="24"/>
                <w:szCs w:val="24"/>
                <w:lang w:bidi="fr-FR"/>
              </w:rPr>
              <w:t>À fournir</w:t>
            </w:r>
          </w:p>
        </w:tc>
        <w:tc>
          <w:tcPr>
            <w:tcW w:w="2746" w:type="dxa"/>
            <w:shd w:val="clear" w:color="auto" w:fill="BFBFBF"/>
            <w:vAlign w:val="center"/>
          </w:tcPr>
          <w:p w14:paraId="7592C5EC" w14:textId="77777777" w:rsidR="0095148D" w:rsidRPr="00303878" w:rsidRDefault="0095148D" w:rsidP="0095148D">
            <w:pPr>
              <w:spacing w:after="0" w:line="240" w:lineRule="auto"/>
              <w:jc w:val="center"/>
              <w:rPr>
                <w:rFonts w:ascii="Lato" w:hAnsi="Lato"/>
                <w:b/>
                <w:sz w:val="24"/>
                <w:szCs w:val="24"/>
              </w:rPr>
            </w:pPr>
            <w:r w:rsidRPr="00303878">
              <w:rPr>
                <w:rFonts w:ascii="Lato" w:eastAsia="Arial Narrow" w:hAnsi="Lato" w:cs="Arial Narrow"/>
                <w:b/>
                <w:sz w:val="24"/>
                <w:szCs w:val="24"/>
                <w:lang w:bidi="fr-FR"/>
              </w:rPr>
              <w:t>Réponse du soumissionnaire/Pièces jointes</w:t>
            </w:r>
          </w:p>
        </w:tc>
      </w:tr>
      <w:tr w:rsidR="0095148D" w:rsidRPr="00303878" w14:paraId="3F23CC89" w14:textId="77777777" w:rsidTr="00303878">
        <w:trPr>
          <w:trHeight w:val="10"/>
        </w:trPr>
        <w:tc>
          <w:tcPr>
            <w:tcW w:w="1034" w:type="dxa"/>
            <w:vMerge/>
          </w:tcPr>
          <w:p w14:paraId="4ECE4F7D" w14:textId="77777777" w:rsidR="0095148D" w:rsidRPr="00303878" w:rsidRDefault="0095148D" w:rsidP="0095148D">
            <w:pPr>
              <w:spacing w:after="0" w:line="240" w:lineRule="auto"/>
              <w:rPr>
                <w:rFonts w:ascii="Lato" w:hAnsi="Lato"/>
                <w:b/>
                <w:i/>
                <w:sz w:val="24"/>
                <w:szCs w:val="24"/>
              </w:rPr>
            </w:pPr>
          </w:p>
        </w:tc>
        <w:tc>
          <w:tcPr>
            <w:tcW w:w="3836" w:type="dxa"/>
            <w:vMerge/>
          </w:tcPr>
          <w:p w14:paraId="5BCC452D" w14:textId="77777777" w:rsidR="0095148D" w:rsidRPr="00303878" w:rsidRDefault="0095148D" w:rsidP="00A27D1A">
            <w:pPr>
              <w:numPr>
                <w:ilvl w:val="0"/>
                <w:numId w:val="4"/>
              </w:numPr>
              <w:spacing w:after="0" w:line="240" w:lineRule="auto"/>
              <w:contextualSpacing/>
              <w:rPr>
                <w:rFonts w:ascii="Lato" w:hAnsi="Lato"/>
                <w:sz w:val="24"/>
                <w:szCs w:val="24"/>
              </w:rPr>
            </w:pPr>
          </w:p>
        </w:tc>
        <w:tc>
          <w:tcPr>
            <w:tcW w:w="2012" w:type="dxa"/>
            <w:vAlign w:val="center"/>
          </w:tcPr>
          <w:p w14:paraId="4686B639" w14:textId="77777777" w:rsidR="0095148D" w:rsidRPr="00303878" w:rsidRDefault="0095148D" w:rsidP="0095148D">
            <w:pPr>
              <w:spacing w:after="0" w:line="240" w:lineRule="auto"/>
              <w:jc w:val="center"/>
              <w:rPr>
                <w:rFonts w:ascii="Lato" w:hAnsi="Lato"/>
                <w:b/>
                <w:i/>
                <w:sz w:val="24"/>
                <w:szCs w:val="24"/>
              </w:rPr>
            </w:pPr>
            <w:r w:rsidRPr="00303878">
              <w:rPr>
                <w:rFonts w:ascii="Lato" w:eastAsia="Arial Narrow" w:hAnsi="Lato" w:cs="Arial Narrow"/>
                <w:b/>
                <w:i/>
                <w:sz w:val="24"/>
                <w:szCs w:val="24"/>
                <w:lang w:bidi="fr-FR"/>
              </w:rPr>
              <w:t>Adresse professionnelle</w:t>
            </w:r>
          </w:p>
        </w:tc>
        <w:tc>
          <w:tcPr>
            <w:tcW w:w="2746" w:type="dxa"/>
            <w:vAlign w:val="center"/>
          </w:tcPr>
          <w:p w14:paraId="3909919B" w14:textId="77777777" w:rsidR="0095148D" w:rsidRPr="00303878" w:rsidRDefault="0095148D" w:rsidP="0095148D">
            <w:pPr>
              <w:spacing w:after="0" w:line="240" w:lineRule="auto"/>
              <w:jc w:val="center"/>
              <w:rPr>
                <w:rFonts w:ascii="Lato" w:hAnsi="Lato"/>
                <w:sz w:val="24"/>
                <w:szCs w:val="24"/>
              </w:rPr>
            </w:pPr>
          </w:p>
        </w:tc>
      </w:tr>
      <w:tr w:rsidR="0095148D" w:rsidRPr="00303878" w14:paraId="7DD96709" w14:textId="77777777" w:rsidTr="00303878">
        <w:trPr>
          <w:trHeight w:val="10"/>
        </w:trPr>
        <w:tc>
          <w:tcPr>
            <w:tcW w:w="1034" w:type="dxa"/>
            <w:vMerge/>
          </w:tcPr>
          <w:p w14:paraId="5B6A8CD1" w14:textId="77777777" w:rsidR="0095148D" w:rsidRPr="00303878" w:rsidRDefault="0095148D" w:rsidP="0095148D">
            <w:pPr>
              <w:spacing w:after="0" w:line="240" w:lineRule="auto"/>
              <w:rPr>
                <w:rFonts w:ascii="Lato" w:hAnsi="Lato"/>
                <w:b/>
                <w:i/>
                <w:sz w:val="24"/>
                <w:szCs w:val="24"/>
              </w:rPr>
            </w:pPr>
          </w:p>
        </w:tc>
        <w:tc>
          <w:tcPr>
            <w:tcW w:w="3836" w:type="dxa"/>
            <w:vMerge/>
          </w:tcPr>
          <w:p w14:paraId="21A92118" w14:textId="77777777" w:rsidR="0095148D" w:rsidRPr="00303878" w:rsidRDefault="0095148D" w:rsidP="0095148D">
            <w:pPr>
              <w:spacing w:after="0" w:line="240" w:lineRule="auto"/>
              <w:rPr>
                <w:rFonts w:ascii="Lato" w:hAnsi="Lato"/>
                <w:sz w:val="24"/>
                <w:szCs w:val="24"/>
              </w:rPr>
            </w:pPr>
          </w:p>
        </w:tc>
        <w:tc>
          <w:tcPr>
            <w:tcW w:w="2012" w:type="dxa"/>
            <w:vAlign w:val="center"/>
          </w:tcPr>
          <w:p w14:paraId="70675029" w14:textId="77777777" w:rsidR="0095148D" w:rsidRPr="00303878" w:rsidRDefault="0095148D" w:rsidP="0095148D">
            <w:pPr>
              <w:spacing w:after="0" w:line="240" w:lineRule="auto"/>
              <w:jc w:val="center"/>
              <w:rPr>
                <w:rFonts w:ascii="Lato" w:hAnsi="Lato"/>
                <w:b/>
                <w:i/>
                <w:sz w:val="24"/>
                <w:szCs w:val="24"/>
              </w:rPr>
            </w:pPr>
            <w:r w:rsidRPr="00303878">
              <w:rPr>
                <w:rFonts w:ascii="Lato" w:eastAsia="Arial Narrow" w:hAnsi="Lato" w:cs="Arial Narrow"/>
                <w:b/>
                <w:i/>
                <w:sz w:val="24"/>
                <w:szCs w:val="24"/>
                <w:lang w:bidi="fr-FR"/>
              </w:rPr>
              <w:t>Identifiant fiscal et justificatif correspondant</w:t>
            </w:r>
          </w:p>
        </w:tc>
        <w:tc>
          <w:tcPr>
            <w:tcW w:w="2746" w:type="dxa"/>
            <w:vAlign w:val="center"/>
          </w:tcPr>
          <w:p w14:paraId="467B28CF" w14:textId="77777777" w:rsidR="0095148D" w:rsidRPr="00303878" w:rsidRDefault="0095148D" w:rsidP="0095148D">
            <w:pPr>
              <w:spacing w:after="0" w:line="240" w:lineRule="auto"/>
              <w:jc w:val="center"/>
              <w:rPr>
                <w:rFonts w:ascii="Lato" w:hAnsi="Lato"/>
                <w:sz w:val="24"/>
                <w:szCs w:val="24"/>
              </w:rPr>
            </w:pPr>
          </w:p>
        </w:tc>
      </w:tr>
      <w:tr w:rsidR="0095148D" w:rsidRPr="00303878" w14:paraId="20B051AC" w14:textId="77777777" w:rsidTr="00303878">
        <w:trPr>
          <w:trHeight w:val="10"/>
        </w:trPr>
        <w:tc>
          <w:tcPr>
            <w:tcW w:w="1034" w:type="dxa"/>
            <w:vMerge/>
          </w:tcPr>
          <w:p w14:paraId="1852BC4F" w14:textId="77777777" w:rsidR="0095148D" w:rsidRPr="00303878" w:rsidRDefault="0095148D" w:rsidP="0095148D">
            <w:pPr>
              <w:spacing w:after="0" w:line="240" w:lineRule="auto"/>
              <w:rPr>
                <w:rFonts w:ascii="Lato" w:hAnsi="Lato"/>
                <w:b/>
                <w:i/>
                <w:sz w:val="24"/>
                <w:szCs w:val="24"/>
              </w:rPr>
            </w:pPr>
          </w:p>
        </w:tc>
        <w:tc>
          <w:tcPr>
            <w:tcW w:w="3836" w:type="dxa"/>
            <w:vMerge/>
          </w:tcPr>
          <w:p w14:paraId="390ED5E0" w14:textId="77777777" w:rsidR="0095148D" w:rsidRPr="00303878" w:rsidRDefault="0095148D" w:rsidP="0095148D">
            <w:pPr>
              <w:spacing w:after="0" w:line="240" w:lineRule="auto"/>
              <w:rPr>
                <w:rFonts w:ascii="Lato" w:hAnsi="Lato"/>
                <w:sz w:val="24"/>
                <w:szCs w:val="24"/>
              </w:rPr>
            </w:pPr>
          </w:p>
        </w:tc>
        <w:tc>
          <w:tcPr>
            <w:tcW w:w="2012" w:type="dxa"/>
            <w:vAlign w:val="center"/>
          </w:tcPr>
          <w:p w14:paraId="092FCE8A" w14:textId="77777777" w:rsidR="0095148D" w:rsidRPr="00303878" w:rsidRDefault="0095148D" w:rsidP="0095148D">
            <w:pPr>
              <w:spacing w:after="0" w:line="240" w:lineRule="auto"/>
              <w:jc w:val="center"/>
              <w:rPr>
                <w:rFonts w:ascii="Lato" w:hAnsi="Lato"/>
                <w:b/>
                <w:i/>
                <w:sz w:val="24"/>
                <w:szCs w:val="24"/>
              </w:rPr>
            </w:pPr>
            <w:r w:rsidRPr="00303878">
              <w:rPr>
                <w:rFonts w:ascii="Lato" w:eastAsia="Arial Narrow" w:hAnsi="Lato" w:cs="Arial Narrow"/>
                <w:b/>
                <w:i/>
                <w:sz w:val="24"/>
                <w:szCs w:val="24"/>
                <w:lang w:bidi="fr-FR"/>
              </w:rPr>
              <w:t>Certificat d’immatriculation de l’entreprise</w:t>
            </w:r>
          </w:p>
        </w:tc>
        <w:tc>
          <w:tcPr>
            <w:tcW w:w="2746" w:type="dxa"/>
            <w:vAlign w:val="center"/>
          </w:tcPr>
          <w:p w14:paraId="0A1347A6" w14:textId="77777777" w:rsidR="0095148D" w:rsidRPr="00303878" w:rsidRDefault="0095148D" w:rsidP="0095148D">
            <w:pPr>
              <w:spacing w:after="0" w:line="240" w:lineRule="auto"/>
              <w:jc w:val="center"/>
              <w:rPr>
                <w:rFonts w:ascii="Lato" w:hAnsi="Lato"/>
                <w:sz w:val="24"/>
                <w:szCs w:val="24"/>
              </w:rPr>
            </w:pPr>
          </w:p>
        </w:tc>
      </w:tr>
      <w:tr w:rsidR="0095148D" w:rsidRPr="00303878" w14:paraId="5C49B767" w14:textId="77777777" w:rsidTr="00303878">
        <w:trPr>
          <w:trHeight w:val="10"/>
        </w:trPr>
        <w:tc>
          <w:tcPr>
            <w:tcW w:w="1034" w:type="dxa"/>
            <w:vMerge/>
          </w:tcPr>
          <w:p w14:paraId="2739E6F6" w14:textId="77777777" w:rsidR="0095148D" w:rsidRPr="00303878" w:rsidRDefault="0095148D" w:rsidP="0095148D">
            <w:pPr>
              <w:spacing w:after="0" w:line="240" w:lineRule="auto"/>
              <w:rPr>
                <w:rFonts w:ascii="Lato" w:hAnsi="Lato"/>
                <w:b/>
                <w:i/>
                <w:sz w:val="24"/>
                <w:szCs w:val="24"/>
              </w:rPr>
            </w:pPr>
          </w:p>
        </w:tc>
        <w:tc>
          <w:tcPr>
            <w:tcW w:w="3836" w:type="dxa"/>
            <w:vMerge/>
          </w:tcPr>
          <w:p w14:paraId="735E3D09" w14:textId="77777777" w:rsidR="0095148D" w:rsidRPr="00303878" w:rsidRDefault="0095148D" w:rsidP="0095148D">
            <w:pPr>
              <w:spacing w:after="0" w:line="240" w:lineRule="auto"/>
              <w:rPr>
                <w:rFonts w:ascii="Lato" w:hAnsi="Lato"/>
                <w:sz w:val="24"/>
                <w:szCs w:val="24"/>
              </w:rPr>
            </w:pPr>
          </w:p>
        </w:tc>
        <w:tc>
          <w:tcPr>
            <w:tcW w:w="2012" w:type="dxa"/>
            <w:vAlign w:val="center"/>
          </w:tcPr>
          <w:p w14:paraId="01588207" w14:textId="77777777" w:rsidR="0095148D" w:rsidRPr="00303878" w:rsidRDefault="0095148D" w:rsidP="0095148D">
            <w:pPr>
              <w:spacing w:after="0" w:line="240" w:lineRule="auto"/>
              <w:jc w:val="center"/>
              <w:rPr>
                <w:rFonts w:ascii="Lato" w:hAnsi="Lato"/>
                <w:b/>
                <w:i/>
                <w:sz w:val="24"/>
                <w:szCs w:val="24"/>
              </w:rPr>
            </w:pPr>
            <w:r w:rsidRPr="00303878">
              <w:rPr>
                <w:rFonts w:ascii="Lato" w:eastAsia="Arial Narrow" w:hAnsi="Lato" w:cs="Arial Narrow"/>
                <w:b/>
                <w:i/>
                <w:sz w:val="24"/>
                <w:szCs w:val="24"/>
                <w:lang w:bidi="fr-FR"/>
              </w:rPr>
              <w:t>Licence commerciale</w:t>
            </w:r>
          </w:p>
        </w:tc>
        <w:tc>
          <w:tcPr>
            <w:tcW w:w="2746" w:type="dxa"/>
            <w:vAlign w:val="center"/>
          </w:tcPr>
          <w:p w14:paraId="3B80EE7B" w14:textId="77777777" w:rsidR="0095148D" w:rsidRPr="00303878" w:rsidRDefault="0095148D" w:rsidP="0095148D">
            <w:pPr>
              <w:spacing w:after="0" w:line="240" w:lineRule="auto"/>
              <w:jc w:val="center"/>
              <w:rPr>
                <w:rFonts w:ascii="Lato" w:hAnsi="Lato"/>
                <w:sz w:val="24"/>
                <w:szCs w:val="24"/>
              </w:rPr>
            </w:pPr>
          </w:p>
        </w:tc>
      </w:tr>
    </w:tbl>
    <w:p w14:paraId="74E8896C" w14:textId="77777777" w:rsidR="00303878" w:rsidRDefault="00303878" w:rsidP="00B2292B">
      <w:pPr>
        <w:pStyle w:val="Heading2"/>
        <w:jc w:val="center"/>
        <w:rPr>
          <w:rFonts w:asciiTheme="minorHAnsi" w:hAnsiTheme="minorHAnsi" w:cstheme="minorHAnsi"/>
          <w:b/>
          <w:color w:val="auto"/>
          <w:sz w:val="30"/>
          <w:szCs w:val="30"/>
          <w:lang w:bidi="fr-FR"/>
        </w:rPr>
      </w:pPr>
    </w:p>
    <w:p w14:paraId="77AA76B5" w14:textId="57CF0452" w:rsidR="00291AA4" w:rsidRPr="00303878" w:rsidRDefault="00EB2796" w:rsidP="00B2292B">
      <w:pPr>
        <w:pStyle w:val="Heading2"/>
        <w:jc w:val="center"/>
        <w:rPr>
          <w:rFonts w:ascii="Lato" w:hAnsi="Lato" w:cstheme="minorHAnsi"/>
          <w:b/>
          <w:color w:val="auto"/>
          <w:sz w:val="24"/>
          <w:szCs w:val="24"/>
        </w:rPr>
      </w:pPr>
      <w:r w:rsidRPr="00303878">
        <w:rPr>
          <w:rFonts w:ascii="Lato" w:hAnsi="Lato" w:cstheme="minorHAnsi"/>
          <w:b/>
          <w:color w:val="auto"/>
          <w:sz w:val="24"/>
          <w:szCs w:val="24"/>
          <w:lang w:bidi="fr-FR"/>
        </w:rPr>
        <w:t xml:space="preserve">SECTION 2 – QUESTIONS SUR LA CAPACITÉ </w:t>
      </w:r>
    </w:p>
    <w:p w14:paraId="61990659" w14:textId="77777777" w:rsidR="00814A30" w:rsidRPr="00303878" w:rsidRDefault="00814A30" w:rsidP="00814A30">
      <w:pPr>
        <w:spacing w:before="100" w:beforeAutospacing="1"/>
        <w:jc w:val="center"/>
        <w:rPr>
          <w:rFonts w:ascii="Lato" w:hAnsi="Lato" w:cs="Arial"/>
          <w:b/>
          <w:bCs/>
          <w:i/>
          <w:spacing w:val="-3"/>
          <w:sz w:val="24"/>
          <w:szCs w:val="24"/>
        </w:rPr>
      </w:pPr>
      <w:r w:rsidRPr="00303878">
        <w:rPr>
          <w:rFonts w:ascii="Lato" w:hAnsi="Lato" w:cs="Arial"/>
          <w:b/>
          <w:i/>
          <w:spacing w:val="-3"/>
          <w:sz w:val="24"/>
          <w:szCs w:val="24"/>
          <w:lang w:bidi="fr-FR"/>
        </w:rPr>
        <w:t>Consignes – Les soumissionnaires sont tenus de remplir toutes les sections du tableau ci-dessous.</w:t>
      </w:r>
    </w:p>
    <w:tbl>
      <w:tblPr>
        <w:tblStyle w:val="TableGrid2"/>
        <w:tblW w:w="0" w:type="auto"/>
        <w:tblLook w:val="04A0" w:firstRow="1" w:lastRow="0" w:firstColumn="1" w:lastColumn="0" w:noHBand="0" w:noVBand="1"/>
      </w:tblPr>
      <w:tblGrid>
        <w:gridCol w:w="1034"/>
        <w:gridCol w:w="3324"/>
        <w:gridCol w:w="1763"/>
        <w:gridCol w:w="1841"/>
        <w:gridCol w:w="1666"/>
      </w:tblGrid>
      <w:tr w:rsidR="0095148D" w:rsidRPr="00303878" w14:paraId="7733C052" w14:textId="77777777" w:rsidTr="00263307">
        <w:trPr>
          <w:trHeight w:val="543"/>
        </w:trPr>
        <w:tc>
          <w:tcPr>
            <w:tcW w:w="1034" w:type="dxa"/>
            <w:shd w:val="clear" w:color="auto" w:fill="FF0000"/>
            <w:vAlign w:val="center"/>
          </w:tcPr>
          <w:p w14:paraId="46956344" w14:textId="77777777" w:rsidR="0095148D" w:rsidRPr="00303878" w:rsidRDefault="0095148D" w:rsidP="0095148D">
            <w:pPr>
              <w:spacing w:after="0" w:line="240" w:lineRule="auto"/>
              <w:jc w:val="center"/>
              <w:rPr>
                <w:rFonts w:ascii="Lato" w:hAnsi="Lato"/>
                <w:b/>
                <w:i/>
                <w:color w:val="FFFFFF"/>
                <w:sz w:val="24"/>
                <w:szCs w:val="24"/>
              </w:rPr>
            </w:pPr>
            <w:r w:rsidRPr="00303878">
              <w:rPr>
                <w:rFonts w:ascii="Lato" w:eastAsia="Arial Narrow" w:hAnsi="Lato" w:cs="Arial Narrow"/>
                <w:b/>
                <w:i/>
                <w:color w:val="FFFFFF"/>
                <w:sz w:val="24"/>
                <w:szCs w:val="24"/>
                <w:lang w:bidi="fr-FR"/>
              </w:rPr>
              <w:t>Élément</w:t>
            </w:r>
          </w:p>
        </w:tc>
        <w:tc>
          <w:tcPr>
            <w:tcW w:w="3324" w:type="dxa"/>
            <w:shd w:val="clear" w:color="auto" w:fill="FF0000"/>
            <w:vAlign w:val="center"/>
          </w:tcPr>
          <w:p w14:paraId="6C0E06DC" w14:textId="77777777" w:rsidR="0095148D" w:rsidRPr="00303878" w:rsidRDefault="0095148D" w:rsidP="0095148D">
            <w:pPr>
              <w:spacing w:after="0" w:line="240" w:lineRule="auto"/>
              <w:jc w:val="center"/>
              <w:rPr>
                <w:rFonts w:ascii="Lato" w:hAnsi="Lato"/>
                <w:b/>
                <w:color w:val="FFFFFF"/>
                <w:sz w:val="24"/>
                <w:szCs w:val="24"/>
              </w:rPr>
            </w:pPr>
            <w:r w:rsidRPr="00303878">
              <w:rPr>
                <w:rFonts w:ascii="Lato" w:eastAsia="Arial Narrow" w:hAnsi="Lato" w:cs="Arial Narrow"/>
                <w:b/>
                <w:color w:val="FFFFFF"/>
                <w:sz w:val="24"/>
                <w:szCs w:val="24"/>
                <w:lang w:bidi="fr-FR"/>
              </w:rPr>
              <w:t>Question</w:t>
            </w:r>
          </w:p>
        </w:tc>
        <w:tc>
          <w:tcPr>
            <w:tcW w:w="5270" w:type="dxa"/>
            <w:gridSpan w:val="3"/>
            <w:shd w:val="clear" w:color="auto" w:fill="FF0000"/>
            <w:vAlign w:val="center"/>
          </w:tcPr>
          <w:p w14:paraId="712A19FC" w14:textId="77777777" w:rsidR="0095148D" w:rsidRPr="00303878" w:rsidRDefault="0095148D" w:rsidP="0095148D">
            <w:pPr>
              <w:spacing w:after="0" w:line="240" w:lineRule="auto"/>
              <w:jc w:val="center"/>
              <w:rPr>
                <w:rFonts w:ascii="Lato" w:hAnsi="Lato"/>
                <w:b/>
                <w:color w:val="FFFFFF"/>
                <w:sz w:val="24"/>
                <w:szCs w:val="24"/>
              </w:rPr>
            </w:pPr>
            <w:r w:rsidRPr="00303878">
              <w:rPr>
                <w:rFonts w:ascii="Lato" w:eastAsia="Arial Narrow" w:hAnsi="Lato" w:cs="Arial Narrow"/>
                <w:b/>
                <w:color w:val="FFFFFF"/>
                <w:sz w:val="24"/>
                <w:szCs w:val="24"/>
                <w:lang w:bidi="fr-FR"/>
              </w:rPr>
              <w:t>Réponse du soumissionnaire</w:t>
            </w:r>
          </w:p>
        </w:tc>
      </w:tr>
      <w:tr w:rsidR="0095148D" w:rsidRPr="00303878" w14:paraId="3E0C92FF" w14:textId="77777777" w:rsidTr="00263307">
        <w:trPr>
          <w:trHeight w:val="550"/>
        </w:trPr>
        <w:tc>
          <w:tcPr>
            <w:tcW w:w="1034" w:type="dxa"/>
            <w:vMerge w:val="restart"/>
          </w:tcPr>
          <w:p w14:paraId="1765F9A9" w14:textId="77777777" w:rsidR="0095148D" w:rsidRPr="00303878" w:rsidRDefault="004D41DF" w:rsidP="0095148D">
            <w:pPr>
              <w:spacing w:after="0" w:line="240" w:lineRule="auto"/>
              <w:rPr>
                <w:rFonts w:ascii="Lato" w:hAnsi="Lato"/>
                <w:b/>
                <w:i/>
                <w:sz w:val="24"/>
                <w:szCs w:val="24"/>
              </w:rPr>
            </w:pPr>
            <w:r w:rsidRPr="00303878">
              <w:rPr>
                <w:rFonts w:ascii="Lato" w:eastAsia="Arial Narrow" w:hAnsi="Lato" w:cs="Arial Narrow"/>
                <w:b/>
                <w:i/>
                <w:sz w:val="24"/>
                <w:szCs w:val="24"/>
                <w:lang w:bidi="fr-FR"/>
              </w:rPr>
              <w:t>1</w:t>
            </w:r>
          </w:p>
        </w:tc>
        <w:tc>
          <w:tcPr>
            <w:tcW w:w="3324" w:type="dxa"/>
            <w:vMerge w:val="restart"/>
          </w:tcPr>
          <w:p w14:paraId="3E278337" w14:textId="77777777" w:rsidR="0095148D" w:rsidRPr="00303878" w:rsidRDefault="0095148D" w:rsidP="0095148D">
            <w:pPr>
              <w:spacing w:after="0" w:line="240" w:lineRule="auto"/>
              <w:rPr>
                <w:rFonts w:ascii="Lato" w:hAnsi="Lato"/>
                <w:sz w:val="24"/>
                <w:szCs w:val="24"/>
              </w:rPr>
            </w:pPr>
          </w:p>
          <w:p w14:paraId="0CE19F03" w14:textId="77777777" w:rsidR="0095148D" w:rsidRPr="00303878" w:rsidRDefault="0095148D" w:rsidP="00FE66E0">
            <w:pPr>
              <w:spacing w:after="0" w:line="240" w:lineRule="auto"/>
              <w:rPr>
                <w:rFonts w:ascii="Lato" w:hAnsi="Lato"/>
                <w:b/>
                <w:sz w:val="24"/>
                <w:szCs w:val="24"/>
              </w:rPr>
            </w:pPr>
            <w:r w:rsidRPr="00303878">
              <w:rPr>
                <w:rFonts w:ascii="Lato" w:eastAsia="Arial Narrow" w:hAnsi="Lato" w:cs="Arial Narrow"/>
                <w:b/>
                <w:sz w:val="24"/>
                <w:szCs w:val="24"/>
                <w:lang w:bidi="fr-FR"/>
              </w:rPr>
              <w:t>RÉFÉRENCES</w:t>
            </w:r>
          </w:p>
          <w:p w14:paraId="469DFB40" w14:textId="4EFE4F97" w:rsidR="0095148D" w:rsidRPr="00303878" w:rsidRDefault="002F3187" w:rsidP="00FE66E0">
            <w:pPr>
              <w:spacing w:after="0" w:line="240" w:lineRule="auto"/>
              <w:rPr>
                <w:rFonts w:ascii="Lato" w:hAnsi="Lato"/>
                <w:sz w:val="24"/>
                <w:szCs w:val="24"/>
              </w:rPr>
            </w:pPr>
            <w:r w:rsidRPr="00303878">
              <w:rPr>
                <w:rFonts w:ascii="Lato" w:eastAsia="Arial Narrow" w:hAnsi="Lato" w:cs="Arial Narrow"/>
                <w:sz w:val="24"/>
                <w:szCs w:val="24"/>
                <w:lang w:bidi="fr-FR"/>
              </w:rPr>
              <w:t xml:space="preserve">Le soumissionnaire doit fournir </w:t>
            </w:r>
            <w:r w:rsidR="007875D4">
              <w:rPr>
                <w:rFonts w:ascii="Lato" w:eastAsia="Arial Narrow" w:hAnsi="Lato" w:cs="Arial Narrow"/>
                <w:sz w:val="24"/>
                <w:szCs w:val="24"/>
                <w:lang w:bidi="fr-FR"/>
              </w:rPr>
              <w:t xml:space="preserve">trois </w:t>
            </w:r>
            <w:r w:rsidR="007875D4" w:rsidRPr="00303878">
              <w:rPr>
                <w:rFonts w:ascii="Lato" w:eastAsia="Arial Narrow" w:hAnsi="Lato" w:cs="Arial Narrow"/>
                <w:sz w:val="24"/>
                <w:szCs w:val="24"/>
                <w:lang w:bidi="fr-FR"/>
              </w:rPr>
              <w:t>(</w:t>
            </w:r>
            <w:r w:rsidR="00A67DC5">
              <w:rPr>
                <w:rFonts w:ascii="Lato" w:eastAsia="Arial Narrow" w:hAnsi="Lato" w:cs="Arial Narrow"/>
                <w:sz w:val="24"/>
                <w:szCs w:val="24"/>
                <w:lang w:bidi="fr-FR"/>
              </w:rPr>
              <w:t>3</w:t>
            </w:r>
            <w:r w:rsidRPr="00303878">
              <w:rPr>
                <w:rFonts w:ascii="Lato" w:eastAsia="Arial Narrow" w:hAnsi="Lato" w:cs="Arial Narrow"/>
                <w:sz w:val="24"/>
                <w:szCs w:val="24"/>
                <w:lang w:bidi="fr-FR"/>
              </w:rPr>
              <w:t>) exemples de son expérience dans la fourniture de services similaires à ceux requis dans le cadre de cet appel d’offres.</w:t>
            </w:r>
          </w:p>
          <w:p w14:paraId="35BC92D4" w14:textId="11106F89" w:rsidR="0095148D" w:rsidRPr="00303878" w:rsidRDefault="0095148D" w:rsidP="00FE66E0">
            <w:pPr>
              <w:spacing w:after="0" w:line="240" w:lineRule="auto"/>
              <w:rPr>
                <w:rFonts w:ascii="Lato" w:hAnsi="Lato"/>
                <w:sz w:val="24"/>
                <w:szCs w:val="24"/>
              </w:rPr>
            </w:pPr>
            <w:r w:rsidRPr="00303878">
              <w:rPr>
                <w:rFonts w:ascii="Lato" w:eastAsia="Arial Narrow" w:hAnsi="Lato" w:cs="Arial Narrow"/>
                <w:sz w:val="24"/>
                <w:szCs w:val="24"/>
                <w:lang w:bidi="fr-FR"/>
              </w:rPr>
              <w:t xml:space="preserve">Les exemples fournis doivent concerner des projets similaires dans un environnement/contexte semblable à celui de </w:t>
            </w:r>
            <w:r w:rsidR="00434E91" w:rsidRPr="00303878">
              <w:rPr>
                <w:rFonts w:ascii="Lato" w:eastAsia="Arial Narrow" w:hAnsi="Lato" w:cs="Arial Narrow"/>
                <w:sz w:val="24"/>
                <w:szCs w:val="24"/>
                <w:lang w:bidi="fr-FR"/>
              </w:rPr>
              <w:t>World Vision International Haiti</w:t>
            </w:r>
            <w:r w:rsidRPr="00303878">
              <w:rPr>
                <w:rFonts w:ascii="Lato" w:eastAsia="Arial Narrow" w:hAnsi="Lato" w:cs="Arial Narrow"/>
                <w:sz w:val="24"/>
                <w:szCs w:val="24"/>
                <w:lang w:bidi="fr-FR"/>
              </w:rPr>
              <w:t>, et avoir eu lieu au cours des deux (2) dernières années.</w:t>
            </w:r>
          </w:p>
          <w:p w14:paraId="1E599AEC" w14:textId="77777777" w:rsidR="0095148D" w:rsidRPr="00303878" w:rsidRDefault="0095148D" w:rsidP="0095148D">
            <w:pPr>
              <w:spacing w:after="0" w:line="240" w:lineRule="auto"/>
              <w:rPr>
                <w:rFonts w:ascii="Lato" w:hAnsi="Lato"/>
                <w:sz w:val="24"/>
                <w:szCs w:val="24"/>
              </w:rPr>
            </w:pPr>
          </w:p>
          <w:p w14:paraId="6E990348" w14:textId="3F43275C" w:rsidR="0095148D" w:rsidRPr="00303878" w:rsidRDefault="0095148D" w:rsidP="0095148D">
            <w:pPr>
              <w:spacing w:after="0" w:line="240" w:lineRule="auto"/>
              <w:rPr>
                <w:rFonts w:ascii="Lato" w:hAnsi="Lato"/>
                <w:i/>
                <w:sz w:val="24"/>
                <w:szCs w:val="24"/>
              </w:rPr>
            </w:pPr>
            <w:r w:rsidRPr="00303878">
              <w:rPr>
                <w:rFonts w:ascii="Lato" w:eastAsia="Arial Narrow" w:hAnsi="Lato" w:cs="Arial Narrow"/>
                <w:i/>
                <w:sz w:val="24"/>
                <w:szCs w:val="24"/>
                <w:lang w:bidi="fr-FR"/>
              </w:rPr>
              <w:t xml:space="preserve">(Remarque : pour toute référence fournie, le soumissionnaire doit s’assurer que le client indiqué est d’accord pour que </w:t>
            </w:r>
            <w:r w:rsidR="00434E91" w:rsidRPr="00303878">
              <w:rPr>
                <w:rFonts w:ascii="Lato" w:eastAsia="Arial Narrow" w:hAnsi="Lato" w:cs="Arial Narrow"/>
                <w:i/>
                <w:sz w:val="24"/>
                <w:szCs w:val="24"/>
                <w:lang w:bidi="fr-FR"/>
              </w:rPr>
              <w:t>World Vision International Haiti</w:t>
            </w:r>
            <w:r w:rsidRPr="00303878">
              <w:rPr>
                <w:rFonts w:ascii="Lato" w:eastAsia="Arial Narrow" w:hAnsi="Lato" w:cs="Arial Narrow"/>
                <w:i/>
                <w:sz w:val="24"/>
                <w:szCs w:val="24"/>
                <w:lang w:bidi="fr-FR"/>
              </w:rPr>
              <w:t xml:space="preserve"> le contacte/lui rende visite.)</w:t>
            </w:r>
          </w:p>
          <w:p w14:paraId="7F1FE028" w14:textId="77777777" w:rsidR="0095148D" w:rsidRPr="00303878" w:rsidRDefault="0095148D" w:rsidP="0095148D">
            <w:pPr>
              <w:spacing w:after="0" w:line="240" w:lineRule="auto"/>
              <w:rPr>
                <w:rFonts w:ascii="Lato" w:hAnsi="Lato"/>
                <w:sz w:val="24"/>
                <w:szCs w:val="24"/>
              </w:rPr>
            </w:pPr>
          </w:p>
        </w:tc>
        <w:tc>
          <w:tcPr>
            <w:tcW w:w="1763" w:type="dxa"/>
            <w:shd w:val="clear" w:color="auto" w:fill="BFBFBF"/>
            <w:vAlign w:val="center"/>
          </w:tcPr>
          <w:p w14:paraId="04E75A3E" w14:textId="77777777" w:rsidR="0095148D" w:rsidRPr="00303878" w:rsidRDefault="0095148D" w:rsidP="0095148D">
            <w:pPr>
              <w:spacing w:after="0" w:line="240" w:lineRule="auto"/>
              <w:jc w:val="center"/>
              <w:rPr>
                <w:rFonts w:ascii="Lato" w:hAnsi="Lato"/>
                <w:b/>
                <w:sz w:val="24"/>
                <w:szCs w:val="24"/>
              </w:rPr>
            </w:pPr>
            <w:r w:rsidRPr="00303878">
              <w:rPr>
                <w:rFonts w:ascii="Lato" w:eastAsia="Arial Narrow" w:hAnsi="Lato" w:cs="Arial Narrow"/>
                <w:b/>
                <w:sz w:val="24"/>
                <w:szCs w:val="24"/>
                <w:lang w:bidi="fr-FR"/>
              </w:rPr>
              <w:t>Nom du client</w:t>
            </w:r>
          </w:p>
        </w:tc>
        <w:tc>
          <w:tcPr>
            <w:tcW w:w="1841" w:type="dxa"/>
            <w:shd w:val="clear" w:color="auto" w:fill="BFBFBF"/>
            <w:vAlign w:val="center"/>
          </w:tcPr>
          <w:p w14:paraId="3A7DABCE" w14:textId="77777777" w:rsidR="0095148D" w:rsidRPr="00303878" w:rsidRDefault="0095148D" w:rsidP="0095148D">
            <w:pPr>
              <w:spacing w:after="0" w:line="240" w:lineRule="auto"/>
              <w:jc w:val="center"/>
              <w:rPr>
                <w:rFonts w:ascii="Lato" w:hAnsi="Lato"/>
                <w:b/>
                <w:sz w:val="24"/>
                <w:szCs w:val="24"/>
              </w:rPr>
            </w:pPr>
            <w:r w:rsidRPr="00303878">
              <w:rPr>
                <w:rFonts w:ascii="Lato" w:eastAsia="Arial Narrow" w:hAnsi="Lato" w:cs="Arial Narrow"/>
                <w:b/>
                <w:sz w:val="24"/>
                <w:szCs w:val="24"/>
                <w:lang w:bidi="fr-FR"/>
              </w:rPr>
              <w:t>Coordonnées (nom et adresse électronique)</w:t>
            </w:r>
          </w:p>
        </w:tc>
        <w:tc>
          <w:tcPr>
            <w:tcW w:w="1666" w:type="dxa"/>
            <w:shd w:val="clear" w:color="auto" w:fill="BFBFBF"/>
            <w:vAlign w:val="center"/>
          </w:tcPr>
          <w:p w14:paraId="0234C8EB" w14:textId="77777777" w:rsidR="0095148D" w:rsidRPr="00303878" w:rsidRDefault="0095148D" w:rsidP="0095148D">
            <w:pPr>
              <w:spacing w:after="0" w:line="240" w:lineRule="auto"/>
              <w:jc w:val="center"/>
              <w:rPr>
                <w:rFonts w:ascii="Lato" w:hAnsi="Lato"/>
                <w:b/>
                <w:sz w:val="24"/>
                <w:szCs w:val="24"/>
              </w:rPr>
            </w:pPr>
            <w:r w:rsidRPr="00303878">
              <w:rPr>
                <w:rFonts w:ascii="Lato" w:eastAsia="Arial Narrow" w:hAnsi="Lato" w:cs="Arial Narrow"/>
                <w:b/>
                <w:sz w:val="24"/>
                <w:szCs w:val="24"/>
                <w:lang w:bidi="fr-FR"/>
              </w:rPr>
              <w:t>Description du projet</w:t>
            </w:r>
          </w:p>
        </w:tc>
      </w:tr>
      <w:tr w:rsidR="0095148D" w:rsidRPr="00303878" w14:paraId="006CDFEC" w14:textId="77777777" w:rsidTr="00263307">
        <w:trPr>
          <w:trHeight w:val="1622"/>
        </w:trPr>
        <w:tc>
          <w:tcPr>
            <w:tcW w:w="1034" w:type="dxa"/>
            <w:vMerge/>
          </w:tcPr>
          <w:p w14:paraId="03702040" w14:textId="77777777" w:rsidR="0095148D" w:rsidRPr="00303878" w:rsidRDefault="0095148D" w:rsidP="0095148D">
            <w:pPr>
              <w:spacing w:after="0" w:line="240" w:lineRule="auto"/>
              <w:rPr>
                <w:rFonts w:ascii="Lato" w:hAnsi="Lato"/>
                <w:b/>
                <w:i/>
                <w:sz w:val="24"/>
                <w:szCs w:val="24"/>
              </w:rPr>
            </w:pPr>
          </w:p>
        </w:tc>
        <w:tc>
          <w:tcPr>
            <w:tcW w:w="3324" w:type="dxa"/>
            <w:vMerge/>
          </w:tcPr>
          <w:p w14:paraId="7F91F909" w14:textId="77777777" w:rsidR="0095148D" w:rsidRPr="00303878" w:rsidRDefault="0095148D" w:rsidP="0095148D">
            <w:pPr>
              <w:spacing w:after="0" w:line="240" w:lineRule="auto"/>
              <w:rPr>
                <w:rFonts w:ascii="Lato" w:hAnsi="Lato"/>
                <w:sz w:val="24"/>
                <w:szCs w:val="24"/>
              </w:rPr>
            </w:pPr>
          </w:p>
        </w:tc>
        <w:tc>
          <w:tcPr>
            <w:tcW w:w="1763" w:type="dxa"/>
          </w:tcPr>
          <w:p w14:paraId="1E0BBA8B" w14:textId="77777777" w:rsidR="0095148D" w:rsidRPr="00303878" w:rsidRDefault="0095148D" w:rsidP="0095148D">
            <w:pPr>
              <w:spacing w:after="0" w:line="240" w:lineRule="auto"/>
              <w:rPr>
                <w:rFonts w:ascii="Lato" w:hAnsi="Lato"/>
                <w:sz w:val="24"/>
                <w:szCs w:val="24"/>
              </w:rPr>
            </w:pPr>
            <w:r w:rsidRPr="00303878">
              <w:rPr>
                <w:rFonts w:ascii="Lato" w:eastAsia="Arial Narrow" w:hAnsi="Lato" w:cs="Arial Narrow"/>
                <w:sz w:val="24"/>
                <w:szCs w:val="24"/>
                <w:lang w:bidi="fr-FR"/>
              </w:rPr>
              <w:t>1)</w:t>
            </w:r>
          </w:p>
        </w:tc>
        <w:tc>
          <w:tcPr>
            <w:tcW w:w="1841" w:type="dxa"/>
          </w:tcPr>
          <w:p w14:paraId="43002C1B" w14:textId="77777777" w:rsidR="0095148D" w:rsidRPr="00303878" w:rsidRDefault="0095148D" w:rsidP="0095148D">
            <w:pPr>
              <w:spacing w:after="0" w:line="240" w:lineRule="auto"/>
              <w:rPr>
                <w:rFonts w:ascii="Lato" w:hAnsi="Lato"/>
                <w:sz w:val="24"/>
                <w:szCs w:val="24"/>
              </w:rPr>
            </w:pPr>
          </w:p>
        </w:tc>
        <w:tc>
          <w:tcPr>
            <w:tcW w:w="1666" w:type="dxa"/>
          </w:tcPr>
          <w:p w14:paraId="78A8D7D4" w14:textId="77777777" w:rsidR="0095148D" w:rsidRPr="00303878" w:rsidRDefault="0095148D" w:rsidP="0095148D">
            <w:pPr>
              <w:spacing w:after="0" w:line="240" w:lineRule="auto"/>
              <w:rPr>
                <w:rFonts w:ascii="Lato" w:hAnsi="Lato"/>
                <w:sz w:val="24"/>
                <w:szCs w:val="24"/>
              </w:rPr>
            </w:pPr>
          </w:p>
        </w:tc>
      </w:tr>
      <w:tr w:rsidR="0095148D" w:rsidRPr="00303878" w14:paraId="21B5EF3B" w14:textId="77777777" w:rsidTr="00263307">
        <w:trPr>
          <w:trHeight w:val="911"/>
        </w:trPr>
        <w:tc>
          <w:tcPr>
            <w:tcW w:w="1034" w:type="dxa"/>
            <w:vMerge/>
          </w:tcPr>
          <w:p w14:paraId="6BD7169B" w14:textId="77777777" w:rsidR="0095148D" w:rsidRPr="00303878" w:rsidRDefault="0095148D" w:rsidP="0095148D">
            <w:pPr>
              <w:spacing w:after="0" w:line="240" w:lineRule="auto"/>
              <w:rPr>
                <w:rFonts w:ascii="Lato" w:hAnsi="Lato"/>
                <w:b/>
                <w:i/>
                <w:sz w:val="24"/>
                <w:szCs w:val="24"/>
              </w:rPr>
            </w:pPr>
          </w:p>
        </w:tc>
        <w:tc>
          <w:tcPr>
            <w:tcW w:w="3324" w:type="dxa"/>
            <w:vMerge/>
          </w:tcPr>
          <w:p w14:paraId="358B2927" w14:textId="77777777" w:rsidR="0095148D" w:rsidRPr="00303878" w:rsidRDefault="0095148D" w:rsidP="0095148D">
            <w:pPr>
              <w:spacing w:after="0" w:line="240" w:lineRule="auto"/>
              <w:rPr>
                <w:rFonts w:ascii="Lato" w:hAnsi="Lato"/>
                <w:sz w:val="24"/>
                <w:szCs w:val="24"/>
              </w:rPr>
            </w:pPr>
          </w:p>
        </w:tc>
        <w:tc>
          <w:tcPr>
            <w:tcW w:w="1763" w:type="dxa"/>
          </w:tcPr>
          <w:p w14:paraId="36B69150" w14:textId="77777777" w:rsidR="0095148D" w:rsidRPr="00303878" w:rsidRDefault="0095148D" w:rsidP="0095148D">
            <w:pPr>
              <w:spacing w:after="0" w:line="240" w:lineRule="auto"/>
              <w:rPr>
                <w:rFonts w:ascii="Lato" w:hAnsi="Lato"/>
                <w:sz w:val="24"/>
                <w:szCs w:val="24"/>
              </w:rPr>
            </w:pPr>
            <w:r w:rsidRPr="00303878">
              <w:rPr>
                <w:rFonts w:ascii="Lato" w:eastAsia="Arial Narrow" w:hAnsi="Lato" w:cs="Arial Narrow"/>
                <w:sz w:val="24"/>
                <w:szCs w:val="24"/>
                <w:lang w:bidi="fr-FR"/>
              </w:rPr>
              <w:t>2)</w:t>
            </w:r>
          </w:p>
        </w:tc>
        <w:tc>
          <w:tcPr>
            <w:tcW w:w="1841" w:type="dxa"/>
          </w:tcPr>
          <w:p w14:paraId="14F1833B" w14:textId="77777777" w:rsidR="0095148D" w:rsidRPr="00303878" w:rsidRDefault="0095148D" w:rsidP="0095148D">
            <w:pPr>
              <w:spacing w:after="0" w:line="240" w:lineRule="auto"/>
              <w:rPr>
                <w:rFonts w:ascii="Lato" w:hAnsi="Lato"/>
                <w:sz w:val="24"/>
                <w:szCs w:val="24"/>
              </w:rPr>
            </w:pPr>
          </w:p>
        </w:tc>
        <w:tc>
          <w:tcPr>
            <w:tcW w:w="1666" w:type="dxa"/>
          </w:tcPr>
          <w:p w14:paraId="104427C2" w14:textId="77777777" w:rsidR="0095148D" w:rsidRPr="00303878" w:rsidRDefault="0095148D" w:rsidP="0095148D">
            <w:pPr>
              <w:spacing w:after="0" w:line="240" w:lineRule="auto"/>
              <w:rPr>
                <w:rFonts w:ascii="Lato" w:hAnsi="Lato"/>
                <w:sz w:val="24"/>
                <w:szCs w:val="24"/>
              </w:rPr>
            </w:pPr>
          </w:p>
        </w:tc>
      </w:tr>
      <w:tr w:rsidR="0095148D" w:rsidRPr="00303878" w14:paraId="5A448C85" w14:textId="77777777" w:rsidTr="00263307">
        <w:trPr>
          <w:trHeight w:val="271"/>
        </w:trPr>
        <w:tc>
          <w:tcPr>
            <w:tcW w:w="1034" w:type="dxa"/>
            <w:vMerge w:val="restart"/>
          </w:tcPr>
          <w:p w14:paraId="5BA77549" w14:textId="77777777" w:rsidR="0095148D" w:rsidRPr="00303878" w:rsidRDefault="004D41DF" w:rsidP="0095148D">
            <w:pPr>
              <w:spacing w:after="0" w:line="240" w:lineRule="auto"/>
              <w:rPr>
                <w:rFonts w:ascii="Lato" w:hAnsi="Lato"/>
                <w:b/>
                <w:i/>
                <w:sz w:val="24"/>
                <w:szCs w:val="24"/>
              </w:rPr>
            </w:pPr>
            <w:r w:rsidRPr="00303878">
              <w:rPr>
                <w:rFonts w:ascii="Lato" w:eastAsia="Arial Narrow" w:hAnsi="Lato" w:cs="Arial Narrow"/>
                <w:b/>
                <w:i/>
                <w:sz w:val="24"/>
                <w:szCs w:val="24"/>
                <w:lang w:bidi="fr-FR"/>
              </w:rPr>
              <w:lastRenderedPageBreak/>
              <w:t>2</w:t>
            </w:r>
          </w:p>
        </w:tc>
        <w:tc>
          <w:tcPr>
            <w:tcW w:w="3324" w:type="dxa"/>
            <w:vMerge w:val="restart"/>
          </w:tcPr>
          <w:p w14:paraId="260D6253" w14:textId="77777777" w:rsidR="0095148D" w:rsidRDefault="0095148D" w:rsidP="00B6641A">
            <w:pPr>
              <w:spacing w:after="0" w:line="240" w:lineRule="auto"/>
              <w:contextualSpacing/>
              <w:rPr>
                <w:rFonts w:ascii="Lato" w:hAnsi="Lato"/>
                <w:sz w:val="24"/>
                <w:szCs w:val="24"/>
              </w:rPr>
            </w:pPr>
          </w:p>
          <w:p w14:paraId="23CEF5B4" w14:textId="490D72B8" w:rsidR="00A2420B" w:rsidRDefault="00A2420B" w:rsidP="00B6641A">
            <w:pPr>
              <w:spacing w:after="0" w:line="240" w:lineRule="auto"/>
              <w:contextualSpacing/>
              <w:rPr>
                <w:rFonts w:ascii="Lato" w:hAnsi="Lato" w:cs="Arial"/>
                <w:sz w:val="24"/>
                <w:szCs w:val="24"/>
                <w:lang w:val="fr-CA"/>
              </w:rPr>
            </w:pPr>
            <w:r>
              <w:rPr>
                <w:rFonts w:ascii="Lato" w:hAnsi="Lato" w:cs="Arial"/>
                <w:sz w:val="24"/>
                <w:szCs w:val="24"/>
                <w:lang w:val="fr-CA"/>
              </w:rPr>
              <w:t>Une lettre de couverture présentant :</w:t>
            </w:r>
          </w:p>
          <w:p w14:paraId="23F6DE7A" w14:textId="01CC367F" w:rsidR="00A67DC5" w:rsidRDefault="00A67DC5" w:rsidP="00B6641A">
            <w:pPr>
              <w:spacing w:after="0" w:line="240" w:lineRule="auto"/>
              <w:contextualSpacing/>
              <w:rPr>
                <w:rFonts w:ascii="Lato" w:hAnsi="Lato" w:cs="Arial"/>
                <w:sz w:val="24"/>
                <w:szCs w:val="24"/>
                <w:lang w:val="fr-CA"/>
              </w:rPr>
            </w:pPr>
            <w:r>
              <w:rPr>
                <w:rFonts w:ascii="Lato" w:hAnsi="Lato" w:cs="Arial"/>
                <w:sz w:val="24"/>
                <w:szCs w:val="24"/>
                <w:lang w:val="fr-CA"/>
              </w:rPr>
              <w:t>L’historique de L’entreprise</w:t>
            </w:r>
          </w:p>
          <w:p w14:paraId="7D82E8AE" w14:textId="77777777" w:rsidR="00A2420B" w:rsidRDefault="00A2420B" w:rsidP="00B6641A">
            <w:pPr>
              <w:spacing w:after="0" w:line="240" w:lineRule="auto"/>
              <w:contextualSpacing/>
              <w:rPr>
                <w:rFonts w:ascii="Lato" w:hAnsi="Lato" w:cs="Arial"/>
                <w:sz w:val="24"/>
                <w:szCs w:val="24"/>
                <w:lang w:val="fr-CA"/>
              </w:rPr>
            </w:pPr>
            <w:r>
              <w:rPr>
                <w:rFonts w:ascii="Lato" w:hAnsi="Lato" w:cs="Arial"/>
                <w:sz w:val="24"/>
                <w:szCs w:val="24"/>
                <w:lang w:val="fr-CA"/>
              </w:rPr>
              <w:t>- une brève d</w:t>
            </w:r>
            <w:r w:rsidR="00263307" w:rsidRPr="00F64D4A">
              <w:rPr>
                <w:rFonts w:ascii="Lato" w:hAnsi="Lato" w:cs="Arial"/>
                <w:sz w:val="24"/>
                <w:szCs w:val="24"/>
                <w:lang w:val="fr-CA"/>
              </w:rPr>
              <w:t>escription de</w:t>
            </w:r>
            <w:r w:rsidR="00263307">
              <w:rPr>
                <w:rFonts w:ascii="Lato" w:hAnsi="Lato" w:cs="Arial"/>
                <w:sz w:val="24"/>
                <w:szCs w:val="24"/>
                <w:lang w:val="fr-CA"/>
              </w:rPr>
              <w:t xml:space="preserve"> </w:t>
            </w:r>
            <w:r>
              <w:rPr>
                <w:rFonts w:ascii="Lato" w:hAnsi="Lato" w:cs="Arial"/>
                <w:sz w:val="24"/>
                <w:szCs w:val="24"/>
                <w:lang w:val="fr-CA"/>
              </w:rPr>
              <w:t xml:space="preserve">votre </w:t>
            </w:r>
            <w:r w:rsidR="00263307">
              <w:rPr>
                <w:rFonts w:ascii="Lato" w:hAnsi="Lato" w:cs="Arial"/>
                <w:sz w:val="24"/>
                <w:szCs w:val="24"/>
                <w:lang w:val="fr-CA"/>
              </w:rPr>
              <w:t>entreprise</w:t>
            </w:r>
            <w:r>
              <w:rPr>
                <w:rFonts w:ascii="Lato" w:hAnsi="Lato" w:cs="Arial"/>
                <w:sz w:val="24"/>
                <w:szCs w:val="24"/>
                <w:lang w:val="fr-CA"/>
              </w:rPr>
              <w:t xml:space="preserve">; </w:t>
            </w:r>
          </w:p>
          <w:p w14:paraId="54103832" w14:textId="14407595" w:rsidR="00A2420B" w:rsidRDefault="00A2420B" w:rsidP="00B6641A">
            <w:pPr>
              <w:spacing w:after="0" w:line="240" w:lineRule="auto"/>
              <w:contextualSpacing/>
              <w:rPr>
                <w:rFonts w:ascii="Lato" w:hAnsi="Lato" w:cs="Arial"/>
                <w:sz w:val="24"/>
                <w:szCs w:val="24"/>
                <w:lang w:val="fr-CA"/>
              </w:rPr>
            </w:pPr>
            <w:r>
              <w:rPr>
                <w:rFonts w:ascii="Lato" w:hAnsi="Lato" w:cs="Arial"/>
                <w:sz w:val="24"/>
                <w:szCs w:val="24"/>
                <w:lang w:val="fr-CA"/>
              </w:rPr>
              <w:t>-le nombre d’années dans les affaires;</w:t>
            </w:r>
          </w:p>
          <w:p w14:paraId="4D2D0405" w14:textId="3DF1F4F8" w:rsidR="00A2420B" w:rsidRDefault="00A2420B" w:rsidP="00B6641A">
            <w:pPr>
              <w:spacing w:after="0" w:line="240" w:lineRule="auto"/>
              <w:contextualSpacing/>
              <w:rPr>
                <w:rFonts w:ascii="Lato" w:hAnsi="Lato" w:cs="Arial"/>
                <w:sz w:val="24"/>
                <w:szCs w:val="24"/>
                <w:lang w:val="fr-CA"/>
              </w:rPr>
            </w:pPr>
            <w:r>
              <w:rPr>
                <w:rFonts w:ascii="Lato" w:hAnsi="Lato" w:cs="Arial"/>
                <w:sz w:val="24"/>
                <w:szCs w:val="24"/>
                <w:lang w:val="fr-CA"/>
              </w:rPr>
              <w:t>- Le type et la valeur des événements pour lesquels vous avez obtenu des contrats;</w:t>
            </w:r>
          </w:p>
          <w:p w14:paraId="603A5BB3" w14:textId="3A2F1EE2" w:rsidR="00263307" w:rsidRPr="00303878" w:rsidRDefault="00A2420B" w:rsidP="00B6641A">
            <w:pPr>
              <w:spacing w:after="0" w:line="240" w:lineRule="auto"/>
              <w:contextualSpacing/>
              <w:rPr>
                <w:rFonts w:ascii="Lato" w:hAnsi="Lato"/>
                <w:sz w:val="24"/>
                <w:szCs w:val="24"/>
              </w:rPr>
            </w:pPr>
            <w:r>
              <w:rPr>
                <w:rFonts w:ascii="Lato" w:hAnsi="Lato" w:cs="Arial"/>
                <w:sz w:val="24"/>
                <w:szCs w:val="24"/>
                <w:lang w:val="fr-CA"/>
              </w:rPr>
              <w:t>- Le nombre de personnes employées par votre entreprise (Personnel administratif et technique.</w:t>
            </w:r>
          </w:p>
        </w:tc>
        <w:tc>
          <w:tcPr>
            <w:tcW w:w="3604" w:type="dxa"/>
            <w:gridSpan w:val="2"/>
            <w:shd w:val="clear" w:color="auto" w:fill="BFBFBF"/>
          </w:tcPr>
          <w:p w14:paraId="39DCD86A" w14:textId="77777777" w:rsidR="0095148D" w:rsidRPr="00303878" w:rsidRDefault="002F3187" w:rsidP="0095148D">
            <w:pPr>
              <w:spacing w:after="0" w:line="240" w:lineRule="auto"/>
              <w:jc w:val="center"/>
              <w:rPr>
                <w:rFonts w:ascii="Lato" w:hAnsi="Lato"/>
                <w:b/>
                <w:sz w:val="24"/>
                <w:szCs w:val="24"/>
              </w:rPr>
            </w:pPr>
            <w:r w:rsidRPr="00303878">
              <w:rPr>
                <w:rFonts w:ascii="Lato" w:eastAsia="Arial Narrow" w:hAnsi="Lato" w:cs="Arial Narrow"/>
                <w:b/>
                <w:sz w:val="24"/>
                <w:szCs w:val="24"/>
                <w:lang w:bidi="fr-FR"/>
              </w:rPr>
              <w:t>Réponse du soumissionnaire</w:t>
            </w:r>
          </w:p>
        </w:tc>
        <w:tc>
          <w:tcPr>
            <w:tcW w:w="1666" w:type="dxa"/>
            <w:shd w:val="clear" w:color="auto" w:fill="BFBFBF"/>
          </w:tcPr>
          <w:p w14:paraId="6867340C" w14:textId="77777777" w:rsidR="0095148D" w:rsidRPr="00303878" w:rsidRDefault="0095148D" w:rsidP="0095148D">
            <w:pPr>
              <w:spacing w:after="0" w:line="240" w:lineRule="auto"/>
              <w:jc w:val="center"/>
              <w:rPr>
                <w:rFonts w:ascii="Lato" w:hAnsi="Lato"/>
                <w:b/>
                <w:sz w:val="24"/>
                <w:szCs w:val="24"/>
              </w:rPr>
            </w:pPr>
            <w:r w:rsidRPr="00303878">
              <w:rPr>
                <w:rFonts w:ascii="Lato" w:eastAsia="Arial Narrow" w:hAnsi="Lato" w:cs="Arial Narrow"/>
                <w:b/>
                <w:sz w:val="24"/>
                <w:szCs w:val="24"/>
                <w:lang w:bidi="fr-FR"/>
              </w:rPr>
              <w:t>Pièce(s) jointe(s)</w:t>
            </w:r>
          </w:p>
        </w:tc>
      </w:tr>
      <w:tr w:rsidR="0095148D" w:rsidRPr="00303878" w14:paraId="6A597451" w14:textId="77777777" w:rsidTr="00263307">
        <w:trPr>
          <w:trHeight w:val="906"/>
        </w:trPr>
        <w:tc>
          <w:tcPr>
            <w:tcW w:w="1034" w:type="dxa"/>
            <w:vMerge/>
          </w:tcPr>
          <w:p w14:paraId="12CFB431" w14:textId="77777777" w:rsidR="0095148D" w:rsidRPr="00303878" w:rsidRDefault="0095148D" w:rsidP="0095148D">
            <w:pPr>
              <w:spacing w:after="0" w:line="240" w:lineRule="auto"/>
              <w:rPr>
                <w:rFonts w:ascii="Lato" w:hAnsi="Lato"/>
                <w:b/>
                <w:i/>
                <w:sz w:val="24"/>
                <w:szCs w:val="24"/>
              </w:rPr>
            </w:pPr>
          </w:p>
        </w:tc>
        <w:tc>
          <w:tcPr>
            <w:tcW w:w="3324" w:type="dxa"/>
            <w:vMerge/>
          </w:tcPr>
          <w:p w14:paraId="45408887" w14:textId="77777777" w:rsidR="0095148D" w:rsidRPr="00303878" w:rsidRDefault="0095148D" w:rsidP="0095148D">
            <w:pPr>
              <w:spacing w:after="0" w:line="240" w:lineRule="auto"/>
              <w:rPr>
                <w:rFonts w:ascii="Lato" w:hAnsi="Lato"/>
                <w:sz w:val="24"/>
                <w:szCs w:val="24"/>
              </w:rPr>
            </w:pPr>
          </w:p>
        </w:tc>
        <w:tc>
          <w:tcPr>
            <w:tcW w:w="3604" w:type="dxa"/>
            <w:gridSpan w:val="2"/>
          </w:tcPr>
          <w:p w14:paraId="246C551D" w14:textId="77777777" w:rsidR="0095148D" w:rsidRDefault="0095148D" w:rsidP="0095148D">
            <w:pPr>
              <w:spacing w:after="0" w:line="240" w:lineRule="auto"/>
              <w:rPr>
                <w:rFonts w:ascii="Lato" w:hAnsi="Lato"/>
                <w:sz w:val="24"/>
                <w:szCs w:val="24"/>
              </w:rPr>
            </w:pPr>
          </w:p>
          <w:p w14:paraId="7BC724DB" w14:textId="77777777" w:rsidR="00263307" w:rsidRDefault="00263307" w:rsidP="0095148D">
            <w:pPr>
              <w:spacing w:after="0" w:line="240" w:lineRule="auto"/>
              <w:rPr>
                <w:rFonts w:ascii="Lato" w:hAnsi="Lato"/>
                <w:sz w:val="24"/>
                <w:szCs w:val="24"/>
              </w:rPr>
            </w:pPr>
          </w:p>
          <w:p w14:paraId="5731CDB1" w14:textId="77777777" w:rsidR="00263307" w:rsidRDefault="00263307" w:rsidP="0095148D">
            <w:pPr>
              <w:spacing w:after="0" w:line="240" w:lineRule="auto"/>
              <w:rPr>
                <w:rFonts w:ascii="Lato" w:hAnsi="Lato"/>
                <w:sz w:val="24"/>
                <w:szCs w:val="24"/>
              </w:rPr>
            </w:pPr>
          </w:p>
          <w:p w14:paraId="7F469DE9" w14:textId="77777777" w:rsidR="00263307" w:rsidRDefault="00263307" w:rsidP="0095148D">
            <w:pPr>
              <w:spacing w:after="0" w:line="240" w:lineRule="auto"/>
              <w:rPr>
                <w:rFonts w:ascii="Lato" w:hAnsi="Lato"/>
                <w:sz w:val="24"/>
                <w:szCs w:val="24"/>
              </w:rPr>
            </w:pPr>
          </w:p>
          <w:p w14:paraId="48C31F00" w14:textId="77777777" w:rsidR="00263307" w:rsidRDefault="00263307" w:rsidP="0095148D">
            <w:pPr>
              <w:spacing w:after="0" w:line="240" w:lineRule="auto"/>
              <w:rPr>
                <w:rFonts w:ascii="Lato" w:hAnsi="Lato"/>
                <w:sz w:val="24"/>
                <w:szCs w:val="24"/>
              </w:rPr>
            </w:pPr>
          </w:p>
          <w:p w14:paraId="57C27CE2" w14:textId="5324E071" w:rsidR="00263307" w:rsidRPr="00303878" w:rsidRDefault="00263307" w:rsidP="0095148D">
            <w:pPr>
              <w:spacing w:after="0" w:line="240" w:lineRule="auto"/>
              <w:rPr>
                <w:rFonts w:ascii="Lato" w:hAnsi="Lato"/>
                <w:sz w:val="24"/>
                <w:szCs w:val="24"/>
              </w:rPr>
            </w:pPr>
          </w:p>
        </w:tc>
        <w:tc>
          <w:tcPr>
            <w:tcW w:w="1666" w:type="dxa"/>
          </w:tcPr>
          <w:p w14:paraId="5B3DBBC6" w14:textId="77777777" w:rsidR="0095148D" w:rsidRPr="00303878" w:rsidRDefault="0095148D" w:rsidP="0095148D">
            <w:pPr>
              <w:spacing w:after="0" w:line="240" w:lineRule="auto"/>
              <w:rPr>
                <w:rFonts w:ascii="Lato" w:hAnsi="Lato"/>
                <w:sz w:val="24"/>
                <w:szCs w:val="24"/>
              </w:rPr>
            </w:pPr>
          </w:p>
        </w:tc>
      </w:tr>
      <w:tr w:rsidR="0095148D" w:rsidRPr="00303878" w14:paraId="014BFE90" w14:textId="77777777" w:rsidTr="00263307">
        <w:trPr>
          <w:trHeight w:val="271"/>
        </w:trPr>
        <w:tc>
          <w:tcPr>
            <w:tcW w:w="1034" w:type="dxa"/>
            <w:vMerge w:val="restart"/>
          </w:tcPr>
          <w:p w14:paraId="04D03C05" w14:textId="77777777" w:rsidR="0095148D" w:rsidRPr="00303878" w:rsidRDefault="004D41DF" w:rsidP="0095148D">
            <w:pPr>
              <w:spacing w:after="0" w:line="240" w:lineRule="auto"/>
              <w:rPr>
                <w:rFonts w:ascii="Lato" w:hAnsi="Lato"/>
                <w:b/>
                <w:i/>
                <w:sz w:val="24"/>
                <w:szCs w:val="24"/>
              </w:rPr>
            </w:pPr>
            <w:r w:rsidRPr="00303878">
              <w:rPr>
                <w:rFonts w:ascii="Lato" w:eastAsia="Arial Narrow" w:hAnsi="Lato" w:cs="Arial Narrow"/>
                <w:b/>
                <w:i/>
                <w:sz w:val="24"/>
                <w:szCs w:val="24"/>
                <w:lang w:bidi="fr-FR"/>
              </w:rPr>
              <w:t>3</w:t>
            </w:r>
          </w:p>
        </w:tc>
        <w:tc>
          <w:tcPr>
            <w:tcW w:w="3324" w:type="dxa"/>
            <w:vMerge w:val="restart"/>
          </w:tcPr>
          <w:p w14:paraId="1B0FE691" w14:textId="77777777" w:rsidR="00263307" w:rsidRDefault="00263307" w:rsidP="00263307">
            <w:pPr>
              <w:jc w:val="both"/>
              <w:rPr>
                <w:rFonts w:ascii="Lato" w:hAnsi="Lato" w:cs="Arial"/>
                <w:sz w:val="24"/>
                <w:szCs w:val="24"/>
                <w:lang w:val="fr-CA"/>
              </w:rPr>
            </w:pPr>
          </w:p>
          <w:p w14:paraId="5FCD5DB4" w14:textId="0E59549C" w:rsidR="00A67DC5" w:rsidRPr="00A67DC5" w:rsidRDefault="00A67DC5" w:rsidP="00A67DC5">
            <w:pPr>
              <w:pStyle w:val="NormalWeb"/>
              <w:jc w:val="both"/>
              <w:rPr>
                <w:rFonts w:ascii="Lato" w:hAnsi="Lato"/>
                <w:lang w:val="fr-FR"/>
              </w:rPr>
            </w:pPr>
            <w:r w:rsidRPr="00A67DC5">
              <w:rPr>
                <w:rFonts w:ascii="Lato" w:hAnsi="Lato"/>
                <w:lang w:val="fr-FR"/>
              </w:rPr>
              <w:t>Présentation des critères de sélection requis confirmant votre capacité à répondre aux exigences de sélection.</w:t>
            </w:r>
          </w:p>
          <w:p w14:paraId="33BB8A3B" w14:textId="463D70A2" w:rsidR="0095148D" w:rsidRPr="00A67DC5" w:rsidRDefault="0095148D" w:rsidP="00263307">
            <w:pPr>
              <w:rPr>
                <w:rFonts w:ascii="Lato" w:hAnsi="Lato" w:cs="Arial"/>
                <w:sz w:val="24"/>
                <w:szCs w:val="24"/>
              </w:rPr>
            </w:pPr>
          </w:p>
        </w:tc>
        <w:tc>
          <w:tcPr>
            <w:tcW w:w="3604" w:type="dxa"/>
            <w:gridSpan w:val="2"/>
            <w:shd w:val="clear" w:color="auto" w:fill="BFBFBF"/>
          </w:tcPr>
          <w:p w14:paraId="3CB2DA51" w14:textId="77777777" w:rsidR="0095148D" w:rsidRPr="00303878" w:rsidRDefault="002F3187" w:rsidP="0095148D">
            <w:pPr>
              <w:spacing w:after="0" w:line="240" w:lineRule="auto"/>
              <w:jc w:val="center"/>
              <w:rPr>
                <w:rFonts w:ascii="Lato" w:hAnsi="Lato"/>
                <w:b/>
                <w:sz w:val="24"/>
                <w:szCs w:val="24"/>
              </w:rPr>
            </w:pPr>
            <w:r w:rsidRPr="00303878">
              <w:rPr>
                <w:rFonts w:ascii="Lato" w:eastAsia="Arial Narrow" w:hAnsi="Lato" w:cs="Arial Narrow"/>
                <w:b/>
                <w:sz w:val="24"/>
                <w:szCs w:val="24"/>
                <w:lang w:bidi="fr-FR"/>
              </w:rPr>
              <w:t>Réponse du soumissionnaire</w:t>
            </w:r>
          </w:p>
        </w:tc>
        <w:tc>
          <w:tcPr>
            <w:tcW w:w="1666" w:type="dxa"/>
            <w:shd w:val="clear" w:color="auto" w:fill="BFBFBF"/>
          </w:tcPr>
          <w:p w14:paraId="346E29F2" w14:textId="77777777" w:rsidR="0095148D" w:rsidRPr="00303878" w:rsidRDefault="0095148D" w:rsidP="0095148D">
            <w:pPr>
              <w:spacing w:after="0" w:line="240" w:lineRule="auto"/>
              <w:jc w:val="center"/>
              <w:rPr>
                <w:rFonts w:ascii="Lato" w:hAnsi="Lato"/>
                <w:b/>
                <w:sz w:val="24"/>
                <w:szCs w:val="24"/>
              </w:rPr>
            </w:pPr>
            <w:r w:rsidRPr="00303878">
              <w:rPr>
                <w:rFonts w:ascii="Lato" w:eastAsia="Arial Narrow" w:hAnsi="Lato" w:cs="Arial Narrow"/>
                <w:b/>
                <w:sz w:val="24"/>
                <w:szCs w:val="24"/>
                <w:lang w:bidi="fr-FR"/>
              </w:rPr>
              <w:t>Pièce(s) jointe(s)</w:t>
            </w:r>
          </w:p>
        </w:tc>
      </w:tr>
      <w:tr w:rsidR="0095148D" w:rsidRPr="00303878" w14:paraId="54A4E431" w14:textId="77777777" w:rsidTr="00263307">
        <w:trPr>
          <w:trHeight w:val="979"/>
        </w:trPr>
        <w:tc>
          <w:tcPr>
            <w:tcW w:w="1034" w:type="dxa"/>
            <w:vMerge/>
          </w:tcPr>
          <w:p w14:paraId="5B717F07" w14:textId="77777777" w:rsidR="0095148D" w:rsidRPr="00303878" w:rsidRDefault="0095148D" w:rsidP="0095148D">
            <w:pPr>
              <w:spacing w:after="0" w:line="240" w:lineRule="auto"/>
              <w:rPr>
                <w:rFonts w:ascii="Lato" w:hAnsi="Lato"/>
                <w:sz w:val="24"/>
                <w:szCs w:val="24"/>
              </w:rPr>
            </w:pPr>
          </w:p>
        </w:tc>
        <w:tc>
          <w:tcPr>
            <w:tcW w:w="3324" w:type="dxa"/>
            <w:vMerge/>
          </w:tcPr>
          <w:p w14:paraId="2C230989" w14:textId="77777777" w:rsidR="0095148D" w:rsidRPr="00303878" w:rsidRDefault="0095148D" w:rsidP="0095148D">
            <w:pPr>
              <w:spacing w:after="0" w:line="240" w:lineRule="auto"/>
              <w:rPr>
                <w:rFonts w:ascii="Lato" w:hAnsi="Lato"/>
                <w:sz w:val="24"/>
                <w:szCs w:val="24"/>
              </w:rPr>
            </w:pPr>
          </w:p>
        </w:tc>
        <w:tc>
          <w:tcPr>
            <w:tcW w:w="3604" w:type="dxa"/>
            <w:gridSpan w:val="2"/>
          </w:tcPr>
          <w:p w14:paraId="5731917A" w14:textId="77777777" w:rsidR="0095148D" w:rsidRPr="00303878" w:rsidRDefault="0095148D" w:rsidP="0095148D">
            <w:pPr>
              <w:spacing w:after="0" w:line="240" w:lineRule="auto"/>
              <w:rPr>
                <w:rFonts w:ascii="Lato" w:hAnsi="Lato"/>
                <w:sz w:val="24"/>
                <w:szCs w:val="24"/>
              </w:rPr>
            </w:pPr>
          </w:p>
        </w:tc>
        <w:tc>
          <w:tcPr>
            <w:tcW w:w="1666" w:type="dxa"/>
          </w:tcPr>
          <w:p w14:paraId="23A6E4D1" w14:textId="77777777" w:rsidR="0095148D" w:rsidRPr="00303878" w:rsidRDefault="0095148D" w:rsidP="0095148D">
            <w:pPr>
              <w:spacing w:after="0" w:line="240" w:lineRule="auto"/>
              <w:rPr>
                <w:rFonts w:ascii="Lato" w:hAnsi="Lato"/>
                <w:sz w:val="24"/>
                <w:szCs w:val="24"/>
              </w:rPr>
            </w:pPr>
          </w:p>
        </w:tc>
      </w:tr>
      <w:tr w:rsidR="0095148D" w:rsidRPr="00303878" w14:paraId="15DE10DC" w14:textId="77777777" w:rsidTr="00263307">
        <w:trPr>
          <w:trHeight w:val="260"/>
        </w:trPr>
        <w:tc>
          <w:tcPr>
            <w:tcW w:w="1034" w:type="dxa"/>
            <w:vMerge w:val="restart"/>
          </w:tcPr>
          <w:p w14:paraId="54D30377" w14:textId="77777777" w:rsidR="0095148D" w:rsidRPr="00CA54D2" w:rsidRDefault="004D41DF" w:rsidP="0095148D">
            <w:pPr>
              <w:spacing w:after="0" w:line="240" w:lineRule="auto"/>
              <w:rPr>
                <w:rFonts w:ascii="Lato" w:hAnsi="Lato"/>
                <w:b/>
                <w:i/>
                <w:sz w:val="24"/>
                <w:szCs w:val="24"/>
              </w:rPr>
            </w:pPr>
            <w:r w:rsidRPr="00CA54D2">
              <w:rPr>
                <w:rFonts w:ascii="Lato" w:eastAsia="Arial Narrow" w:hAnsi="Lato" w:cs="Arial Narrow"/>
                <w:b/>
                <w:i/>
                <w:sz w:val="24"/>
                <w:szCs w:val="24"/>
                <w:lang w:bidi="fr-FR"/>
              </w:rPr>
              <w:t>4</w:t>
            </w:r>
          </w:p>
        </w:tc>
        <w:tc>
          <w:tcPr>
            <w:tcW w:w="3324" w:type="dxa"/>
            <w:vMerge w:val="restart"/>
          </w:tcPr>
          <w:p w14:paraId="3E38DA00" w14:textId="77777777" w:rsidR="0095148D" w:rsidRPr="00CA54D2" w:rsidRDefault="0095148D" w:rsidP="0095148D">
            <w:pPr>
              <w:spacing w:after="0" w:line="240" w:lineRule="auto"/>
              <w:rPr>
                <w:rFonts w:ascii="Lato" w:hAnsi="Lato"/>
                <w:sz w:val="24"/>
                <w:szCs w:val="24"/>
              </w:rPr>
            </w:pPr>
          </w:p>
          <w:p w14:paraId="26100FD0" w14:textId="77777777" w:rsidR="0095148D" w:rsidRPr="00CA54D2" w:rsidRDefault="0095148D" w:rsidP="0095148D">
            <w:pPr>
              <w:spacing w:after="0" w:line="240" w:lineRule="auto"/>
              <w:rPr>
                <w:rFonts w:ascii="Lato" w:hAnsi="Lato"/>
                <w:sz w:val="24"/>
                <w:szCs w:val="24"/>
              </w:rPr>
            </w:pPr>
          </w:p>
          <w:p w14:paraId="513B61EC" w14:textId="4214C112" w:rsidR="0095148D" w:rsidRPr="00CA54D2" w:rsidRDefault="00CA54D2" w:rsidP="0095148D">
            <w:pPr>
              <w:spacing w:after="0" w:line="240" w:lineRule="auto"/>
              <w:rPr>
                <w:rFonts w:ascii="Lato" w:hAnsi="Lato"/>
                <w:sz w:val="24"/>
                <w:szCs w:val="24"/>
              </w:rPr>
            </w:pPr>
            <w:r w:rsidRPr="00CA54D2">
              <w:rPr>
                <w:rFonts w:ascii="Lato" w:hAnsi="Lato"/>
                <w:sz w:val="24"/>
                <w:szCs w:val="24"/>
              </w:rPr>
              <w:t>Présentation des documents légaux</w:t>
            </w:r>
            <w:r>
              <w:rPr>
                <w:rFonts w:ascii="Lato" w:hAnsi="Lato"/>
                <w:sz w:val="24"/>
                <w:szCs w:val="24"/>
              </w:rPr>
              <w:t xml:space="preserve"> requis.</w:t>
            </w:r>
          </w:p>
        </w:tc>
        <w:tc>
          <w:tcPr>
            <w:tcW w:w="3604" w:type="dxa"/>
            <w:gridSpan w:val="2"/>
            <w:shd w:val="clear" w:color="auto" w:fill="BFBFBF"/>
          </w:tcPr>
          <w:p w14:paraId="6E287FE3" w14:textId="77777777" w:rsidR="0095148D" w:rsidRPr="00CA54D2" w:rsidRDefault="002F3187" w:rsidP="0095148D">
            <w:pPr>
              <w:spacing w:after="0" w:line="240" w:lineRule="auto"/>
              <w:jc w:val="center"/>
              <w:rPr>
                <w:rFonts w:ascii="Lato" w:hAnsi="Lato"/>
                <w:b/>
                <w:sz w:val="24"/>
                <w:szCs w:val="24"/>
              </w:rPr>
            </w:pPr>
            <w:r w:rsidRPr="00CA54D2">
              <w:rPr>
                <w:rFonts w:ascii="Lato" w:eastAsia="Arial Narrow" w:hAnsi="Lato" w:cs="Arial Narrow"/>
                <w:b/>
                <w:sz w:val="24"/>
                <w:szCs w:val="24"/>
                <w:lang w:bidi="fr-FR"/>
              </w:rPr>
              <w:t>Réponse du soumissionnaire</w:t>
            </w:r>
          </w:p>
        </w:tc>
        <w:tc>
          <w:tcPr>
            <w:tcW w:w="1666" w:type="dxa"/>
            <w:shd w:val="clear" w:color="auto" w:fill="BFBFBF"/>
          </w:tcPr>
          <w:p w14:paraId="58D09138" w14:textId="7B802689" w:rsidR="0095148D" w:rsidRPr="00CA54D2" w:rsidRDefault="000567B6" w:rsidP="0095148D">
            <w:pPr>
              <w:spacing w:after="0" w:line="240" w:lineRule="auto"/>
              <w:jc w:val="center"/>
              <w:rPr>
                <w:rFonts w:ascii="Lato" w:hAnsi="Lato"/>
                <w:b/>
                <w:sz w:val="24"/>
                <w:szCs w:val="24"/>
              </w:rPr>
            </w:pPr>
            <w:r w:rsidRPr="00CA54D2">
              <w:rPr>
                <w:rFonts w:ascii="Lato" w:eastAsia="Arial Narrow" w:hAnsi="Lato" w:cs="Arial Narrow"/>
                <w:b/>
                <w:sz w:val="24"/>
                <w:szCs w:val="24"/>
                <w:lang w:bidi="fr-FR"/>
              </w:rPr>
              <w:t>Pièce(s)</w:t>
            </w:r>
          </w:p>
          <w:p w14:paraId="22BF098C" w14:textId="5C7EBC2F" w:rsidR="000567B6" w:rsidRPr="00303878" w:rsidRDefault="000567B6" w:rsidP="0095148D">
            <w:pPr>
              <w:spacing w:after="0" w:line="240" w:lineRule="auto"/>
              <w:jc w:val="center"/>
              <w:rPr>
                <w:rFonts w:ascii="Lato" w:hAnsi="Lato"/>
                <w:b/>
                <w:sz w:val="24"/>
                <w:szCs w:val="24"/>
              </w:rPr>
            </w:pPr>
            <w:r w:rsidRPr="00CA54D2">
              <w:rPr>
                <w:rFonts w:ascii="Lato" w:hAnsi="Lato"/>
                <w:b/>
                <w:sz w:val="24"/>
                <w:szCs w:val="24"/>
              </w:rPr>
              <w:t>Jointe (s)</w:t>
            </w:r>
          </w:p>
        </w:tc>
      </w:tr>
      <w:tr w:rsidR="0095148D" w:rsidRPr="00B41568" w14:paraId="45D2D50E" w14:textId="77777777" w:rsidTr="00263307">
        <w:trPr>
          <w:trHeight w:val="1282"/>
        </w:trPr>
        <w:tc>
          <w:tcPr>
            <w:tcW w:w="1034" w:type="dxa"/>
            <w:vMerge/>
          </w:tcPr>
          <w:p w14:paraId="033988F7" w14:textId="77777777" w:rsidR="0095148D" w:rsidRPr="00B41568" w:rsidRDefault="0095148D" w:rsidP="0095148D">
            <w:pPr>
              <w:spacing w:after="0" w:line="240" w:lineRule="auto"/>
              <w:rPr>
                <w:rFonts w:ascii="Arial Narrow" w:hAnsi="Arial Narrow"/>
                <w:b/>
                <w:i/>
                <w:sz w:val="18"/>
                <w:szCs w:val="18"/>
              </w:rPr>
            </w:pPr>
          </w:p>
        </w:tc>
        <w:tc>
          <w:tcPr>
            <w:tcW w:w="3324" w:type="dxa"/>
            <w:vMerge/>
          </w:tcPr>
          <w:p w14:paraId="51481251" w14:textId="77777777" w:rsidR="0095148D" w:rsidRPr="00B41568" w:rsidRDefault="0095148D" w:rsidP="0095148D">
            <w:pPr>
              <w:spacing w:after="0" w:line="240" w:lineRule="auto"/>
              <w:rPr>
                <w:rFonts w:ascii="Arial Narrow" w:hAnsi="Arial Narrow"/>
                <w:sz w:val="18"/>
                <w:szCs w:val="18"/>
              </w:rPr>
            </w:pPr>
          </w:p>
        </w:tc>
        <w:tc>
          <w:tcPr>
            <w:tcW w:w="3604" w:type="dxa"/>
            <w:gridSpan w:val="2"/>
          </w:tcPr>
          <w:p w14:paraId="54F39C2C" w14:textId="77777777" w:rsidR="0095148D" w:rsidRPr="00B41568" w:rsidRDefault="0095148D" w:rsidP="0095148D">
            <w:pPr>
              <w:spacing w:after="0" w:line="240" w:lineRule="auto"/>
              <w:rPr>
                <w:rFonts w:ascii="Arial Narrow" w:hAnsi="Arial Narrow"/>
                <w:sz w:val="18"/>
                <w:szCs w:val="18"/>
              </w:rPr>
            </w:pPr>
          </w:p>
        </w:tc>
        <w:tc>
          <w:tcPr>
            <w:tcW w:w="1666" w:type="dxa"/>
          </w:tcPr>
          <w:p w14:paraId="20BB204C" w14:textId="77777777" w:rsidR="0095148D" w:rsidRPr="00B41568" w:rsidRDefault="0095148D" w:rsidP="0095148D">
            <w:pPr>
              <w:spacing w:after="0" w:line="240" w:lineRule="auto"/>
              <w:rPr>
                <w:rFonts w:ascii="Arial Narrow" w:hAnsi="Arial Narrow"/>
                <w:sz w:val="18"/>
                <w:szCs w:val="18"/>
              </w:rPr>
            </w:pPr>
          </w:p>
        </w:tc>
      </w:tr>
      <w:tr w:rsidR="0095148D" w:rsidRPr="00B41568" w14:paraId="48F65E05" w14:textId="77777777" w:rsidTr="00263307">
        <w:trPr>
          <w:trHeight w:val="260"/>
        </w:trPr>
        <w:tc>
          <w:tcPr>
            <w:tcW w:w="1034" w:type="dxa"/>
            <w:vMerge/>
          </w:tcPr>
          <w:p w14:paraId="00FF6203" w14:textId="77777777" w:rsidR="0095148D" w:rsidRPr="00B41568" w:rsidRDefault="0095148D" w:rsidP="0095148D">
            <w:pPr>
              <w:spacing w:after="0" w:line="240" w:lineRule="auto"/>
              <w:rPr>
                <w:rFonts w:ascii="Arial Narrow" w:hAnsi="Arial Narrow"/>
                <w:sz w:val="18"/>
                <w:szCs w:val="18"/>
              </w:rPr>
            </w:pPr>
          </w:p>
        </w:tc>
        <w:tc>
          <w:tcPr>
            <w:tcW w:w="3324" w:type="dxa"/>
            <w:vMerge/>
          </w:tcPr>
          <w:p w14:paraId="605FCAAE" w14:textId="77777777" w:rsidR="0095148D" w:rsidRPr="00B41568" w:rsidRDefault="0095148D" w:rsidP="0095148D">
            <w:pPr>
              <w:spacing w:after="0" w:line="240" w:lineRule="auto"/>
              <w:rPr>
                <w:rFonts w:ascii="Arial Narrow" w:hAnsi="Arial Narrow"/>
                <w:sz w:val="18"/>
                <w:szCs w:val="18"/>
              </w:rPr>
            </w:pPr>
          </w:p>
        </w:tc>
        <w:tc>
          <w:tcPr>
            <w:tcW w:w="3604" w:type="dxa"/>
            <w:gridSpan w:val="2"/>
          </w:tcPr>
          <w:p w14:paraId="55EF5AE4" w14:textId="77777777" w:rsidR="0095148D" w:rsidRPr="00B41568" w:rsidRDefault="0095148D" w:rsidP="0095148D">
            <w:pPr>
              <w:spacing w:after="0" w:line="240" w:lineRule="auto"/>
              <w:rPr>
                <w:rFonts w:ascii="Arial Narrow" w:hAnsi="Arial Narrow"/>
                <w:sz w:val="18"/>
                <w:szCs w:val="18"/>
              </w:rPr>
            </w:pPr>
          </w:p>
        </w:tc>
        <w:tc>
          <w:tcPr>
            <w:tcW w:w="1666" w:type="dxa"/>
          </w:tcPr>
          <w:p w14:paraId="5A7EAE6C" w14:textId="77777777" w:rsidR="0095148D" w:rsidRPr="00B41568" w:rsidRDefault="0095148D" w:rsidP="0095148D">
            <w:pPr>
              <w:spacing w:after="0" w:line="240" w:lineRule="auto"/>
              <w:rPr>
                <w:rFonts w:ascii="Arial Narrow" w:hAnsi="Arial Narrow"/>
                <w:sz w:val="18"/>
                <w:szCs w:val="18"/>
              </w:rPr>
            </w:pPr>
          </w:p>
        </w:tc>
      </w:tr>
    </w:tbl>
    <w:p w14:paraId="2E81B82A" w14:textId="77777777" w:rsidR="00291AA4" w:rsidRPr="00B41568" w:rsidRDefault="00291AA4" w:rsidP="00291AA4">
      <w:pPr>
        <w:rPr>
          <w:rFonts w:cstheme="minorHAnsi"/>
          <w:i/>
          <w:iCs/>
          <w:sz w:val="18"/>
          <w:szCs w:val="18"/>
        </w:rPr>
      </w:pPr>
    </w:p>
    <w:p w14:paraId="36789813" w14:textId="77777777" w:rsidR="00194870" w:rsidRDefault="00194870">
      <w:pPr>
        <w:rPr>
          <w:rFonts w:cstheme="minorHAnsi"/>
          <w:b/>
          <w:sz w:val="18"/>
          <w:szCs w:val="18"/>
          <w:u w:val="single"/>
          <w:lang w:bidi="fr-FR"/>
        </w:rPr>
      </w:pPr>
    </w:p>
    <w:p w14:paraId="488F34D3" w14:textId="1F8ECACD" w:rsidR="00194870" w:rsidRPr="00194870" w:rsidRDefault="00194870" w:rsidP="00194870">
      <w:pPr>
        <w:pStyle w:val="NormalWeb"/>
        <w:rPr>
          <w:lang w:val="fr-FR"/>
        </w:rPr>
      </w:pPr>
      <w:bookmarkStart w:id="10" w:name="_Hlk183638639"/>
      <w:r w:rsidRPr="00194870">
        <w:rPr>
          <w:rStyle w:val="Strong"/>
          <w:lang w:val="fr-FR"/>
        </w:rPr>
        <w:t xml:space="preserve">POUR TOUTES LES CASES OÙ DES PIÈCES </w:t>
      </w:r>
      <w:r w:rsidR="005D3A72" w:rsidRPr="00194870">
        <w:rPr>
          <w:rStyle w:val="Strong"/>
          <w:lang w:val="fr-FR"/>
        </w:rPr>
        <w:t>J</w:t>
      </w:r>
      <w:r w:rsidR="005D3A72">
        <w:rPr>
          <w:rStyle w:val="Strong"/>
          <w:lang w:val="fr-FR"/>
        </w:rPr>
        <w:t xml:space="preserve">OINTES </w:t>
      </w:r>
      <w:r w:rsidR="005D3A72" w:rsidRPr="00194870">
        <w:rPr>
          <w:rStyle w:val="Strong"/>
          <w:lang w:val="fr-FR"/>
        </w:rPr>
        <w:t>SONT</w:t>
      </w:r>
      <w:r w:rsidRPr="00194870">
        <w:rPr>
          <w:rStyle w:val="Strong"/>
          <w:lang w:val="fr-FR"/>
        </w:rPr>
        <w:t xml:space="preserve"> REQUISES, VEUILLEZ LES IMPRIMER ET LES SOUMETTRE DANS L'ENVELOPPE AVEC VOTRE OFFRE.</w:t>
      </w:r>
    </w:p>
    <w:bookmarkEnd w:id="10"/>
    <w:p w14:paraId="4182EEA3" w14:textId="6DF3A11C" w:rsidR="00DF3B24" w:rsidRDefault="00DF3B24">
      <w:pPr>
        <w:rPr>
          <w:rFonts w:cstheme="minorHAnsi"/>
          <w:b/>
          <w:sz w:val="18"/>
          <w:szCs w:val="18"/>
          <w:u w:val="single"/>
          <w:lang w:bidi="fr-FR"/>
        </w:rPr>
      </w:pPr>
      <w:r w:rsidRPr="00B41568">
        <w:rPr>
          <w:rFonts w:cstheme="minorHAnsi"/>
          <w:b/>
          <w:sz w:val="18"/>
          <w:szCs w:val="18"/>
          <w:u w:val="single"/>
          <w:lang w:bidi="fr-FR"/>
        </w:rPr>
        <w:br w:type="page"/>
      </w:r>
    </w:p>
    <w:p w14:paraId="2852076D" w14:textId="77777777" w:rsidR="00194870" w:rsidRPr="00B41568" w:rsidRDefault="00194870">
      <w:pPr>
        <w:rPr>
          <w:rFonts w:cstheme="minorHAnsi"/>
          <w:b/>
          <w:bCs/>
          <w:sz w:val="18"/>
          <w:szCs w:val="18"/>
          <w:u w:val="single"/>
        </w:rPr>
      </w:pPr>
    </w:p>
    <w:p w14:paraId="0C46F135" w14:textId="77777777" w:rsidR="00C06711" w:rsidRDefault="00C06711" w:rsidP="00C85FD2">
      <w:pPr>
        <w:pStyle w:val="Heading2"/>
        <w:rPr>
          <w:rFonts w:asciiTheme="minorHAnsi" w:hAnsiTheme="minorHAnsi" w:cstheme="minorHAnsi"/>
          <w:b/>
          <w:color w:val="auto"/>
          <w:sz w:val="30"/>
          <w:szCs w:val="30"/>
          <w:lang w:bidi="fr-FR"/>
        </w:rPr>
      </w:pPr>
      <w:bookmarkStart w:id="11" w:name="_SECTION_4_–"/>
      <w:bookmarkEnd w:id="11"/>
    </w:p>
    <w:p w14:paraId="6CF72E14" w14:textId="1A6E797E" w:rsidR="00734E3C" w:rsidRDefault="00CA54D2" w:rsidP="00CA54D2">
      <w:pPr>
        <w:pStyle w:val="Heading2"/>
        <w:rPr>
          <w:rFonts w:asciiTheme="minorHAnsi" w:hAnsiTheme="minorHAnsi" w:cstheme="minorHAnsi"/>
          <w:b/>
          <w:color w:val="auto"/>
          <w:sz w:val="30"/>
          <w:szCs w:val="30"/>
          <w:lang w:bidi="fr-FR"/>
        </w:rPr>
      </w:pPr>
      <w:r>
        <w:rPr>
          <w:rFonts w:asciiTheme="minorHAnsi" w:hAnsiTheme="minorHAnsi" w:cstheme="minorHAnsi"/>
          <w:b/>
          <w:color w:val="auto"/>
          <w:sz w:val="30"/>
          <w:szCs w:val="30"/>
          <w:lang w:bidi="fr-FR"/>
        </w:rPr>
        <w:t xml:space="preserve">                         </w:t>
      </w:r>
      <w:r w:rsidR="0095148D" w:rsidRPr="00B41568">
        <w:rPr>
          <w:rFonts w:asciiTheme="minorHAnsi" w:hAnsiTheme="minorHAnsi" w:cstheme="minorHAnsi"/>
          <w:b/>
          <w:color w:val="auto"/>
          <w:sz w:val="30"/>
          <w:szCs w:val="30"/>
          <w:lang w:bidi="fr-FR"/>
        </w:rPr>
        <w:t>SECTION 3 – ASPECTS COMMERCIAUX</w:t>
      </w:r>
    </w:p>
    <w:p w14:paraId="2AE96770" w14:textId="790C0856" w:rsidR="00CA54D2" w:rsidRPr="00CA54D2" w:rsidRDefault="00CA54D2" w:rsidP="00CA54D2">
      <w:pPr>
        <w:pStyle w:val="NormalWeb"/>
        <w:rPr>
          <w:rFonts w:ascii="Lato" w:hAnsi="Lato"/>
          <w:sz w:val="32"/>
          <w:szCs w:val="32"/>
          <w:lang w:val="fr-FR"/>
        </w:rPr>
      </w:pPr>
      <w:bookmarkStart w:id="12" w:name="_SECTION_5_–"/>
      <w:bookmarkEnd w:id="12"/>
      <w:r w:rsidRPr="00CA54D2">
        <w:rPr>
          <w:rFonts w:ascii="Lato" w:hAnsi="Lato"/>
          <w:sz w:val="32"/>
          <w:szCs w:val="32"/>
          <w:lang w:val="fr-FR"/>
        </w:rPr>
        <w:t>Veuillez compléter le fichier Excel de trois pages, qui doit être entièrement rempli. Le coût unitaire convenu entre les deux parties restera valable pendant toute la durée du contrat.</w:t>
      </w:r>
    </w:p>
    <w:p w14:paraId="78353820" w14:textId="77777777" w:rsidR="00CA54D2" w:rsidRPr="00CA54D2" w:rsidRDefault="00CA54D2" w:rsidP="00CA54D2">
      <w:pPr>
        <w:rPr>
          <w:lang w:bidi="fr-FR"/>
        </w:rPr>
      </w:pPr>
    </w:p>
    <w:p w14:paraId="175D97B6" w14:textId="5AA891B0" w:rsidR="00291AA4" w:rsidRPr="00B41568" w:rsidRDefault="0095148D" w:rsidP="00B2292B">
      <w:pPr>
        <w:pStyle w:val="Heading2"/>
        <w:jc w:val="center"/>
        <w:rPr>
          <w:rFonts w:asciiTheme="minorHAnsi" w:hAnsiTheme="minorHAnsi" w:cstheme="minorHAnsi"/>
          <w:b/>
          <w:color w:val="auto"/>
          <w:sz w:val="30"/>
          <w:szCs w:val="30"/>
        </w:rPr>
      </w:pPr>
      <w:r w:rsidRPr="00B41568">
        <w:rPr>
          <w:rFonts w:asciiTheme="minorHAnsi" w:hAnsiTheme="minorHAnsi" w:cstheme="minorHAnsi"/>
          <w:b/>
          <w:color w:val="auto"/>
          <w:sz w:val="30"/>
          <w:szCs w:val="30"/>
          <w:lang w:bidi="fr-FR"/>
        </w:rPr>
        <w:t>SECTION 4 – LISTE DE CONTRÔLE DU SOUMISSIONNAIRE</w:t>
      </w:r>
    </w:p>
    <w:p w14:paraId="7C91E8F8" w14:textId="77777777" w:rsidR="00DF3B24" w:rsidRPr="00B41568" w:rsidRDefault="00DF3B24" w:rsidP="00DF3B24">
      <w:pPr>
        <w:pStyle w:val="paragraph"/>
        <w:spacing w:before="0" w:beforeAutospacing="0" w:after="0" w:afterAutospacing="0"/>
        <w:ind w:right="45"/>
        <w:textAlignment w:val="baseline"/>
        <w:rPr>
          <w:rStyle w:val="normaltextrun"/>
          <w:rFonts w:ascii="Gill Sans MT" w:hAnsi="Gill Sans MT" w:cstheme="minorHAnsi"/>
          <w:b/>
          <w:sz w:val="20"/>
          <w:szCs w:val="20"/>
        </w:rPr>
      </w:pPr>
    </w:p>
    <w:tbl>
      <w:tblPr>
        <w:tblStyle w:val="TableGrid"/>
        <w:tblW w:w="0" w:type="auto"/>
        <w:tblLook w:val="04A0" w:firstRow="1" w:lastRow="0" w:firstColumn="1" w:lastColumn="0" w:noHBand="0" w:noVBand="1"/>
      </w:tblPr>
      <w:tblGrid>
        <w:gridCol w:w="1443"/>
        <w:gridCol w:w="1246"/>
        <w:gridCol w:w="2126"/>
        <w:gridCol w:w="850"/>
        <w:gridCol w:w="993"/>
        <w:gridCol w:w="425"/>
        <w:gridCol w:w="1933"/>
      </w:tblGrid>
      <w:tr w:rsidR="001A33BF" w:rsidRPr="00B41568" w14:paraId="0E8132A2" w14:textId="77777777" w:rsidTr="00687C56">
        <w:trPr>
          <w:trHeight w:val="699"/>
        </w:trPr>
        <w:tc>
          <w:tcPr>
            <w:tcW w:w="9016" w:type="dxa"/>
            <w:gridSpan w:val="7"/>
            <w:shd w:val="clear" w:color="auto" w:fill="FF0000"/>
            <w:vAlign w:val="center"/>
          </w:tcPr>
          <w:p w14:paraId="04A379B8" w14:textId="77777777" w:rsidR="001A33BF" w:rsidRPr="00B41568" w:rsidRDefault="001A33BF" w:rsidP="00C563D8">
            <w:pPr>
              <w:spacing w:after="0"/>
              <w:rPr>
                <w:b/>
                <w:sz w:val="18"/>
                <w:szCs w:val="18"/>
              </w:rPr>
            </w:pPr>
            <w:r w:rsidRPr="00B41568">
              <w:rPr>
                <w:b/>
                <w:color w:val="FFFFFF" w:themeColor="background1"/>
                <w:sz w:val="18"/>
                <w:szCs w:val="18"/>
                <w:lang w:bidi="fr-FR"/>
              </w:rPr>
              <w:t>Nous, le soumissionnaire, certifions par la présente avoir rempli toutes les sections du document de réponse du soumissionnaire :</w:t>
            </w:r>
          </w:p>
        </w:tc>
      </w:tr>
      <w:tr w:rsidR="001A33BF" w:rsidRPr="00B41568" w14:paraId="391223D7" w14:textId="77777777" w:rsidTr="00C563D8">
        <w:trPr>
          <w:trHeight w:val="235"/>
        </w:trPr>
        <w:tc>
          <w:tcPr>
            <w:tcW w:w="1443" w:type="dxa"/>
            <w:shd w:val="clear" w:color="auto" w:fill="D9D9D9" w:themeFill="background1" w:themeFillShade="D9"/>
            <w:vAlign w:val="center"/>
          </w:tcPr>
          <w:p w14:paraId="0D801977" w14:textId="77777777" w:rsidR="001A33BF" w:rsidRPr="00B41568" w:rsidRDefault="001A33BF" w:rsidP="00C563D8">
            <w:pPr>
              <w:tabs>
                <w:tab w:val="clear" w:pos="1418"/>
                <w:tab w:val="center" w:pos="1394"/>
              </w:tabs>
              <w:spacing w:after="0"/>
              <w:jc w:val="center"/>
              <w:rPr>
                <w:b/>
                <w:sz w:val="18"/>
                <w:szCs w:val="18"/>
              </w:rPr>
            </w:pPr>
            <w:r w:rsidRPr="00B41568">
              <w:rPr>
                <w:b/>
                <w:sz w:val="18"/>
                <w:szCs w:val="18"/>
                <w:lang w:bidi="fr-FR"/>
              </w:rPr>
              <w:t>Nº</w:t>
            </w:r>
          </w:p>
        </w:tc>
        <w:tc>
          <w:tcPr>
            <w:tcW w:w="4222" w:type="dxa"/>
            <w:gridSpan w:val="3"/>
            <w:shd w:val="clear" w:color="auto" w:fill="D9D9D9" w:themeFill="background1" w:themeFillShade="D9"/>
            <w:vAlign w:val="center"/>
          </w:tcPr>
          <w:p w14:paraId="065DAEF2" w14:textId="77777777" w:rsidR="001A33BF" w:rsidRPr="00B41568" w:rsidRDefault="001A33BF" w:rsidP="00C563D8">
            <w:pPr>
              <w:spacing w:after="0"/>
              <w:jc w:val="center"/>
              <w:rPr>
                <w:b/>
                <w:sz w:val="18"/>
                <w:szCs w:val="18"/>
              </w:rPr>
            </w:pPr>
            <w:r w:rsidRPr="00B41568">
              <w:rPr>
                <w:b/>
                <w:sz w:val="18"/>
                <w:szCs w:val="18"/>
                <w:lang w:bidi="fr-FR"/>
              </w:rPr>
              <w:t>Section</w:t>
            </w:r>
          </w:p>
        </w:tc>
        <w:tc>
          <w:tcPr>
            <w:tcW w:w="3351" w:type="dxa"/>
            <w:gridSpan w:val="3"/>
            <w:shd w:val="clear" w:color="auto" w:fill="D9D9D9" w:themeFill="background1" w:themeFillShade="D9"/>
            <w:vAlign w:val="center"/>
          </w:tcPr>
          <w:p w14:paraId="530D1CAE" w14:textId="77777777" w:rsidR="001A33BF" w:rsidRPr="00B41568" w:rsidRDefault="001A33BF" w:rsidP="00C563D8">
            <w:pPr>
              <w:spacing w:after="0"/>
              <w:jc w:val="center"/>
              <w:rPr>
                <w:b/>
                <w:sz w:val="18"/>
                <w:szCs w:val="18"/>
              </w:rPr>
            </w:pPr>
            <w:r w:rsidRPr="00B41568">
              <w:rPr>
                <w:b/>
                <w:sz w:val="18"/>
                <w:szCs w:val="18"/>
                <w:lang w:bidi="fr-FR"/>
              </w:rPr>
              <w:t>Cocher les cases correspondantes</w:t>
            </w:r>
          </w:p>
        </w:tc>
      </w:tr>
      <w:tr w:rsidR="001A33BF" w:rsidRPr="00B41568" w14:paraId="1455C07E" w14:textId="77777777" w:rsidTr="00194223">
        <w:trPr>
          <w:trHeight w:val="558"/>
        </w:trPr>
        <w:tc>
          <w:tcPr>
            <w:tcW w:w="1443" w:type="dxa"/>
            <w:vAlign w:val="center"/>
          </w:tcPr>
          <w:p w14:paraId="0ADE5492" w14:textId="1C1B21A3" w:rsidR="001A33BF" w:rsidRPr="00B41568" w:rsidRDefault="007B4C50" w:rsidP="00194223">
            <w:pPr>
              <w:spacing w:after="0"/>
              <w:jc w:val="center"/>
              <w:rPr>
                <w:sz w:val="18"/>
                <w:szCs w:val="18"/>
              </w:rPr>
            </w:pPr>
            <w:r w:rsidRPr="00B41568">
              <w:rPr>
                <w:sz w:val="18"/>
                <w:szCs w:val="18"/>
                <w:lang w:bidi="fr-FR"/>
              </w:rPr>
              <w:t>1.</w:t>
            </w:r>
          </w:p>
        </w:tc>
        <w:tc>
          <w:tcPr>
            <w:tcW w:w="4222" w:type="dxa"/>
            <w:gridSpan w:val="3"/>
            <w:vAlign w:val="center"/>
          </w:tcPr>
          <w:p w14:paraId="0E5F20C3" w14:textId="77777777" w:rsidR="001A33BF" w:rsidRPr="00B41568" w:rsidRDefault="001A33BF" w:rsidP="00194223">
            <w:pPr>
              <w:spacing w:after="0"/>
              <w:jc w:val="center"/>
              <w:rPr>
                <w:sz w:val="18"/>
                <w:szCs w:val="18"/>
              </w:rPr>
            </w:pPr>
            <w:r w:rsidRPr="00B41568">
              <w:rPr>
                <w:sz w:val="18"/>
                <w:szCs w:val="18"/>
                <w:lang w:bidi="fr-FR"/>
              </w:rPr>
              <w:t>Section 2 – Critères essentiels</w:t>
            </w:r>
          </w:p>
        </w:tc>
        <w:tc>
          <w:tcPr>
            <w:tcW w:w="3351" w:type="dxa"/>
            <w:gridSpan w:val="3"/>
            <w:vAlign w:val="center"/>
          </w:tcPr>
          <w:p w14:paraId="72788365" w14:textId="77777777" w:rsidR="001A33BF" w:rsidRPr="00B41568" w:rsidRDefault="001A33BF" w:rsidP="00194223">
            <w:pPr>
              <w:spacing w:after="0"/>
              <w:jc w:val="center"/>
              <w:rPr>
                <w:sz w:val="18"/>
                <w:szCs w:val="18"/>
              </w:rPr>
            </w:pPr>
          </w:p>
        </w:tc>
      </w:tr>
      <w:tr w:rsidR="001A33BF" w:rsidRPr="00B41568" w14:paraId="29D28E55" w14:textId="77777777" w:rsidTr="00194223">
        <w:trPr>
          <w:trHeight w:val="553"/>
        </w:trPr>
        <w:tc>
          <w:tcPr>
            <w:tcW w:w="1443" w:type="dxa"/>
            <w:vAlign w:val="center"/>
          </w:tcPr>
          <w:p w14:paraId="38C64C8F" w14:textId="0FF40BF6" w:rsidR="001A33BF" w:rsidRPr="00B41568" w:rsidRDefault="007B4C50" w:rsidP="00194223">
            <w:pPr>
              <w:spacing w:after="0"/>
              <w:jc w:val="center"/>
              <w:rPr>
                <w:sz w:val="18"/>
                <w:szCs w:val="18"/>
              </w:rPr>
            </w:pPr>
            <w:r w:rsidRPr="00B41568">
              <w:rPr>
                <w:sz w:val="18"/>
                <w:szCs w:val="18"/>
                <w:lang w:bidi="fr-FR"/>
              </w:rPr>
              <w:t>2.</w:t>
            </w:r>
          </w:p>
        </w:tc>
        <w:tc>
          <w:tcPr>
            <w:tcW w:w="4222" w:type="dxa"/>
            <w:gridSpan w:val="3"/>
            <w:vAlign w:val="center"/>
          </w:tcPr>
          <w:p w14:paraId="2A73D8ED" w14:textId="06605997" w:rsidR="001A33BF" w:rsidRPr="00B41568" w:rsidRDefault="00EB2796" w:rsidP="00194223">
            <w:pPr>
              <w:spacing w:after="0"/>
              <w:jc w:val="center"/>
              <w:rPr>
                <w:sz w:val="18"/>
                <w:szCs w:val="18"/>
              </w:rPr>
            </w:pPr>
            <w:r>
              <w:rPr>
                <w:sz w:val="18"/>
                <w:szCs w:val="18"/>
                <w:lang w:bidi="fr-FR"/>
              </w:rPr>
              <w:t>Section 3 – Critères de Capacité et de Durabilité</w:t>
            </w:r>
          </w:p>
        </w:tc>
        <w:tc>
          <w:tcPr>
            <w:tcW w:w="3351" w:type="dxa"/>
            <w:gridSpan w:val="3"/>
            <w:vAlign w:val="center"/>
          </w:tcPr>
          <w:p w14:paraId="3955C0CF" w14:textId="77777777" w:rsidR="001A33BF" w:rsidRPr="00B41568" w:rsidRDefault="001A33BF" w:rsidP="00194223">
            <w:pPr>
              <w:spacing w:after="0"/>
              <w:jc w:val="center"/>
              <w:rPr>
                <w:sz w:val="18"/>
                <w:szCs w:val="18"/>
              </w:rPr>
            </w:pPr>
          </w:p>
        </w:tc>
      </w:tr>
      <w:tr w:rsidR="001A33BF" w:rsidRPr="00B41568" w14:paraId="136990A7" w14:textId="77777777" w:rsidTr="00194223">
        <w:trPr>
          <w:trHeight w:val="560"/>
        </w:trPr>
        <w:tc>
          <w:tcPr>
            <w:tcW w:w="1443" w:type="dxa"/>
            <w:vAlign w:val="center"/>
          </w:tcPr>
          <w:p w14:paraId="0DAB1126" w14:textId="79689ECA" w:rsidR="001A33BF" w:rsidRPr="00B41568" w:rsidRDefault="007B4C50" w:rsidP="00194223">
            <w:pPr>
              <w:spacing w:after="0"/>
              <w:jc w:val="center"/>
              <w:rPr>
                <w:sz w:val="18"/>
                <w:szCs w:val="18"/>
              </w:rPr>
            </w:pPr>
            <w:r w:rsidRPr="00B41568">
              <w:rPr>
                <w:sz w:val="18"/>
                <w:szCs w:val="18"/>
                <w:lang w:bidi="fr-FR"/>
              </w:rPr>
              <w:t>3.</w:t>
            </w:r>
          </w:p>
        </w:tc>
        <w:tc>
          <w:tcPr>
            <w:tcW w:w="4222" w:type="dxa"/>
            <w:gridSpan w:val="3"/>
            <w:vAlign w:val="center"/>
          </w:tcPr>
          <w:p w14:paraId="76BD901B" w14:textId="77777777" w:rsidR="001A33BF" w:rsidRPr="00B41568" w:rsidRDefault="001A33BF" w:rsidP="00194223">
            <w:pPr>
              <w:spacing w:after="0"/>
              <w:jc w:val="center"/>
              <w:rPr>
                <w:sz w:val="18"/>
                <w:szCs w:val="18"/>
              </w:rPr>
            </w:pPr>
            <w:r w:rsidRPr="00B41568">
              <w:rPr>
                <w:sz w:val="18"/>
                <w:szCs w:val="18"/>
                <w:lang w:bidi="fr-FR"/>
              </w:rPr>
              <w:t>Section 4 – Aspects commerciaux</w:t>
            </w:r>
          </w:p>
        </w:tc>
        <w:tc>
          <w:tcPr>
            <w:tcW w:w="3351" w:type="dxa"/>
            <w:gridSpan w:val="3"/>
            <w:vAlign w:val="center"/>
          </w:tcPr>
          <w:p w14:paraId="614E4994" w14:textId="77777777" w:rsidR="001A33BF" w:rsidRPr="00B41568" w:rsidRDefault="001A33BF" w:rsidP="00194223">
            <w:pPr>
              <w:spacing w:after="0"/>
              <w:jc w:val="center"/>
              <w:rPr>
                <w:sz w:val="18"/>
                <w:szCs w:val="18"/>
              </w:rPr>
            </w:pPr>
          </w:p>
        </w:tc>
      </w:tr>
      <w:tr w:rsidR="001A33BF" w:rsidRPr="00B41568" w14:paraId="3201B7AC" w14:textId="77777777" w:rsidTr="00C563D8">
        <w:trPr>
          <w:trHeight w:val="216"/>
        </w:trPr>
        <w:tc>
          <w:tcPr>
            <w:tcW w:w="9016" w:type="dxa"/>
            <w:gridSpan w:val="7"/>
          </w:tcPr>
          <w:p w14:paraId="53DF20FF" w14:textId="77777777" w:rsidR="001A33BF" w:rsidRPr="00B41568" w:rsidRDefault="001A33BF" w:rsidP="00C563D8">
            <w:pPr>
              <w:spacing w:after="0"/>
              <w:rPr>
                <w:sz w:val="18"/>
                <w:szCs w:val="18"/>
              </w:rPr>
            </w:pPr>
          </w:p>
        </w:tc>
      </w:tr>
      <w:tr w:rsidR="001A33BF" w:rsidRPr="00B41568" w14:paraId="3FDFE42B" w14:textId="77777777" w:rsidTr="00687C56">
        <w:trPr>
          <w:trHeight w:val="734"/>
        </w:trPr>
        <w:tc>
          <w:tcPr>
            <w:tcW w:w="9016" w:type="dxa"/>
            <w:gridSpan w:val="7"/>
            <w:shd w:val="clear" w:color="auto" w:fill="FF0000"/>
            <w:vAlign w:val="center"/>
          </w:tcPr>
          <w:p w14:paraId="06EFFD95" w14:textId="77777777" w:rsidR="001A33BF" w:rsidRPr="00B41568" w:rsidRDefault="001A33BF" w:rsidP="00C563D8">
            <w:pPr>
              <w:spacing w:after="0"/>
              <w:rPr>
                <w:b/>
                <w:sz w:val="18"/>
                <w:szCs w:val="18"/>
              </w:rPr>
            </w:pPr>
            <w:r w:rsidRPr="00B41568">
              <w:rPr>
                <w:b/>
                <w:color w:val="FFFFFF" w:themeColor="background1"/>
                <w:sz w:val="18"/>
                <w:szCs w:val="18"/>
                <w:lang w:bidi="fr-FR"/>
              </w:rPr>
              <w:t>Nous, le soumissionnaire, certifions avoir fourni l’ensemble des informations et justificatifs demandés :</w:t>
            </w:r>
          </w:p>
        </w:tc>
      </w:tr>
      <w:tr w:rsidR="001A33BF" w:rsidRPr="00B41568" w14:paraId="7C8A72FC" w14:textId="77777777" w:rsidTr="00C563D8">
        <w:trPr>
          <w:trHeight w:val="313"/>
        </w:trPr>
        <w:tc>
          <w:tcPr>
            <w:tcW w:w="2689" w:type="dxa"/>
            <w:gridSpan w:val="2"/>
            <w:shd w:val="clear" w:color="auto" w:fill="D9D9D9" w:themeFill="background1" w:themeFillShade="D9"/>
            <w:vAlign w:val="center"/>
          </w:tcPr>
          <w:p w14:paraId="0B411174" w14:textId="77777777" w:rsidR="001A33BF" w:rsidRPr="00B41568" w:rsidRDefault="001A33BF" w:rsidP="00C563D8">
            <w:pPr>
              <w:spacing w:after="0"/>
              <w:jc w:val="center"/>
              <w:rPr>
                <w:b/>
                <w:sz w:val="18"/>
                <w:szCs w:val="18"/>
              </w:rPr>
            </w:pPr>
            <w:r w:rsidRPr="00B41568">
              <w:rPr>
                <w:b/>
                <w:sz w:val="18"/>
                <w:szCs w:val="18"/>
                <w:lang w:bidi="fr-FR"/>
              </w:rPr>
              <w:t>Section</w:t>
            </w:r>
          </w:p>
        </w:tc>
        <w:tc>
          <w:tcPr>
            <w:tcW w:w="4394" w:type="dxa"/>
            <w:gridSpan w:val="4"/>
            <w:shd w:val="clear" w:color="auto" w:fill="D9D9D9" w:themeFill="background1" w:themeFillShade="D9"/>
            <w:vAlign w:val="center"/>
          </w:tcPr>
          <w:p w14:paraId="5A473BB9" w14:textId="77777777" w:rsidR="001A33BF" w:rsidRPr="00B41568" w:rsidRDefault="001A33BF" w:rsidP="00C563D8">
            <w:pPr>
              <w:spacing w:after="0"/>
              <w:jc w:val="center"/>
              <w:rPr>
                <w:b/>
                <w:sz w:val="18"/>
                <w:szCs w:val="18"/>
              </w:rPr>
            </w:pPr>
            <w:r w:rsidRPr="00B41568">
              <w:rPr>
                <w:b/>
                <w:sz w:val="18"/>
                <w:szCs w:val="18"/>
                <w:lang w:bidi="fr-FR"/>
              </w:rPr>
              <w:t>Document/Justificatif demandé</w:t>
            </w:r>
          </w:p>
        </w:tc>
        <w:tc>
          <w:tcPr>
            <w:tcW w:w="1933" w:type="dxa"/>
            <w:shd w:val="clear" w:color="auto" w:fill="D9D9D9" w:themeFill="background1" w:themeFillShade="D9"/>
            <w:vAlign w:val="center"/>
          </w:tcPr>
          <w:p w14:paraId="79CB04F7" w14:textId="77777777" w:rsidR="001A33BF" w:rsidRPr="00B41568" w:rsidRDefault="001A33BF" w:rsidP="00C563D8">
            <w:pPr>
              <w:spacing w:after="0"/>
              <w:jc w:val="center"/>
              <w:rPr>
                <w:b/>
                <w:sz w:val="18"/>
                <w:szCs w:val="18"/>
              </w:rPr>
            </w:pPr>
            <w:r w:rsidRPr="00B41568">
              <w:rPr>
                <w:b/>
                <w:sz w:val="18"/>
                <w:szCs w:val="18"/>
                <w:lang w:bidi="fr-FR"/>
              </w:rPr>
              <w:t>Cocher les cases correspondantes</w:t>
            </w:r>
          </w:p>
        </w:tc>
      </w:tr>
      <w:tr w:rsidR="001A33BF" w:rsidRPr="00B41568" w14:paraId="1D1C9590" w14:textId="77777777" w:rsidTr="00C563D8">
        <w:trPr>
          <w:trHeight w:val="221"/>
        </w:trPr>
        <w:tc>
          <w:tcPr>
            <w:tcW w:w="2689" w:type="dxa"/>
            <w:gridSpan w:val="2"/>
            <w:vMerge w:val="restart"/>
            <w:vAlign w:val="center"/>
          </w:tcPr>
          <w:p w14:paraId="666A261B" w14:textId="77777777" w:rsidR="001A33BF" w:rsidRPr="00B41568" w:rsidRDefault="001A33BF" w:rsidP="00C563D8">
            <w:pPr>
              <w:spacing w:after="0"/>
              <w:jc w:val="center"/>
              <w:rPr>
                <w:b/>
                <w:sz w:val="18"/>
                <w:szCs w:val="18"/>
              </w:rPr>
            </w:pPr>
            <w:r w:rsidRPr="00B41568">
              <w:rPr>
                <w:b/>
                <w:sz w:val="18"/>
                <w:szCs w:val="18"/>
                <w:lang w:bidi="fr-FR"/>
              </w:rPr>
              <w:t>Critères essentiels – Justificatif</w:t>
            </w:r>
          </w:p>
        </w:tc>
        <w:tc>
          <w:tcPr>
            <w:tcW w:w="4394" w:type="dxa"/>
            <w:gridSpan w:val="4"/>
          </w:tcPr>
          <w:p w14:paraId="1144BDB1" w14:textId="77777777" w:rsidR="001A33BF" w:rsidRPr="00B41568" w:rsidRDefault="001A33BF" w:rsidP="00C563D8">
            <w:pPr>
              <w:spacing w:after="0"/>
              <w:jc w:val="center"/>
              <w:rPr>
                <w:sz w:val="18"/>
                <w:szCs w:val="18"/>
              </w:rPr>
            </w:pPr>
            <w:r w:rsidRPr="00B41568">
              <w:rPr>
                <w:sz w:val="18"/>
                <w:szCs w:val="18"/>
                <w:lang w:bidi="fr-FR"/>
              </w:rPr>
              <w:t>Preuve de l’adresse professionnelle</w:t>
            </w:r>
          </w:p>
        </w:tc>
        <w:tc>
          <w:tcPr>
            <w:tcW w:w="1933" w:type="dxa"/>
          </w:tcPr>
          <w:p w14:paraId="152DE7A6" w14:textId="77777777" w:rsidR="001A33BF" w:rsidRPr="00B41568" w:rsidRDefault="001A33BF" w:rsidP="00C563D8">
            <w:pPr>
              <w:spacing w:after="0"/>
              <w:jc w:val="center"/>
              <w:rPr>
                <w:sz w:val="18"/>
                <w:szCs w:val="18"/>
              </w:rPr>
            </w:pPr>
          </w:p>
        </w:tc>
      </w:tr>
      <w:tr w:rsidR="001A33BF" w:rsidRPr="00B41568" w14:paraId="379CE806" w14:textId="77777777" w:rsidTr="00687C56">
        <w:tc>
          <w:tcPr>
            <w:tcW w:w="2689" w:type="dxa"/>
            <w:gridSpan w:val="2"/>
            <w:vMerge/>
            <w:vAlign w:val="center"/>
          </w:tcPr>
          <w:p w14:paraId="6CA26903" w14:textId="77777777" w:rsidR="001A33BF" w:rsidRPr="00B41568" w:rsidRDefault="001A33BF" w:rsidP="00C563D8">
            <w:pPr>
              <w:spacing w:after="0"/>
              <w:jc w:val="center"/>
              <w:rPr>
                <w:b/>
                <w:sz w:val="18"/>
                <w:szCs w:val="18"/>
              </w:rPr>
            </w:pPr>
          </w:p>
        </w:tc>
        <w:tc>
          <w:tcPr>
            <w:tcW w:w="4394" w:type="dxa"/>
            <w:gridSpan w:val="4"/>
          </w:tcPr>
          <w:p w14:paraId="2DA37EAB" w14:textId="77777777" w:rsidR="001A33BF" w:rsidRPr="00B41568" w:rsidRDefault="001A33BF" w:rsidP="00C563D8">
            <w:pPr>
              <w:spacing w:after="0"/>
              <w:jc w:val="center"/>
              <w:rPr>
                <w:sz w:val="18"/>
                <w:szCs w:val="18"/>
              </w:rPr>
            </w:pPr>
            <w:r w:rsidRPr="00B41568">
              <w:rPr>
                <w:sz w:val="18"/>
                <w:szCs w:val="18"/>
                <w:lang w:bidi="fr-FR"/>
              </w:rPr>
              <w:t>Identifiant fiscal et copie du certificat correspondant</w:t>
            </w:r>
          </w:p>
        </w:tc>
        <w:tc>
          <w:tcPr>
            <w:tcW w:w="1933" w:type="dxa"/>
          </w:tcPr>
          <w:p w14:paraId="743F3338" w14:textId="77777777" w:rsidR="001A33BF" w:rsidRPr="00B41568" w:rsidRDefault="001A33BF" w:rsidP="00C563D8">
            <w:pPr>
              <w:spacing w:after="0"/>
              <w:jc w:val="center"/>
              <w:rPr>
                <w:sz w:val="18"/>
                <w:szCs w:val="18"/>
              </w:rPr>
            </w:pPr>
          </w:p>
        </w:tc>
      </w:tr>
      <w:tr w:rsidR="001A33BF" w:rsidRPr="00B41568" w14:paraId="4A2E65A7" w14:textId="77777777" w:rsidTr="00C563D8">
        <w:trPr>
          <w:trHeight w:val="58"/>
        </w:trPr>
        <w:tc>
          <w:tcPr>
            <w:tcW w:w="2689" w:type="dxa"/>
            <w:gridSpan w:val="2"/>
            <w:vMerge/>
            <w:vAlign w:val="center"/>
          </w:tcPr>
          <w:p w14:paraId="197E119D" w14:textId="77777777" w:rsidR="001A33BF" w:rsidRPr="00B41568" w:rsidRDefault="001A33BF" w:rsidP="00C563D8">
            <w:pPr>
              <w:spacing w:after="0"/>
              <w:jc w:val="center"/>
              <w:rPr>
                <w:b/>
                <w:sz w:val="18"/>
                <w:szCs w:val="18"/>
              </w:rPr>
            </w:pPr>
          </w:p>
        </w:tc>
        <w:tc>
          <w:tcPr>
            <w:tcW w:w="4394" w:type="dxa"/>
            <w:gridSpan w:val="4"/>
          </w:tcPr>
          <w:p w14:paraId="147668F0" w14:textId="77777777" w:rsidR="001A33BF" w:rsidRPr="00B41568" w:rsidRDefault="001A33BF" w:rsidP="00C563D8">
            <w:pPr>
              <w:spacing w:after="0"/>
              <w:jc w:val="center"/>
              <w:rPr>
                <w:sz w:val="18"/>
                <w:szCs w:val="18"/>
              </w:rPr>
            </w:pPr>
            <w:r w:rsidRPr="00B41568">
              <w:rPr>
                <w:sz w:val="18"/>
                <w:szCs w:val="18"/>
                <w:lang w:bidi="fr-FR"/>
              </w:rPr>
              <w:t>Preuve d’immatriculation de l’entreprise</w:t>
            </w:r>
          </w:p>
        </w:tc>
        <w:tc>
          <w:tcPr>
            <w:tcW w:w="1933" w:type="dxa"/>
          </w:tcPr>
          <w:p w14:paraId="1DA47BCF" w14:textId="77777777" w:rsidR="001A33BF" w:rsidRPr="00B41568" w:rsidRDefault="001A33BF" w:rsidP="00C563D8">
            <w:pPr>
              <w:spacing w:after="0"/>
              <w:jc w:val="center"/>
              <w:rPr>
                <w:sz w:val="18"/>
                <w:szCs w:val="18"/>
              </w:rPr>
            </w:pPr>
          </w:p>
        </w:tc>
      </w:tr>
      <w:tr w:rsidR="001A33BF" w:rsidRPr="00B41568" w14:paraId="2D1C96CA" w14:textId="77777777" w:rsidTr="00C563D8">
        <w:trPr>
          <w:trHeight w:val="204"/>
        </w:trPr>
        <w:tc>
          <w:tcPr>
            <w:tcW w:w="2689" w:type="dxa"/>
            <w:gridSpan w:val="2"/>
            <w:vMerge/>
            <w:vAlign w:val="center"/>
          </w:tcPr>
          <w:p w14:paraId="70FE8D02" w14:textId="77777777" w:rsidR="001A33BF" w:rsidRPr="00B41568" w:rsidRDefault="001A33BF" w:rsidP="00C563D8">
            <w:pPr>
              <w:spacing w:after="0"/>
              <w:jc w:val="center"/>
              <w:rPr>
                <w:b/>
                <w:sz w:val="18"/>
                <w:szCs w:val="18"/>
              </w:rPr>
            </w:pPr>
          </w:p>
        </w:tc>
        <w:tc>
          <w:tcPr>
            <w:tcW w:w="4394" w:type="dxa"/>
            <w:gridSpan w:val="4"/>
          </w:tcPr>
          <w:p w14:paraId="707481A8" w14:textId="77777777" w:rsidR="001A33BF" w:rsidRPr="00B41568" w:rsidRDefault="001A33BF" w:rsidP="00C563D8">
            <w:pPr>
              <w:spacing w:after="0"/>
              <w:jc w:val="center"/>
              <w:rPr>
                <w:sz w:val="18"/>
                <w:szCs w:val="18"/>
              </w:rPr>
            </w:pPr>
          </w:p>
        </w:tc>
        <w:tc>
          <w:tcPr>
            <w:tcW w:w="1933" w:type="dxa"/>
          </w:tcPr>
          <w:p w14:paraId="409EF4A8" w14:textId="77777777" w:rsidR="001A33BF" w:rsidRPr="00B41568" w:rsidRDefault="001A33BF" w:rsidP="00C563D8">
            <w:pPr>
              <w:spacing w:after="0"/>
              <w:jc w:val="center"/>
              <w:rPr>
                <w:sz w:val="18"/>
                <w:szCs w:val="18"/>
              </w:rPr>
            </w:pPr>
          </w:p>
        </w:tc>
      </w:tr>
      <w:tr w:rsidR="001A33BF" w:rsidRPr="00B41568" w14:paraId="407A10DE" w14:textId="77777777" w:rsidTr="00687C56">
        <w:tc>
          <w:tcPr>
            <w:tcW w:w="2689" w:type="dxa"/>
            <w:gridSpan w:val="2"/>
            <w:vMerge/>
            <w:vAlign w:val="center"/>
          </w:tcPr>
          <w:p w14:paraId="3CD1A158" w14:textId="77777777" w:rsidR="001A33BF" w:rsidRPr="00B41568" w:rsidRDefault="001A33BF" w:rsidP="00C563D8">
            <w:pPr>
              <w:spacing w:after="0"/>
              <w:jc w:val="center"/>
              <w:rPr>
                <w:b/>
                <w:sz w:val="18"/>
                <w:szCs w:val="18"/>
              </w:rPr>
            </w:pPr>
          </w:p>
        </w:tc>
        <w:tc>
          <w:tcPr>
            <w:tcW w:w="4394" w:type="dxa"/>
            <w:gridSpan w:val="4"/>
          </w:tcPr>
          <w:p w14:paraId="51277E44" w14:textId="77777777" w:rsidR="001A33BF" w:rsidRPr="00B41568" w:rsidRDefault="001A33BF" w:rsidP="00C563D8">
            <w:pPr>
              <w:spacing w:after="0"/>
              <w:jc w:val="center"/>
              <w:rPr>
                <w:sz w:val="18"/>
                <w:szCs w:val="18"/>
              </w:rPr>
            </w:pPr>
          </w:p>
        </w:tc>
        <w:tc>
          <w:tcPr>
            <w:tcW w:w="1933" w:type="dxa"/>
          </w:tcPr>
          <w:p w14:paraId="7323D39D" w14:textId="77777777" w:rsidR="001A33BF" w:rsidRPr="00B41568" w:rsidRDefault="001A33BF" w:rsidP="00C563D8">
            <w:pPr>
              <w:spacing w:after="0"/>
              <w:jc w:val="center"/>
              <w:rPr>
                <w:sz w:val="18"/>
                <w:szCs w:val="18"/>
              </w:rPr>
            </w:pPr>
          </w:p>
        </w:tc>
      </w:tr>
      <w:tr w:rsidR="001A33BF" w:rsidRPr="00B41568" w14:paraId="67D12121" w14:textId="77777777" w:rsidTr="00687C56">
        <w:tc>
          <w:tcPr>
            <w:tcW w:w="2689" w:type="dxa"/>
            <w:gridSpan w:val="2"/>
            <w:vMerge/>
            <w:vAlign w:val="center"/>
          </w:tcPr>
          <w:p w14:paraId="25E5DE9B" w14:textId="77777777" w:rsidR="001A33BF" w:rsidRPr="00B41568" w:rsidRDefault="001A33BF" w:rsidP="00C563D8">
            <w:pPr>
              <w:spacing w:after="0"/>
              <w:jc w:val="center"/>
              <w:rPr>
                <w:b/>
                <w:sz w:val="18"/>
                <w:szCs w:val="18"/>
              </w:rPr>
            </w:pPr>
          </w:p>
        </w:tc>
        <w:tc>
          <w:tcPr>
            <w:tcW w:w="4394" w:type="dxa"/>
            <w:gridSpan w:val="4"/>
          </w:tcPr>
          <w:p w14:paraId="7E999E7F" w14:textId="77777777" w:rsidR="001A33BF" w:rsidRPr="00B41568" w:rsidRDefault="001A33BF" w:rsidP="00C563D8">
            <w:pPr>
              <w:spacing w:after="0"/>
              <w:jc w:val="center"/>
              <w:rPr>
                <w:sz w:val="18"/>
                <w:szCs w:val="18"/>
              </w:rPr>
            </w:pPr>
          </w:p>
        </w:tc>
        <w:tc>
          <w:tcPr>
            <w:tcW w:w="1933" w:type="dxa"/>
          </w:tcPr>
          <w:p w14:paraId="66626532" w14:textId="77777777" w:rsidR="001A33BF" w:rsidRPr="00B41568" w:rsidRDefault="001A33BF" w:rsidP="00C563D8">
            <w:pPr>
              <w:spacing w:after="0"/>
              <w:jc w:val="center"/>
              <w:rPr>
                <w:sz w:val="18"/>
                <w:szCs w:val="18"/>
              </w:rPr>
            </w:pPr>
          </w:p>
        </w:tc>
      </w:tr>
      <w:tr w:rsidR="001A33BF" w:rsidRPr="00B41568" w14:paraId="0B8AF456" w14:textId="77777777" w:rsidTr="00687C56">
        <w:tc>
          <w:tcPr>
            <w:tcW w:w="2689" w:type="dxa"/>
            <w:gridSpan w:val="2"/>
            <w:vMerge/>
            <w:vAlign w:val="center"/>
          </w:tcPr>
          <w:p w14:paraId="5CF0D364" w14:textId="77777777" w:rsidR="001A33BF" w:rsidRPr="00B41568" w:rsidRDefault="001A33BF" w:rsidP="00C563D8">
            <w:pPr>
              <w:spacing w:after="0"/>
              <w:jc w:val="center"/>
              <w:rPr>
                <w:b/>
                <w:sz w:val="18"/>
                <w:szCs w:val="18"/>
              </w:rPr>
            </w:pPr>
          </w:p>
        </w:tc>
        <w:tc>
          <w:tcPr>
            <w:tcW w:w="4394" w:type="dxa"/>
            <w:gridSpan w:val="4"/>
          </w:tcPr>
          <w:p w14:paraId="1DEA8C74" w14:textId="77777777" w:rsidR="001A33BF" w:rsidRPr="00B41568" w:rsidRDefault="001A33BF" w:rsidP="00C563D8">
            <w:pPr>
              <w:spacing w:after="0"/>
              <w:jc w:val="center"/>
              <w:rPr>
                <w:sz w:val="18"/>
                <w:szCs w:val="18"/>
              </w:rPr>
            </w:pPr>
          </w:p>
        </w:tc>
        <w:tc>
          <w:tcPr>
            <w:tcW w:w="1933" w:type="dxa"/>
          </w:tcPr>
          <w:p w14:paraId="4A1B11E9" w14:textId="77777777" w:rsidR="001A33BF" w:rsidRPr="00B41568" w:rsidRDefault="001A33BF" w:rsidP="00C563D8">
            <w:pPr>
              <w:spacing w:after="0"/>
              <w:jc w:val="center"/>
              <w:rPr>
                <w:sz w:val="18"/>
                <w:szCs w:val="18"/>
              </w:rPr>
            </w:pPr>
          </w:p>
        </w:tc>
      </w:tr>
      <w:tr w:rsidR="001A33BF" w:rsidRPr="00B41568" w14:paraId="7D4F30E5" w14:textId="77777777" w:rsidTr="00687C56">
        <w:tc>
          <w:tcPr>
            <w:tcW w:w="2689" w:type="dxa"/>
            <w:gridSpan w:val="2"/>
            <w:vMerge w:val="restart"/>
            <w:vAlign w:val="center"/>
          </w:tcPr>
          <w:p w14:paraId="6CCC2ECD" w14:textId="77777777" w:rsidR="001A33BF" w:rsidRPr="00B41568" w:rsidRDefault="001A33BF" w:rsidP="00C563D8">
            <w:pPr>
              <w:spacing w:after="0"/>
              <w:jc w:val="center"/>
              <w:rPr>
                <w:b/>
                <w:sz w:val="18"/>
                <w:szCs w:val="18"/>
              </w:rPr>
            </w:pPr>
            <w:r w:rsidRPr="00B41568">
              <w:rPr>
                <w:b/>
                <w:sz w:val="18"/>
                <w:szCs w:val="18"/>
                <w:lang w:bidi="fr-FR"/>
              </w:rPr>
              <w:t>Capacité – Justificatif</w:t>
            </w:r>
          </w:p>
        </w:tc>
        <w:tc>
          <w:tcPr>
            <w:tcW w:w="4394" w:type="dxa"/>
            <w:gridSpan w:val="4"/>
          </w:tcPr>
          <w:p w14:paraId="702C6B13" w14:textId="77777777" w:rsidR="001A33BF" w:rsidRPr="00B41568" w:rsidRDefault="001A33BF" w:rsidP="00C563D8">
            <w:pPr>
              <w:spacing w:after="0"/>
              <w:jc w:val="center"/>
              <w:rPr>
                <w:sz w:val="18"/>
                <w:szCs w:val="18"/>
              </w:rPr>
            </w:pPr>
            <w:r w:rsidRPr="00B41568">
              <w:rPr>
                <w:sz w:val="18"/>
                <w:szCs w:val="18"/>
                <w:lang w:bidi="fr-FR"/>
              </w:rPr>
              <w:t>Document de réponse du soumissionnaire dûment rempli</w:t>
            </w:r>
          </w:p>
        </w:tc>
        <w:tc>
          <w:tcPr>
            <w:tcW w:w="1933" w:type="dxa"/>
          </w:tcPr>
          <w:p w14:paraId="7314BACD" w14:textId="77777777" w:rsidR="001A33BF" w:rsidRPr="00B41568" w:rsidRDefault="001A33BF" w:rsidP="00C563D8">
            <w:pPr>
              <w:spacing w:after="0"/>
              <w:jc w:val="center"/>
              <w:rPr>
                <w:sz w:val="18"/>
                <w:szCs w:val="18"/>
              </w:rPr>
            </w:pPr>
          </w:p>
        </w:tc>
      </w:tr>
      <w:tr w:rsidR="001A33BF" w:rsidRPr="00B41568" w14:paraId="42AD3418" w14:textId="77777777" w:rsidTr="00687C56">
        <w:tc>
          <w:tcPr>
            <w:tcW w:w="2689" w:type="dxa"/>
            <w:gridSpan w:val="2"/>
            <w:vMerge/>
            <w:vAlign w:val="center"/>
          </w:tcPr>
          <w:p w14:paraId="6213CD15" w14:textId="77777777" w:rsidR="001A33BF" w:rsidRPr="00B41568" w:rsidRDefault="001A33BF" w:rsidP="00C563D8">
            <w:pPr>
              <w:spacing w:after="0"/>
              <w:jc w:val="center"/>
              <w:rPr>
                <w:b/>
                <w:sz w:val="18"/>
                <w:szCs w:val="18"/>
              </w:rPr>
            </w:pPr>
          </w:p>
        </w:tc>
        <w:tc>
          <w:tcPr>
            <w:tcW w:w="4394" w:type="dxa"/>
            <w:gridSpan w:val="4"/>
          </w:tcPr>
          <w:p w14:paraId="2CAF7D44" w14:textId="77777777" w:rsidR="001A33BF" w:rsidRPr="00B41568" w:rsidRDefault="001A33BF" w:rsidP="00C563D8">
            <w:pPr>
              <w:spacing w:after="0"/>
              <w:jc w:val="center"/>
              <w:rPr>
                <w:sz w:val="18"/>
                <w:szCs w:val="18"/>
              </w:rPr>
            </w:pPr>
            <w:r w:rsidRPr="00B41568">
              <w:rPr>
                <w:sz w:val="18"/>
                <w:szCs w:val="18"/>
                <w:lang w:bidi="fr-FR"/>
              </w:rPr>
              <w:t>Documents financiers à l'appui</w:t>
            </w:r>
          </w:p>
        </w:tc>
        <w:tc>
          <w:tcPr>
            <w:tcW w:w="1933" w:type="dxa"/>
          </w:tcPr>
          <w:p w14:paraId="63655CFD" w14:textId="77777777" w:rsidR="001A33BF" w:rsidRPr="00B41568" w:rsidRDefault="001A33BF" w:rsidP="00C563D8">
            <w:pPr>
              <w:spacing w:after="0"/>
              <w:jc w:val="center"/>
              <w:rPr>
                <w:sz w:val="18"/>
                <w:szCs w:val="18"/>
              </w:rPr>
            </w:pPr>
          </w:p>
        </w:tc>
      </w:tr>
      <w:tr w:rsidR="001A33BF" w:rsidRPr="00B41568" w14:paraId="165F55DA" w14:textId="77777777" w:rsidTr="00687C56">
        <w:tc>
          <w:tcPr>
            <w:tcW w:w="2689" w:type="dxa"/>
            <w:gridSpan w:val="2"/>
            <w:vMerge/>
            <w:vAlign w:val="center"/>
          </w:tcPr>
          <w:p w14:paraId="09B462ED" w14:textId="77777777" w:rsidR="001A33BF" w:rsidRPr="00B41568" w:rsidRDefault="001A33BF" w:rsidP="00C563D8">
            <w:pPr>
              <w:spacing w:after="0"/>
              <w:jc w:val="center"/>
              <w:rPr>
                <w:b/>
                <w:sz w:val="18"/>
                <w:szCs w:val="18"/>
              </w:rPr>
            </w:pPr>
          </w:p>
        </w:tc>
        <w:tc>
          <w:tcPr>
            <w:tcW w:w="4394" w:type="dxa"/>
            <w:gridSpan w:val="4"/>
          </w:tcPr>
          <w:p w14:paraId="6843C848" w14:textId="77777777" w:rsidR="001A33BF" w:rsidRPr="00B41568" w:rsidRDefault="001A33BF" w:rsidP="00C563D8">
            <w:pPr>
              <w:spacing w:after="0"/>
              <w:jc w:val="center"/>
              <w:rPr>
                <w:sz w:val="18"/>
                <w:szCs w:val="18"/>
              </w:rPr>
            </w:pPr>
          </w:p>
        </w:tc>
        <w:tc>
          <w:tcPr>
            <w:tcW w:w="1933" w:type="dxa"/>
          </w:tcPr>
          <w:p w14:paraId="0B67561D" w14:textId="77777777" w:rsidR="001A33BF" w:rsidRPr="00B41568" w:rsidRDefault="001A33BF" w:rsidP="00C563D8">
            <w:pPr>
              <w:spacing w:after="0"/>
              <w:jc w:val="center"/>
              <w:rPr>
                <w:sz w:val="18"/>
                <w:szCs w:val="18"/>
              </w:rPr>
            </w:pPr>
          </w:p>
        </w:tc>
      </w:tr>
      <w:tr w:rsidR="001A33BF" w:rsidRPr="00B41568" w14:paraId="5C0BDC72" w14:textId="77777777" w:rsidTr="00687C56">
        <w:tc>
          <w:tcPr>
            <w:tcW w:w="2689" w:type="dxa"/>
            <w:gridSpan w:val="2"/>
            <w:vMerge/>
            <w:vAlign w:val="center"/>
          </w:tcPr>
          <w:p w14:paraId="626D5254" w14:textId="77777777" w:rsidR="001A33BF" w:rsidRPr="00B41568" w:rsidRDefault="001A33BF" w:rsidP="00C563D8">
            <w:pPr>
              <w:spacing w:after="0"/>
              <w:jc w:val="center"/>
              <w:rPr>
                <w:b/>
                <w:sz w:val="18"/>
                <w:szCs w:val="18"/>
              </w:rPr>
            </w:pPr>
          </w:p>
        </w:tc>
        <w:tc>
          <w:tcPr>
            <w:tcW w:w="4394" w:type="dxa"/>
            <w:gridSpan w:val="4"/>
          </w:tcPr>
          <w:p w14:paraId="16FC3AF5" w14:textId="77777777" w:rsidR="001A33BF" w:rsidRPr="00B41568" w:rsidRDefault="001A33BF" w:rsidP="00C563D8">
            <w:pPr>
              <w:spacing w:after="0"/>
              <w:jc w:val="center"/>
              <w:rPr>
                <w:sz w:val="18"/>
                <w:szCs w:val="18"/>
              </w:rPr>
            </w:pPr>
          </w:p>
        </w:tc>
        <w:tc>
          <w:tcPr>
            <w:tcW w:w="1933" w:type="dxa"/>
          </w:tcPr>
          <w:p w14:paraId="656E85B2" w14:textId="77777777" w:rsidR="001A33BF" w:rsidRPr="00B41568" w:rsidRDefault="001A33BF" w:rsidP="00C563D8">
            <w:pPr>
              <w:spacing w:after="0"/>
              <w:jc w:val="center"/>
              <w:rPr>
                <w:sz w:val="18"/>
                <w:szCs w:val="18"/>
              </w:rPr>
            </w:pPr>
          </w:p>
        </w:tc>
      </w:tr>
      <w:tr w:rsidR="001A33BF" w:rsidRPr="00B41568" w14:paraId="07CBAC5F" w14:textId="77777777" w:rsidTr="00687C56">
        <w:tc>
          <w:tcPr>
            <w:tcW w:w="2689" w:type="dxa"/>
            <w:gridSpan w:val="2"/>
            <w:vMerge/>
            <w:vAlign w:val="center"/>
          </w:tcPr>
          <w:p w14:paraId="4E14F900" w14:textId="77777777" w:rsidR="001A33BF" w:rsidRPr="00B41568" w:rsidRDefault="001A33BF" w:rsidP="00C563D8">
            <w:pPr>
              <w:spacing w:after="0"/>
              <w:jc w:val="center"/>
              <w:rPr>
                <w:b/>
                <w:sz w:val="18"/>
                <w:szCs w:val="18"/>
              </w:rPr>
            </w:pPr>
          </w:p>
        </w:tc>
        <w:tc>
          <w:tcPr>
            <w:tcW w:w="4394" w:type="dxa"/>
            <w:gridSpan w:val="4"/>
          </w:tcPr>
          <w:p w14:paraId="15A14AF2" w14:textId="77777777" w:rsidR="001A33BF" w:rsidRPr="00B41568" w:rsidRDefault="001A33BF" w:rsidP="00C563D8">
            <w:pPr>
              <w:spacing w:after="0"/>
              <w:jc w:val="center"/>
              <w:rPr>
                <w:sz w:val="18"/>
                <w:szCs w:val="18"/>
              </w:rPr>
            </w:pPr>
          </w:p>
        </w:tc>
        <w:tc>
          <w:tcPr>
            <w:tcW w:w="1933" w:type="dxa"/>
          </w:tcPr>
          <w:p w14:paraId="67C4E680" w14:textId="77777777" w:rsidR="001A33BF" w:rsidRPr="00B41568" w:rsidRDefault="001A33BF" w:rsidP="00C563D8">
            <w:pPr>
              <w:spacing w:after="0"/>
              <w:jc w:val="center"/>
              <w:rPr>
                <w:sz w:val="18"/>
                <w:szCs w:val="18"/>
              </w:rPr>
            </w:pPr>
          </w:p>
        </w:tc>
      </w:tr>
      <w:tr w:rsidR="001A33BF" w:rsidRPr="00B41568" w14:paraId="221E6336" w14:textId="77777777" w:rsidTr="00687C56">
        <w:tc>
          <w:tcPr>
            <w:tcW w:w="2689" w:type="dxa"/>
            <w:gridSpan w:val="2"/>
            <w:vMerge/>
            <w:vAlign w:val="center"/>
          </w:tcPr>
          <w:p w14:paraId="2BA07342" w14:textId="77777777" w:rsidR="001A33BF" w:rsidRPr="00B41568" w:rsidRDefault="001A33BF" w:rsidP="00C563D8">
            <w:pPr>
              <w:spacing w:after="0"/>
              <w:jc w:val="center"/>
              <w:rPr>
                <w:b/>
                <w:sz w:val="18"/>
                <w:szCs w:val="18"/>
              </w:rPr>
            </w:pPr>
          </w:p>
        </w:tc>
        <w:tc>
          <w:tcPr>
            <w:tcW w:w="4394" w:type="dxa"/>
            <w:gridSpan w:val="4"/>
          </w:tcPr>
          <w:p w14:paraId="45726E0A" w14:textId="77777777" w:rsidR="001A33BF" w:rsidRPr="00B41568" w:rsidRDefault="001A33BF" w:rsidP="00C563D8">
            <w:pPr>
              <w:spacing w:after="0"/>
              <w:jc w:val="center"/>
              <w:rPr>
                <w:sz w:val="18"/>
                <w:szCs w:val="18"/>
              </w:rPr>
            </w:pPr>
          </w:p>
        </w:tc>
        <w:tc>
          <w:tcPr>
            <w:tcW w:w="1933" w:type="dxa"/>
          </w:tcPr>
          <w:p w14:paraId="51F43EE9" w14:textId="77777777" w:rsidR="001A33BF" w:rsidRPr="00B41568" w:rsidRDefault="001A33BF" w:rsidP="00C563D8">
            <w:pPr>
              <w:spacing w:after="0"/>
              <w:jc w:val="center"/>
              <w:rPr>
                <w:sz w:val="18"/>
                <w:szCs w:val="18"/>
              </w:rPr>
            </w:pPr>
          </w:p>
        </w:tc>
      </w:tr>
      <w:tr w:rsidR="001A33BF" w:rsidRPr="00B41568" w14:paraId="63DCB8B4" w14:textId="77777777" w:rsidTr="00687C56">
        <w:tc>
          <w:tcPr>
            <w:tcW w:w="2689" w:type="dxa"/>
            <w:gridSpan w:val="2"/>
            <w:vMerge w:val="restart"/>
            <w:vAlign w:val="center"/>
          </w:tcPr>
          <w:p w14:paraId="02D0DE0C" w14:textId="77777777" w:rsidR="001A33BF" w:rsidRPr="00B41568" w:rsidRDefault="001A33BF" w:rsidP="00C563D8">
            <w:pPr>
              <w:spacing w:after="0"/>
              <w:jc w:val="center"/>
              <w:rPr>
                <w:b/>
                <w:sz w:val="18"/>
                <w:szCs w:val="18"/>
              </w:rPr>
            </w:pPr>
            <w:r w:rsidRPr="00B41568">
              <w:rPr>
                <w:b/>
                <w:sz w:val="18"/>
                <w:szCs w:val="18"/>
                <w:lang w:bidi="fr-FR"/>
              </w:rPr>
              <w:t>Critères commerciaux – Justificatif</w:t>
            </w:r>
          </w:p>
        </w:tc>
        <w:tc>
          <w:tcPr>
            <w:tcW w:w="4394" w:type="dxa"/>
            <w:gridSpan w:val="4"/>
          </w:tcPr>
          <w:p w14:paraId="21E31427" w14:textId="77777777" w:rsidR="001A33BF" w:rsidRPr="00B41568" w:rsidRDefault="001A33BF" w:rsidP="00C563D8">
            <w:pPr>
              <w:spacing w:after="0"/>
              <w:jc w:val="center"/>
              <w:rPr>
                <w:sz w:val="18"/>
                <w:szCs w:val="18"/>
              </w:rPr>
            </w:pPr>
            <w:r w:rsidRPr="00B41568">
              <w:rPr>
                <w:sz w:val="18"/>
                <w:szCs w:val="18"/>
                <w:lang w:bidi="fr-FR"/>
              </w:rPr>
              <w:t>Document de réponse du soumissionnaire dûment rempli</w:t>
            </w:r>
          </w:p>
        </w:tc>
        <w:tc>
          <w:tcPr>
            <w:tcW w:w="1933" w:type="dxa"/>
          </w:tcPr>
          <w:p w14:paraId="1F88F2F1" w14:textId="77777777" w:rsidR="001A33BF" w:rsidRPr="00B41568" w:rsidRDefault="001A33BF" w:rsidP="00C563D8">
            <w:pPr>
              <w:spacing w:after="0"/>
              <w:jc w:val="center"/>
              <w:rPr>
                <w:sz w:val="18"/>
                <w:szCs w:val="18"/>
              </w:rPr>
            </w:pPr>
          </w:p>
        </w:tc>
      </w:tr>
      <w:tr w:rsidR="001A33BF" w:rsidRPr="00B41568" w14:paraId="35AEBBFA" w14:textId="77777777" w:rsidTr="00687C56">
        <w:tc>
          <w:tcPr>
            <w:tcW w:w="2689" w:type="dxa"/>
            <w:gridSpan w:val="2"/>
            <w:vMerge/>
          </w:tcPr>
          <w:p w14:paraId="25A6B13A" w14:textId="77777777" w:rsidR="001A33BF" w:rsidRPr="00B41568" w:rsidRDefault="001A33BF" w:rsidP="00C563D8">
            <w:pPr>
              <w:spacing w:after="0"/>
              <w:jc w:val="center"/>
              <w:rPr>
                <w:sz w:val="18"/>
                <w:szCs w:val="18"/>
              </w:rPr>
            </w:pPr>
          </w:p>
        </w:tc>
        <w:tc>
          <w:tcPr>
            <w:tcW w:w="4394" w:type="dxa"/>
            <w:gridSpan w:val="4"/>
          </w:tcPr>
          <w:p w14:paraId="06E9BDC3" w14:textId="77777777" w:rsidR="001A33BF" w:rsidRPr="00B41568" w:rsidRDefault="001A33BF" w:rsidP="00C563D8">
            <w:pPr>
              <w:spacing w:after="0"/>
              <w:jc w:val="center"/>
              <w:rPr>
                <w:sz w:val="18"/>
                <w:szCs w:val="18"/>
              </w:rPr>
            </w:pPr>
          </w:p>
        </w:tc>
        <w:tc>
          <w:tcPr>
            <w:tcW w:w="1933" w:type="dxa"/>
          </w:tcPr>
          <w:p w14:paraId="5021A473" w14:textId="77777777" w:rsidR="001A33BF" w:rsidRPr="00B41568" w:rsidRDefault="001A33BF" w:rsidP="00C563D8">
            <w:pPr>
              <w:spacing w:after="0"/>
              <w:jc w:val="center"/>
              <w:rPr>
                <w:sz w:val="18"/>
                <w:szCs w:val="18"/>
              </w:rPr>
            </w:pPr>
          </w:p>
        </w:tc>
      </w:tr>
      <w:tr w:rsidR="001A33BF" w:rsidRPr="00B41568" w14:paraId="64D97818" w14:textId="77777777" w:rsidTr="00687C56">
        <w:tc>
          <w:tcPr>
            <w:tcW w:w="2689" w:type="dxa"/>
            <w:gridSpan w:val="2"/>
            <w:vMerge/>
          </w:tcPr>
          <w:p w14:paraId="0B6E2464" w14:textId="77777777" w:rsidR="001A33BF" w:rsidRPr="00B41568" w:rsidRDefault="001A33BF" w:rsidP="00C563D8">
            <w:pPr>
              <w:spacing w:after="0"/>
              <w:jc w:val="center"/>
              <w:rPr>
                <w:sz w:val="18"/>
                <w:szCs w:val="18"/>
              </w:rPr>
            </w:pPr>
          </w:p>
        </w:tc>
        <w:tc>
          <w:tcPr>
            <w:tcW w:w="4394" w:type="dxa"/>
            <w:gridSpan w:val="4"/>
          </w:tcPr>
          <w:p w14:paraId="1B76B725" w14:textId="77777777" w:rsidR="001A33BF" w:rsidRPr="00B41568" w:rsidRDefault="001A33BF" w:rsidP="00C563D8">
            <w:pPr>
              <w:spacing w:after="0"/>
              <w:jc w:val="center"/>
              <w:rPr>
                <w:sz w:val="18"/>
                <w:szCs w:val="18"/>
              </w:rPr>
            </w:pPr>
          </w:p>
        </w:tc>
        <w:tc>
          <w:tcPr>
            <w:tcW w:w="1933" w:type="dxa"/>
          </w:tcPr>
          <w:p w14:paraId="345CBD5D" w14:textId="77777777" w:rsidR="001A33BF" w:rsidRPr="00B41568" w:rsidRDefault="001A33BF" w:rsidP="00C563D8">
            <w:pPr>
              <w:spacing w:after="0"/>
              <w:jc w:val="center"/>
              <w:rPr>
                <w:sz w:val="18"/>
                <w:szCs w:val="18"/>
              </w:rPr>
            </w:pPr>
          </w:p>
        </w:tc>
      </w:tr>
      <w:tr w:rsidR="001A33BF" w:rsidRPr="00B41568" w14:paraId="7AD6AD42" w14:textId="77777777" w:rsidTr="00687C56">
        <w:tc>
          <w:tcPr>
            <w:tcW w:w="2689" w:type="dxa"/>
            <w:gridSpan w:val="2"/>
            <w:vMerge/>
          </w:tcPr>
          <w:p w14:paraId="05E10C5C" w14:textId="77777777" w:rsidR="001A33BF" w:rsidRPr="00B41568" w:rsidRDefault="001A33BF" w:rsidP="00C563D8">
            <w:pPr>
              <w:spacing w:after="0"/>
              <w:jc w:val="center"/>
              <w:rPr>
                <w:sz w:val="18"/>
                <w:szCs w:val="18"/>
              </w:rPr>
            </w:pPr>
          </w:p>
        </w:tc>
        <w:tc>
          <w:tcPr>
            <w:tcW w:w="4394" w:type="dxa"/>
            <w:gridSpan w:val="4"/>
          </w:tcPr>
          <w:p w14:paraId="25A3DE85" w14:textId="77777777" w:rsidR="001A33BF" w:rsidRPr="00B41568" w:rsidRDefault="001A33BF" w:rsidP="00C563D8">
            <w:pPr>
              <w:spacing w:after="0"/>
              <w:jc w:val="center"/>
              <w:rPr>
                <w:sz w:val="18"/>
                <w:szCs w:val="18"/>
              </w:rPr>
            </w:pPr>
          </w:p>
        </w:tc>
        <w:tc>
          <w:tcPr>
            <w:tcW w:w="1933" w:type="dxa"/>
          </w:tcPr>
          <w:p w14:paraId="1A9C5788" w14:textId="77777777" w:rsidR="001A33BF" w:rsidRPr="00B41568" w:rsidRDefault="001A33BF" w:rsidP="00C563D8">
            <w:pPr>
              <w:spacing w:after="0"/>
              <w:jc w:val="center"/>
              <w:rPr>
                <w:sz w:val="18"/>
                <w:szCs w:val="18"/>
              </w:rPr>
            </w:pPr>
          </w:p>
        </w:tc>
      </w:tr>
      <w:tr w:rsidR="001A33BF" w:rsidRPr="00B41568" w14:paraId="583C0538" w14:textId="77777777" w:rsidTr="00C563D8">
        <w:trPr>
          <w:trHeight w:val="271"/>
        </w:trPr>
        <w:tc>
          <w:tcPr>
            <w:tcW w:w="9016" w:type="dxa"/>
            <w:gridSpan w:val="7"/>
          </w:tcPr>
          <w:p w14:paraId="18C1A74D" w14:textId="77777777" w:rsidR="001A33BF" w:rsidRPr="00B41568" w:rsidRDefault="001A33BF" w:rsidP="00C563D8">
            <w:pPr>
              <w:spacing w:after="0"/>
              <w:jc w:val="center"/>
              <w:rPr>
                <w:sz w:val="18"/>
                <w:szCs w:val="18"/>
              </w:rPr>
            </w:pPr>
          </w:p>
        </w:tc>
      </w:tr>
      <w:tr w:rsidR="001A33BF" w:rsidRPr="00B41568" w14:paraId="6DE6CC2E" w14:textId="77777777" w:rsidTr="00687C56">
        <w:trPr>
          <w:trHeight w:val="461"/>
        </w:trPr>
        <w:tc>
          <w:tcPr>
            <w:tcW w:w="9016" w:type="dxa"/>
            <w:gridSpan w:val="7"/>
            <w:shd w:val="clear" w:color="auto" w:fill="FF0000"/>
            <w:vAlign w:val="center"/>
          </w:tcPr>
          <w:p w14:paraId="719F3598" w14:textId="77777777" w:rsidR="00CA54D2" w:rsidRDefault="00CA54D2" w:rsidP="00C563D8">
            <w:pPr>
              <w:spacing w:after="0"/>
              <w:rPr>
                <w:b/>
                <w:color w:val="FFFFFF" w:themeColor="background1"/>
                <w:sz w:val="18"/>
                <w:szCs w:val="18"/>
                <w:lang w:bidi="fr-FR"/>
              </w:rPr>
            </w:pPr>
          </w:p>
          <w:p w14:paraId="0D9A9918" w14:textId="1B19EBBF" w:rsidR="00CA54D2" w:rsidRPr="005D3A72" w:rsidRDefault="00CA54D2" w:rsidP="00C563D8">
            <w:pPr>
              <w:spacing w:after="0"/>
              <w:rPr>
                <w:b/>
                <w:color w:val="FFFFFF" w:themeColor="background1"/>
                <w:sz w:val="28"/>
                <w:szCs w:val="28"/>
                <w:lang w:bidi="fr-FR"/>
              </w:rPr>
            </w:pPr>
            <w:r w:rsidRPr="005D3A72">
              <w:rPr>
                <w:b/>
                <w:color w:val="FFFFFF" w:themeColor="background1"/>
                <w:sz w:val="28"/>
                <w:szCs w:val="28"/>
                <w:lang w:bidi="fr-FR"/>
              </w:rPr>
              <w:t xml:space="preserve">                                                    </w:t>
            </w:r>
            <w:r w:rsidR="005D3A72">
              <w:rPr>
                <w:b/>
                <w:color w:val="FFFFFF" w:themeColor="background1"/>
                <w:sz w:val="28"/>
                <w:szCs w:val="28"/>
                <w:lang w:bidi="fr-FR"/>
              </w:rPr>
              <w:t xml:space="preserve">           </w:t>
            </w:r>
            <w:r w:rsidRPr="005D3A72">
              <w:rPr>
                <w:b/>
                <w:color w:val="FFFFFF" w:themeColor="background1"/>
                <w:sz w:val="28"/>
                <w:szCs w:val="28"/>
                <w:lang w:bidi="fr-FR"/>
              </w:rPr>
              <w:t xml:space="preserve">  SECTION 5</w:t>
            </w:r>
          </w:p>
          <w:p w14:paraId="11A123CB" w14:textId="03D7EC8D" w:rsidR="001A33BF" w:rsidRPr="00B41568" w:rsidRDefault="001A33BF" w:rsidP="00C563D8">
            <w:pPr>
              <w:spacing w:after="0"/>
              <w:rPr>
                <w:b/>
                <w:color w:val="FFFFFF" w:themeColor="background1"/>
                <w:sz w:val="18"/>
                <w:szCs w:val="18"/>
              </w:rPr>
            </w:pPr>
            <w:r w:rsidRPr="005D3A72">
              <w:rPr>
                <w:b/>
                <w:color w:val="FFFFFF" w:themeColor="background1"/>
                <w:sz w:val="18"/>
                <w:szCs w:val="18"/>
                <w:lang w:bidi="fr-FR"/>
              </w:rPr>
              <w:t>Nous, le soumissionnaire, confirmons par la présente n</w:t>
            </w:r>
            <w:r w:rsidRPr="00B41568">
              <w:rPr>
                <w:b/>
                <w:color w:val="FFFFFF" w:themeColor="background1"/>
                <w:sz w:val="18"/>
                <w:szCs w:val="18"/>
                <w:lang w:bidi="fr-FR"/>
              </w:rPr>
              <w:t>otre acceptation des politiques et conditions suivantes :</w:t>
            </w:r>
          </w:p>
        </w:tc>
      </w:tr>
      <w:tr w:rsidR="00160C08" w:rsidRPr="00B41568" w14:paraId="5614F78B" w14:textId="77777777" w:rsidTr="00160C08">
        <w:trPr>
          <w:trHeight w:val="248"/>
        </w:trPr>
        <w:tc>
          <w:tcPr>
            <w:tcW w:w="4815" w:type="dxa"/>
            <w:gridSpan w:val="3"/>
            <w:shd w:val="clear" w:color="auto" w:fill="D9D9D9" w:themeFill="background1" w:themeFillShade="D9"/>
            <w:vAlign w:val="center"/>
          </w:tcPr>
          <w:p w14:paraId="4A33EBB5" w14:textId="77777777" w:rsidR="00160C08" w:rsidRPr="00B41568" w:rsidRDefault="00160C08" w:rsidP="00C563D8">
            <w:pPr>
              <w:spacing w:after="0"/>
              <w:jc w:val="center"/>
              <w:rPr>
                <w:b/>
                <w:sz w:val="18"/>
                <w:szCs w:val="18"/>
              </w:rPr>
            </w:pPr>
            <w:r w:rsidRPr="00B41568">
              <w:rPr>
                <w:b/>
                <w:sz w:val="18"/>
                <w:szCs w:val="18"/>
                <w:lang w:bidi="fr-FR"/>
              </w:rPr>
              <w:t>Politique</w:t>
            </w:r>
          </w:p>
        </w:tc>
        <w:tc>
          <w:tcPr>
            <w:tcW w:w="1843" w:type="dxa"/>
            <w:gridSpan w:val="2"/>
            <w:shd w:val="clear" w:color="auto" w:fill="D9D9D9" w:themeFill="background1" w:themeFillShade="D9"/>
            <w:vAlign w:val="center"/>
          </w:tcPr>
          <w:p w14:paraId="68B484EF" w14:textId="504B6F5A" w:rsidR="00160C08" w:rsidRPr="00B41568" w:rsidRDefault="00160C08" w:rsidP="00C563D8">
            <w:pPr>
              <w:spacing w:after="0"/>
              <w:jc w:val="center"/>
              <w:rPr>
                <w:b/>
                <w:sz w:val="18"/>
                <w:szCs w:val="18"/>
              </w:rPr>
            </w:pPr>
            <w:r w:rsidRPr="00B41568">
              <w:rPr>
                <w:b/>
                <w:sz w:val="18"/>
                <w:szCs w:val="18"/>
                <w:lang w:bidi="fr-FR"/>
              </w:rPr>
              <w:t>Politique/Document</w:t>
            </w:r>
          </w:p>
        </w:tc>
        <w:tc>
          <w:tcPr>
            <w:tcW w:w="2358" w:type="dxa"/>
            <w:gridSpan w:val="2"/>
            <w:shd w:val="clear" w:color="auto" w:fill="D9D9D9" w:themeFill="background1" w:themeFillShade="D9"/>
            <w:vAlign w:val="center"/>
          </w:tcPr>
          <w:p w14:paraId="44E66747" w14:textId="5BAECF37" w:rsidR="00160C08" w:rsidRPr="00B41568" w:rsidRDefault="00160C08" w:rsidP="00C563D8">
            <w:pPr>
              <w:spacing w:after="0"/>
              <w:jc w:val="center"/>
              <w:rPr>
                <w:b/>
                <w:sz w:val="18"/>
                <w:szCs w:val="18"/>
              </w:rPr>
            </w:pPr>
            <w:r w:rsidRPr="00B41568">
              <w:rPr>
                <w:b/>
                <w:sz w:val="18"/>
                <w:szCs w:val="18"/>
                <w:lang w:bidi="fr-FR"/>
              </w:rPr>
              <w:t>Signature</w:t>
            </w:r>
          </w:p>
        </w:tc>
      </w:tr>
      <w:tr w:rsidR="00160C08" w:rsidRPr="00B41568" w14:paraId="322CBECE" w14:textId="77777777" w:rsidTr="00160C08">
        <w:trPr>
          <w:trHeight w:val="708"/>
        </w:trPr>
        <w:tc>
          <w:tcPr>
            <w:tcW w:w="4815" w:type="dxa"/>
            <w:gridSpan w:val="3"/>
            <w:vAlign w:val="center"/>
          </w:tcPr>
          <w:p w14:paraId="0D46D364" w14:textId="77777777" w:rsidR="00160C08" w:rsidRPr="00B41568" w:rsidRDefault="00160C08" w:rsidP="00C563D8">
            <w:pPr>
              <w:spacing w:after="0"/>
              <w:jc w:val="center"/>
              <w:rPr>
                <w:sz w:val="18"/>
                <w:szCs w:val="18"/>
              </w:rPr>
            </w:pPr>
            <w:r w:rsidRPr="00B41568">
              <w:rPr>
                <w:sz w:val="18"/>
                <w:szCs w:val="18"/>
                <w:lang w:bidi="fr-FR"/>
              </w:rPr>
              <w:t>Conditions générales d’achat</w:t>
            </w:r>
          </w:p>
        </w:tc>
        <w:bookmarkStart w:id="13" w:name="_MON_1769943420"/>
        <w:bookmarkEnd w:id="13"/>
        <w:tc>
          <w:tcPr>
            <w:tcW w:w="1843" w:type="dxa"/>
            <w:gridSpan w:val="2"/>
            <w:vAlign w:val="center"/>
          </w:tcPr>
          <w:p w14:paraId="6A04A054" w14:textId="188E0D13" w:rsidR="00160C08" w:rsidRPr="00B41568" w:rsidRDefault="00DC66CD" w:rsidP="00C563D8">
            <w:pPr>
              <w:spacing w:after="0"/>
              <w:jc w:val="center"/>
              <w:rPr>
                <w:sz w:val="18"/>
                <w:szCs w:val="18"/>
              </w:rPr>
            </w:pPr>
            <w:r>
              <w:rPr>
                <w:sz w:val="18"/>
                <w:szCs w:val="18"/>
              </w:rPr>
              <w:object w:dxaOrig="1503" w:dyaOrig="981" w14:anchorId="1C984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3" o:title=""/>
                </v:shape>
                <o:OLEObject Type="Embed" ProgID="Word.Document.12" ShapeID="_x0000_i1025" DrawAspect="Icon" ObjectID="_1795205661" r:id="rId14">
                  <o:FieldCodes>\s</o:FieldCodes>
                </o:OLEObject>
              </w:object>
            </w:r>
          </w:p>
        </w:tc>
        <w:tc>
          <w:tcPr>
            <w:tcW w:w="2358" w:type="dxa"/>
            <w:gridSpan w:val="2"/>
            <w:vAlign w:val="center"/>
          </w:tcPr>
          <w:p w14:paraId="71284D5C" w14:textId="7F2FDB7F" w:rsidR="00160C08" w:rsidRPr="00B41568" w:rsidRDefault="00160C08" w:rsidP="00C563D8">
            <w:pPr>
              <w:spacing w:after="0"/>
              <w:jc w:val="center"/>
              <w:rPr>
                <w:sz w:val="18"/>
                <w:szCs w:val="18"/>
              </w:rPr>
            </w:pPr>
          </w:p>
        </w:tc>
      </w:tr>
      <w:tr w:rsidR="00160C08" w:rsidRPr="00B41568" w14:paraId="0AC60E8A" w14:textId="77777777" w:rsidTr="00160C08">
        <w:trPr>
          <w:trHeight w:val="691"/>
        </w:trPr>
        <w:tc>
          <w:tcPr>
            <w:tcW w:w="4815" w:type="dxa"/>
            <w:gridSpan w:val="3"/>
            <w:vAlign w:val="center"/>
          </w:tcPr>
          <w:p w14:paraId="79A0AC64" w14:textId="77777777" w:rsidR="00160C08" w:rsidRPr="00B41568" w:rsidRDefault="00160C08" w:rsidP="00C563D8">
            <w:pPr>
              <w:spacing w:after="0"/>
              <w:jc w:val="center"/>
              <w:rPr>
                <w:sz w:val="18"/>
                <w:szCs w:val="18"/>
              </w:rPr>
            </w:pPr>
            <w:r w:rsidRPr="00B41568">
              <w:rPr>
                <w:sz w:val="18"/>
                <w:szCs w:val="18"/>
                <w:lang w:bidi="fr-FR"/>
              </w:rPr>
              <w:t>Politique relative à la sauvegarde des enfants</w:t>
            </w:r>
          </w:p>
        </w:tc>
        <w:bookmarkStart w:id="14" w:name="_MON_1794823841"/>
        <w:bookmarkEnd w:id="14"/>
        <w:tc>
          <w:tcPr>
            <w:tcW w:w="1843" w:type="dxa"/>
            <w:gridSpan w:val="2"/>
            <w:vAlign w:val="center"/>
          </w:tcPr>
          <w:p w14:paraId="164BD792" w14:textId="0E3E8B36" w:rsidR="00160C08" w:rsidRPr="00B41568" w:rsidRDefault="00A429F6" w:rsidP="00C563D8">
            <w:pPr>
              <w:spacing w:after="0"/>
              <w:jc w:val="center"/>
              <w:rPr>
                <w:sz w:val="18"/>
                <w:szCs w:val="18"/>
              </w:rPr>
            </w:pPr>
            <w:r>
              <w:rPr>
                <w:sz w:val="18"/>
                <w:szCs w:val="18"/>
              </w:rPr>
              <w:object w:dxaOrig="1533" w:dyaOrig="991" w14:anchorId="106F4560">
                <v:shape id="_x0000_i1026" type="#_x0000_t75" style="width:76.5pt;height:49.5pt" o:ole="">
                  <v:imagedata r:id="rId15" o:title=""/>
                </v:shape>
                <o:OLEObject Type="Embed" ProgID="Word.Document.12" ShapeID="_x0000_i1026" DrawAspect="Icon" ObjectID="_1795205662" r:id="rId16">
                  <o:FieldCodes>\s</o:FieldCodes>
                </o:OLEObject>
              </w:object>
            </w:r>
          </w:p>
        </w:tc>
        <w:tc>
          <w:tcPr>
            <w:tcW w:w="2358" w:type="dxa"/>
            <w:gridSpan w:val="2"/>
            <w:vAlign w:val="center"/>
          </w:tcPr>
          <w:p w14:paraId="24026414" w14:textId="3D30DAEF" w:rsidR="00160C08" w:rsidRPr="00B41568" w:rsidRDefault="00160C08" w:rsidP="00C563D8">
            <w:pPr>
              <w:spacing w:after="0"/>
              <w:jc w:val="center"/>
              <w:rPr>
                <w:sz w:val="18"/>
                <w:szCs w:val="18"/>
              </w:rPr>
            </w:pPr>
          </w:p>
        </w:tc>
      </w:tr>
      <w:tr w:rsidR="00160C08" w:rsidRPr="00B41568" w14:paraId="0EEA627A" w14:textId="77777777" w:rsidTr="00160C08">
        <w:trPr>
          <w:trHeight w:val="700"/>
        </w:trPr>
        <w:tc>
          <w:tcPr>
            <w:tcW w:w="4815" w:type="dxa"/>
            <w:gridSpan w:val="3"/>
            <w:vAlign w:val="center"/>
          </w:tcPr>
          <w:p w14:paraId="6B286B3E" w14:textId="77777777" w:rsidR="00160C08" w:rsidRPr="00B41568" w:rsidRDefault="00160C08" w:rsidP="00C563D8">
            <w:pPr>
              <w:spacing w:after="0"/>
              <w:jc w:val="center"/>
              <w:rPr>
                <w:sz w:val="18"/>
                <w:szCs w:val="18"/>
              </w:rPr>
            </w:pPr>
            <w:r w:rsidRPr="00B41568">
              <w:rPr>
                <w:sz w:val="18"/>
                <w:szCs w:val="18"/>
                <w:lang w:bidi="fr-FR"/>
              </w:rPr>
              <w:t>Politique de lutte contre la corruption et les pots-de-vin</w:t>
            </w:r>
          </w:p>
        </w:tc>
        <w:bookmarkStart w:id="15" w:name="_MON_1769943546"/>
        <w:bookmarkEnd w:id="15"/>
        <w:tc>
          <w:tcPr>
            <w:tcW w:w="1843" w:type="dxa"/>
            <w:gridSpan w:val="2"/>
            <w:vAlign w:val="center"/>
          </w:tcPr>
          <w:p w14:paraId="2AAF3BDC" w14:textId="73077D5C" w:rsidR="00160C08" w:rsidRPr="00B41568" w:rsidRDefault="00DC66CD" w:rsidP="00C563D8">
            <w:pPr>
              <w:spacing w:after="0"/>
              <w:jc w:val="center"/>
              <w:rPr>
                <w:sz w:val="18"/>
                <w:szCs w:val="18"/>
              </w:rPr>
            </w:pPr>
            <w:r>
              <w:rPr>
                <w:sz w:val="18"/>
                <w:szCs w:val="18"/>
              </w:rPr>
              <w:object w:dxaOrig="1503" w:dyaOrig="981" w14:anchorId="01612418">
                <v:shape id="_x0000_i1027" type="#_x0000_t75" style="width:75pt;height:48.75pt" o:ole="">
                  <v:imagedata r:id="rId17" o:title=""/>
                </v:shape>
                <o:OLEObject Type="Embed" ProgID="Word.Document.12" ShapeID="_x0000_i1027" DrawAspect="Icon" ObjectID="_1795205663" r:id="rId18">
                  <o:FieldCodes>\s</o:FieldCodes>
                </o:OLEObject>
              </w:object>
            </w:r>
          </w:p>
        </w:tc>
        <w:tc>
          <w:tcPr>
            <w:tcW w:w="2358" w:type="dxa"/>
            <w:gridSpan w:val="2"/>
            <w:vAlign w:val="center"/>
          </w:tcPr>
          <w:p w14:paraId="08A722B0" w14:textId="6EC22FC3" w:rsidR="00160C08" w:rsidRPr="00B41568" w:rsidRDefault="00160C08" w:rsidP="00C563D8">
            <w:pPr>
              <w:spacing w:after="0"/>
              <w:jc w:val="center"/>
              <w:rPr>
                <w:sz w:val="18"/>
                <w:szCs w:val="18"/>
              </w:rPr>
            </w:pPr>
          </w:p>
        </w:tc>
      </w:tr>
      <w:tr w:rsidR="00160C08" w:rsidRPr="00B41568" w14:paraId="0B147112" w14:textId="77777777" w:rsidTr="00160C08">
        <w:trPr>
          <w:trHeight w:val="543"/>
        </w:trPr>
        <w:tc>
          <w:tcPr>
            <w:tcW w:w="4815" w:type="dxa"/>
            <w:gridSpan w:val="3"/>
            <w:vAlign w:val="center"/>
          </w:tcPr>
          <w:p w14:paraId="50D0A00F" w14:textId="213C3844" w:rsidR="00160C08" w:rsidRPr="00B41568" w:rsidRDefault="00160C08" w:rsidP="003D3F06">
            <w:pPr>
              <w:spacing w:after="0"/>
              <w:rPr>
                <w:sz w:val="18"/>
                <w:szCs w:val="18"/>
              </w:rPr>
            </w:pPr>
          </w:p>
        </w:tc>
        <w:tc>
          <w:tcPr>
            <w:tcW w:w="1843" w:type="dxa"/>
            <w:gridSpan w:val="2"/>
            <w:vAlign w:val="center"/>
          </w:tcPr>
          <w:p w14:paraId="1EF31D9D" w14:textId="77CD0F15" w:rsidR="00160C08" w:rsidRPr="00B41568" w:rsidRDefault="00160C08" w:rsidP="00C563D8">
            <w:pPr>
              <w:spacing w:after="0"/>
              <w:jc w:val="center"/>
              <w:rPr>
                <w:sz w:val="18"/>
                <w:szCs w:val="18"/>
              </w:rPr>
            </w:pPr>
          </w:p>
        </w:tc>
        <w:tc>
          <w:tcPr>
            <w:tcW w:w="2358" w:type="dxa"/>
            <w:gridSpan w:val="2"/>
            <w:vAlign w:val="center"/>
          </w:tcPr>
          <w:p w14:paraId="6E995310" w14:textId="4F4ED94C" w:rsidR="00160C08" w:rsidRPr="00B41568" w:rsidRDefault="00160C08" w:rsidP="00C563D8">
            <w:pPr>
              <w:spacing w:after="0"/>
              <w:jc w:val="center"/>
              <w:rPr>
                <w:sz w:val="18"/>
                <w:szCs w:val="18"/>
              </w:rPr>
            </w:pPr>
          </w:p>
        </w:tc>
      </w:tr>
      <w:tr w:rsidR="00160C08" w:rsidRPr="00B41568" w14:paraId="4EE0527B" w14:textId="77777777" w:rsidTr="00160C08">
        <w:trPr>
          <w:trHeight w:val="543"/>
        </w:trPr>
        <w:tc>
          <w:tcPr>
            <w:tcW w:w="4815" w:type="dxa"/>
            <w:gridSpan w:val="3"/>
            <w:vAlign w:val="center"/>
          </w:tcPr>
          <w:p w14:paraId="321018D0" w14:textId="36C6FE4E" w:rsidR="00160C08" w:rsidRPr="00B41568" w:rsidRDefault="00160C08" w:rsidP="00C563D8">
            <w:pPr>
              <w:spacing w:after="0"/>
              <w:jc w:val="center"/>
              <w:rPr>
                <w:sz w:val="18"/>
                <w:szCs w:val="18"/>
              </w:rPr>
            </w:pPr>
          </w:p>
        </w:tc>
        <w:tc>
          <w:tcPr>
            <w:tcW w:w="1843" w:type="dxa"/>
            <w:gridSpan w:val="2"/>
            <w:vAlign w:val="center"/>
          </w:tcPr>
          <w:p w14:paraId="2E94A43A" w14:textId="10C8880D" w:rsidR="00160C08" w:rsidRPr="00B41568" w:rsidRDefault="00160C08" w:rsidP="00C563D8">
            <w:pPr>
              <w:spacing w:after="0"/>
              <w:jc w:val="center"/>
              <w:rPr>
                <w:sz w:val="18"/>
                <w:szCs w:val="18"/>
              </w:rPr>
            </w:pPr>
          </w:p>
        </w:tc>
        <w:tc>
          <w:tcPr>
            <w:tcW w:w="2358" w:type="dxa"/>
            <w:gridSpan w:val="2"/>
            <w:vAlign w:val="center"/>
          </w:tcPr>
          <w:p w14:paraId="176D158C" w14:textId="77777777" w:rsidR="00160C08" w:rsidRPr="00B41568" w:rsidRDefault="00160C08" w:rsidP="00C563D8">
            <w:pPr>
              <w:spacing w:after="0"/>
              <w:jc w:val="center"/>
              <w:rPr>
                <w:sz w:val="18"/>
                <w:szCs w:val="18"/>
              </w:rPr>
            </w:pPr>
          </w:p>
        </w:tc>
      </w:tr>
      <w:tr w:rsidR="00B23B81" w:rsidRPr="00B41568" w14:paraId="29D9F20B" w14:textId="77777777" w:rsidTr="00160C08">
        <w:trPr>
          <w:trHeight w:val="543"/>
        </w:trPr>
        <w:tc>
          <w:tcPr>
            <w:tcW w:w="4815" w:type="dxa"/>
            <w:gridSpan w:val="3"/>
            <w:vAlign w:val="center"/>
          </w:tcPr>
          <w:p w14:paraId="2D6B7270" w14:textId="3D4C64E2" w:rsidR="00B23B81" w:rsidRPr="00B41568" w:rsidRDefault="00B23B81" w:rsidP="00C563D8">
            <w:pPr>
              <w:spacing w:after="0"/>
              <w:jc w:val="center"/>
              <w:rPr>
                <w:sz w:val="18"/>
                <w:szCs w:val="18"/>
              </w:rPr>
            </w:pPr>
          </w:p>
        </w:tc>
        <w:tc>
          <w:tcPr>
            <w:tcW w:w="1843" w:type="dxa"/>
            <w:gridSpan w:val="2"/>
            <w:vAlign w:val="center"/>
          </w:tcPr>
          <w:p w14:paraId="0E11EE42" w14:textId="78181217" w:rsidR="00B23B81" w:rsidRPr="00B41568" w:rsidRDefault="00B23B81" w:rsidP="00C563D8">
            <w:pPr>
              <w:spacing w:after="0"/>
              <w:jc w:val="center"/>
              <w:rPr>
                <w:sz w:val="18"/>
                <w:szCs w:val="18"/>
              </w:rPr>
            </w:pPr>
          </w:p>
        </w:tc>
        <w:tc>
          <w:tcPr>
            <w:tcW w:w="2358" w:type="dxa"/>
            <w:gridSpan w:val="2"/>
            <w:vAlign w:val="center"/>
          </w:tcPr>
          <w:p w14:paraId="60EE1CF6" w14:textId="77777777" w:rsidR="00B23B81" w:rsidRPr="00B41568" w:rsidRDefault="00B23B81" w:rsidP="00C563D8">
            <w:pPr>
              <w:spacing w:after="0"/>
              <w:jc w:val="center"/>
              <w:rPr>
                <w:sz w:val="18"/>
                <w:szCs w:val="18"/>
              </w:rPr>
            </w:pPr>
          </w:p>
        </w:tc>
      </w:tr>
      <w:tr w:rsidR="00160C08" w:rsidRPr="00B41568" w14:paraId="146714D5" w14:textId="77777777" w:rsidTr="00160C08">
        <w:trPr>
          <w:trHeight w:val="565"/>
        </w:trPr>
        <w:tc>
          <w:tcPr>
            <w:tcW w:w="4815" w:type="dxa"/>
            <w:gridSpan w:val="3"/>
            <w:vAlign w:val="center"/>
          </w:tcPr>
          <w:p w14:paraId="2A427484" w14:textId="608DDC61" w:rsidR="00160C08" w:rsidRPr="00B41568" w:rsidRDefault="00160C08" w:rsidP="00434E91">
            <w:pPr>
              <w:spacing w:after="0"/>
              <w:rPr>
                <w:sz w:val="18"/>
                <w:szCs w:val="18"/>
              </w:rPr>
            </w:pPr>
          </w:p>
        </w:tc>
        <w:tc>
          <w:tcPr>
            <w:tcW w:w="1843" w:type="dxa"/>
            <w:gridSpan w:val="2"/>
            <w:vAlign w:val="center"/>
          </w:tcPr>
          <w:p w14:paraId="75AFD85F" w14:textId="4E7B0579" w:rsidR="00160C08" w:rsidRPr="00B41568" w:rsidRDefault="00160C08" w:rsidP="00C563D8">
            <w:pPr>
              <w:spacing w:after="0"/>
              <w:jc w:val="center"/>
              <w:rPr>
                <w:sz w:val="18"/>
                <w:szCs w:val="18"/>
                <w:highlight w:val="yellow"/>
              </w:rPr>
            </w:pPr>
          </w:p>
        </w:tc>
        <w:tc>
          <w:tcPr>
            <w:tcW w:w="2358" w:type="dxa"/>
            <w:gridSpan w:val="2"/>
            <w:vAlign w:val="center"/>
          </w:tcPr>
          <w:p w14:paraId="527CAF8A" w14:textId="63C773BC" w:rsidR="00160C08" w:rsidRPr="00B41568" w:rsidRDefault="00160C08" w:rsidP="00C563D8">
            <w:pPr>
              <w:spacing w:after="0"/>
              <w:jc w:val="center"/>
              <w:rPr>
                <w:sz w:val="18"/>
                <w:szCs w:val="18"/>
                <w:highlight w:val="yellow"/>
              </w:rPr>
            </w:pPr>
          </w:p>
        </w:tc>
      </w:tr>
    </w:tbl>
    <w:p w14:paraId="5196DEBC" w14:textId="77777777" w:rsidR="00291AA4" w:rsidRPr="00B41568" w:rsidRDefault="00291AA4" w:rsidP="00DF3B24">
      <w:pPr>
        <w:pStyle w:val="paragraph"/>
        <w:spacing w:before="0" w:beforeAutospacing="0" w:after="0" w:afterAutospacing="0"/>
        <w:jc w:val="both"/>
        <w:textAlignment w:val="baseline"/>
        <w:rPr>
          <w:rFonts w:ascii="Gill Sans MT" w:hAnsi="Gill Sans MT" w:cstheme="minorHAnsi"/>
          <w:sz w:val="20"/>
          <w:szCs w:val="20"/>
        </w:rPr>
      </w:pPr>
    </w:p>
    <w:p w14:paraId="23EBA458" w14:textId="77777777" w:rsidR="00291AA4" w:rsidRPr="00B41568" w:rsidRDefault="00291AA4" w:rsidP="00DF3B24">
      <w:pPr>
        <w:pStyle w:val="paragraph"/>
        <w:spacing w:before="0" w:beforeAutospacing="0" w:after="0" w:afterAutospacing="0"/>
        <w:jc w:val="both"/>
        <w:textAlignment w:val="baseline"/>
        <w:rPr>
          <w:rFonts w:ascii="Gill Sans MT" w:hAnsi="Gill Sans MT" w:cstheme="minorHAnsi"/>
          <w:sz w:val="20"/>
          <w:szCs w:val="20"/>
        </w:rPr>
      </w:pPr>
      <w:r w:rsidRPr="00B41568">
        <w:rPr>
          <w:rStyle w:val="eop"/>
          <w:rFonts w:ascii="Gill Sans MT" w:eastAsia="Gill Sans MT" w:hAnsi="Gill Sans MT" w:cstheme="minorHAnsi"/>
          <w:sz w:val="20"/>
          <w:szCs w:val="20"/>
          <w:lang w:bidi="fr-FR"/>
        </w:rPr>
        <w:t> </w:t>
      </w:r>
    </w:p>
    <w:p w14:paraId="587686B9" w14:textId="77777777" w:rsidR="00954B71" w:rsidRPr="00B41568" w:rsidRDefault="00954B71" w:rsidP="00DF3B24">
      <w:pPr>
        <w:pStyle w:val="paragraph"/>
        <w:spacing w:before="0" w:beforeAutospacing="0" w:after="0" w:afterAutospacing="0"/>
        <w:jc w:val="both"/>
        <w:textAlignment w:val="baseline"/>
        <w:rPr>
          <w:rFonts w:ascii="Gill Sans MT" w:hAnsi="Gill Sans MT" w:cstheme="minorHAnsi"/>
          <w:sz w:val="20"/>
          <w:szCs w:val="20"/>
        </w:rPr>
      </w:pPr>
    </w:p>
    <w:p w14:paraId="6243C214" w14:textId="77777777" w:rsidR="00195E91" w:rsidRPr="00B41568"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0"/>
      </w:tblGrid>
      <w:tr w:rsidR="00195E91" w:rsidRPr="00B41568" w14:paraId="55BEC2AC" w14:textId="77777777" w:rsidTr="001A6360">
        <w:trPr>
          <w:trHeight w:val="619"/>
        </w:trPr>
        <w:tc>
          <w:tcPr>
            <w:tcW w:w="9628" w:type="dxa"/>
            <w:gridSpan w:val="2"/>
          </w:tcPr>
          <w:p w14:paraId="22C0B3CF" w14:textId="3EC2E5CD" w:rsidR="00195E91" w:rsidRPr="00B41568" w:rsidRDefault="00195E91" w:rsidP="00195E91">
            <w:pPr>
              <w:pStyle w:val="paragraph"/>
              <w:spacing w:before="0" w:beforeAutospacing="0" w:after="0" w:afterAutospacing="0"/>
              <w:jc w:val="both"/>
              <w:textAlignment w:val="baseline"/>
              <w:rPr>
                <w:rStyle w:val="scxw63843710"/>
                <w:rFonts w:ascii="Gill Sans MT" w:hAnsi="Gill Sans MT" w:cstheme="minorHAnsi"/>
                <w:sz w:val="20"/>
                <w:szCs w:val="20"/>
              </w:rPr>
            </w:pPr>
            <w:bookmarkStart w:id="16" w:name="_GoBack"/>
            <w:bookmarkEnd w:id="16"/>
            <w:r w:rsidRPr="00B41568">
              <w:rPr>
                <w:rStyle w:val="normaltextrun"/>
                <w:rFonts w:ascii="Gill Sans MT" w:eastAsia="Gill Sans MT" w:hAnsi="Gill Sans MT" w:cstheme="minorHAnsi"/>
                <w:sz w:val="20"/>
                <w:szCs w:val="20"/>
                <w:lang w:bidi="fr-FR"/>
              </w:rPr>
              <w:t xml:space="preserve">Nous certifions que, lors de l’examen de notre offre et par la suite, </w:t>
            </w:r>
            <w:r w:rsidR="00434E91">
              <w:rPr>
                <w:rStyle w:val="normaltextrun"/>
                <w:rFonts w:ascii="Gill Sans MT" w:eastAsia="Gill Sans MT" w:hAnsi="Gill Sans MT" w:cstheme="minorHAnsi"/>
                <w:sz w:val="20"/>
                <w:szCs w:val="20"/>
                <w:lang w:bidi="fr-FR"/>
              </w:rPr>
              <w:t>World Vision International Haiti</w:t>
            </w:r>
            <w:r w:rsidRPr="00B41568">
              <w:rPr>
                <w:rStyle w:val="normaltextrun"/>
                <w:rFonts w:ascii="Gill Sans MT" w:eastAsia="Gill Sans MT" w:hAnsi="Gill Sans MT" w:cstheme="minorHAnsi"/>
                <w:sz w:val="20"/>
                <w:szCs w:val="20"/>
                <w:lang w:bidi="fr-FR"/>
              </w:rPr>
              <w:t xml:space="preserve"> peut se fier aux déclarations faites dans le présent document. </w:t>
            </w:r>
          </w:p>
        </w:tc>
      </w:tr>
      <w:tr w:rsidR="00195E91" w:rsidRPr="00B41568" w14:paraId="2429AA17" w14:textId="77777777" w:rsidTr="00195E91">
        <w:trPr>
          <w:trHeight w:val="517"/>
        </w:trPr>
        <w:tc>
          <w:tcPr>
            <w:tcW w:w="1838" w:type="dxa"/>
          </w:tcPr>
          <w:p w14:paraId="12734697" w14:textId="77777777" w:rsidR="001A6360" w:rsidRPr="00B41568"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354087B0" w14:textId="77777777" w:rsidR="001A6360" w:rsidRPr="00B41568"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123F1C59" w14:textId="5331B6D9" w:rsidR="00195E91" w:rsidRPr="00B41568"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r w:rsidRPr="00B41568">
              <w:rPr>
                <w:rStyle w:val="scxw63843710"/>
                <w:rFonts w:ascii="Gill Sans MT" w:eastAsia="Gill Sans MT" w:hAnsi="Gill Sans MT" w:cstheme="minorHAnsi"/>
                <w:sz w:val="20"/>
                <w:szCs w:val="20"/>
                <w:lang w:bidi="fr-FR"/>
              </w:rPr>
              <w:t>Signature :</w:t>
            </w:r>
          </w:p>
        </w:tc>
        <w:tc>
          <w:tcPr>
            <w:tcW w:w="7790" w:type="dxa"/>
          </w:tcPr>
          <w:p w14:paraId="25EE0B56" w14:textId="77777777" w:rsidR="00195E91" w:rsidRPr="00B41568"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396B11D3" w14:textId="77777777" w:rsidR="001A6360" w:rsidRPr="00B41568"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1A2F5056" w14:textId="11565E44" w:rsidR="00195E91" w:rsidRPr="00B41568"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r w:rsidRPr="00B41568">
              <w:rPr>
                <w:rStyle w:val="scxw63843710"/>
                <w:rFonts w:ascii="Gill Sans MT" w:eastAsia="Gill Sans MT" w:hAnsi="Gill Sans MT" w:cstheme="minorHAnsi"/>
                <w:sz w:val="20"/>
                <w:szCs w:val="20"/>
                <w:lang w:bidi="fr-FR"/>
              </w:rPr>
              <w:t>…………………………………………………..</w:t>
            </w:r>
          </w:p>
        </w:tc>
      </w:tr>
      <w:tr w:rsidR="00195E91" w:rsidRPr="00B41568" w14:paraId="334F5678" w14:textId="77777777" w:rsidTr="00195E91">
        <w:trPr>
          <w:trHeight w:val="552"/>
        </w:trPr>
        <w:tc>
          <w:tcPr>
            <w:tcW w:w="1838" w:type="dxa"/>
          </w:tcPr>
          <w:p w14:paraId="4ECE9462" w14:textId="77777777" w:rsidR="001A6360" w:rsidRPr="00B41568"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43AA51D9" w14:textId="77777777" w:rsidR="001A6360" w:rsidRPr="00B41568"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6D6F0CB2" w14:textId="54650CD6" w:rsidR="00195E91" w:rsidRPr="00B41568"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r w:rsidRPr="00B41568">
              <w:rPr>
                <w:rStyle w:val="scxw63843710"/>
                <w:rFonts w:ascii="Gill Sans MT" w:eastAsia="Gill Sans MT" w:hAnsi="Gill Sans MT" w:cstheme="minorHAnsi"/>
                <w:sz w:val="20"/>
                <w:szCs w:val="20"/>
                <w:lang w:bidi="fr-FR"/>
              </w:rPr>
              <w:t>Nom :</w:t>
            </w:r>
          </w:p>
        </w:tc>
        <w:tc>
          <w:tcPr>
            <w:tcW w:w="7790" w:type="dxa"/>
          </w:tcPr>
          <w:p w14:paraId="2BB67FE8" w14:textId="77777777" w:rsidR="00195E91" w:rsidRPr="00B41568"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4795A8B0" w14:textId="77777777" w:rsidR="001A6360" w:rsidRPr="00B41568"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5846E86C" w14:textId="695A4854" w:rsidR="00195E91" w:rsidRPr="00B41568"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r w:rsidRPr="00B41568">
              <w:rPr>
                <w:rStyle w:val="scxw63843710"/>
                <w:rFonts w:ascii="Gill Sans MT" w:eastAsia="Gill Sans MT" w:hAnsi="Gill Sans MT" w:cstheme="minorHAnsi"/>
                <w:sz w:val="20"/>
                <w:szCs w:val="20"/>
                <w:lang w:bidi="fr-FR"/>
              </w:rPr>
              <w:t>…………………………………………………..</w:t>
            </w:r>
          </w:p>
        </w:tc>
      </w:tr>
      <w:tr w:rsidR="00195E91" w:rsidRPr="00B41568" w14:paraId="72303791" w14:textId="77777777" w:rsidTr="00195E91">
        <w:trPr>
          <w:trHeight w:val="574"/>
        </w:trPr>
        <w:tc>
          <w:tcPr>
            <w:tcW w:w="1838" w:type="dxa"/>
          </w:tcPr>
          <w:p w14:paraId="007E1ABE" w14:textId="77777777" w:rsidR="001A6360" w:rsidRPr="00B41568"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15DED23D" w14:textId="77777777" w:rsidR="001A6360" w:rsidRPr="00B41568"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05B50E44" w14:textId="6392E818" w:rsidR="00195E91" w:rsidRPr="00B41568"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r w:rsidRPr="00B41568">
              <w:rPr>
                <w:rStyle w:val="scxw63843710"/>
                <w:rFonts w:ascii="Gill Sans MT" w:eastAsia="Gill Sans MT" w:hAnsi="Gill Sans MT" w:cstheme="minorHAnsi"/>
                <w:sz w:val="20"/>
                <w:szCs w:val="20"/>
                <w:lang w:bidi="fr-FR"/>
              </w:rPr>
              <w:t>Fonction :</w:t>
            </w:r>
          </w:p>
        </w:tc>
        <w:tc>
          <w:tcPr>
            <w:tcW w:w="7790" w:type="dxa"/>
          </w:tcPr>
          <w:p w14:paraId="19A3BA6B" w14:textId="77777777" w:rsidR="00195E91" w:rsidRPr="00B41568"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544C6046" w14:textId="77777777" w:rsidR="001A6360" w:rsidRPr="00B41568"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0DF103EC" w14:textId="6B19B547" w:rsidR="00195E91" w:rsidRPr="00B41568"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r w:rsidRPr="00B41568">
              <w:rPr>
                <w:rStyle w:val="scxw63843710"/>
                <w:rFonts w:ascii="Gill Sans MT" w:eastAsia="Gill Sans MT" w:hAnsi="Gill Sans MT" w:cstheme="minorHAnsi"/>
                <w:sz w:val="20"/>
                <w:szCs w:val="20"/>
                <w:lang w:bidi="fr-FR"/>
              </w:rPr>
              <w:t>…………………………………………………..</w:t>
            </w:r>
          </w:p>
        </w:tc>
      </w:tr>
      <w:tr w:rsidR="00195E91" w:rsidRPr="00B41568" w14:paraId="01294E19" w14:textId="77777777" w:rsidTr="00195E91">
        <w:trPr>
          <w:trHeight w:val="555"/>
        </w:trPr>
        <w:tc>
          <w:tcPr>
            <w:tcW w:w="1838" w:type="dxa"/>
          </w:tcPr>
          <w:p w14:paraId="57F948BF" w14:textId="77777777" w:rsidR="001A6360" w:rsidRPr="00B41568" w:rsidRDefault="001A6360" w:rsidP="00195E91">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3B00A1E6" w14:textId="77777777" w:rsidR="001A6360" w:rsidRPr="00B41568" w:rsidRDefault="001A6360" w:rsidP="00195E91">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3ED0B6C7" w14:textId="0609A4B7" w:rsidR="00195E91" w:rsidRPr="00B41568" w:rsidRDefault="00195E91" w:rsidP="00195E91">
            <w:pPr>
              <w:pStyle w:val="paragraph"/>
              <w:spacing w:before="0" w:beforeAutospacing="0" w:after="0" w:afterAutospacing="0"/>
              <w:ind w:right="45"/>
              <w:jc w:val="both"/>
              <w:textAlignment w:val="baseline"/>
              <w:rPr>
                <w:rStyle w:val="scxw63843710"/>
                <w:rFonts w:ascii="Gill Sans MT" w:hAnsi="Gill Sans MT" w:cstheme="minorHAnsi"/>
                <w:sz w:val="20"/>
                <w:szCs w:val="20"/>
              </w:rPr>
            </w:pPr>
            <w:r w:rsidRPr="00B41568">
              <w:rPr>
                <w:rStyle w:val="scxw63843710"/>
                <w:rFonts w:ascii="Gill Sans MT" w:eastAsia="Gill Sans MT" w:hAnsi="Gill Sans MT" w:cstheme="minorHAnsi"/>
                <w:sz w:val="20"/>
                <w:szCs w:val="20"/>
                <w:lang w:bidi="fr-FR"/>
              </w:rPr>
              <w:t>Entreprise :</w:t>
            </w:r>
          </w:p>
        </w:tc>
        <w:tc>
          <w:tcPr>
            <w:tcW w:w="7790" w:type="dxa"/>
          </w:tcPr>
          <w:p w14:paraId="1D706298" w14:textId="77777777" w:rsidR="00195E91" w:rsidRPr="00B41568"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3D4B08FE" w14:textId="77777777" w:rsidR="001A6360" w:rsidRPr="00B41568"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6800C8EE" w14:textId="65CB24AE" w:rsidR="00195E91" w:rsidRPr="00B41568"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r w:rsidRPr="00B41568">
              <w:rPr>
                <w:rStyle w:val="scxw63843710"/>
                <w:rFonts w:ascii="Gill Sans MT" w:eastAsia="Gill Sans MT" w:hAnsi="Gill Sans MT" w:cstheme="minorHAnsi"/>
                <w:sz w:val="20"/>
                <w:szCs w:val="20"/>
                <w:lang w:bidi="fr-FR"/>
              </w:rPr>
              <w:t>…………………………………………………..</w:t>
            </w:r>
          </w:p>
        </w:tc>
      </w:tr>
      <w:tr w:rsidR="00195E91" w:rsidRPr="00B41568" w14:paraId="757F980D" w14:textId="77777777" w:rsidTr="00195E91">
        <w:trPr>
          <w:trHeight w:val="549"/>
        </w:trPr>
        <w:tc>
          <w:tcPr>
            <w:tcW w:w="1838" w:type="dxa"/>
          </w:tcPr>
          <w:p w14:paraId="405F9DFB" w14:textId="77777777" w:rsidR="001A6360" w:rsidRPr="00B41568"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1641D2D4" w14:textId="77777777" w:rsidR="001A6360" w:rsidRPr="00B41568"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28A5BD52" w14:textId="51326B0E" w:rsidR="00195E91" w:rsidRPr="00B41568"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r w:rsidRPr="00B41568">
              <w:rPr>
                <w:rStyle w:val="scxw63843710"/>
                <w:rFonts w:ascii="Gill Sans MT" w:eastAsia="Gill Sans MT" w:hAnsi="Gill Sans MT" w:cstheme="minorHAnsi"/>
                <w:sz w:val="20"/>
                <w:szCs w:val="20"/>
                <w:lang w:bidi="fr-FR"/>
              </w:rPr>
              <w:t>Date :</w:t>
            </w:r>
          </w:p>
        </w:tc>
        <w:tc>
          <w:tcPr>
            <w:tcW w:w="7790" w:type="dxa"/>
          </w:tcPr>
          <w:p w14:paraId="068B4C26" w14:textId="77777777" w:rsidR="00195E91" w:rsidRPr="00B41568"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3C566428" w14:textId="77777777" w:rsidR="001A6360" w:rsidRPr="00B41568"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795CBB05" w14:textId="0E6B1020" w:rsidR="00195E91" w:rsidRPr="00B41568"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r w:rsidRPr="00B41568">
              <w:rPr>
                <w:rStyle w:val="scxw63843710"/>
                <w:rFonts w:ascii="Gill Sans MT" w:eastAsia="Gill Sans MT" w:hAnsi="Gill Sans MT" w:cstheme="minorHAnsi"/>
                <w:sz w:val="20"/>
                <w:szCs w:val="20"/>
                <w:lang w:bidi="fr-FR"/>
              </w:rPr>
              <w:t>…………………………………………………..</w:t>
            </w:r>
          </w:p>
        </w:tc>
      </w:tr>
    </w:tbl>
    <w:p w14:paraId="450EBDE1" w14:textId="77777777" w:rsidR="00195E91" w:rsidRPr="00B41568"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48C4A03D" w14:textId="77777777" w:rsidR="00195E91" w:rsidRPr="00B41568"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0"/>
          <w:szCs w:val="20"/>
        </w:rPr>
      </w:pPr>
    </w:p>
    <w:p w14:paraId="300B7089" w14:textId="69E8A963" w:rsidR="009D533C" w:rsidRPr="00B41568" w:rsidRDefault="00291AA4" w:rsidP="001A6360">
      <w:pPr>
        <w:pStyle w:val="paragraph"/>
        <w:spacing w:before="0" w:beforeAutospacing="0" w:after="0" w:afterAutospacing="0"/>
        <w:ind w:right="45"/>
        <w:jc w:val="both"/>
        <w:textAlignment w:val="baseline"/>
        <w:rPr>
          <w:rFonts w:cs="Arial"/>
          <w:b/>
          <w:bCs/>
          <w:spacing w:val="-3"/>
          <w:sz w:val="22"/>
          <w:szCs w:val="22"/>
        </w:rPr>
      </w:pPr>
      <w:r w:rsidRPr="00B41568">
        <w:rPr>
          <w:rStyle w:val="eop"/>
          <w:rFonts w:ascii="Gill Sans MT" w:eastAsia="Gill Sans MT" w:hAnsi="Gill Sans MT" w:cstheme="minorHAnsi"/>
          <w:sz w:val="20"/>
          <w:szCs w:val="20"/>
          <w:lang w:bidi="fr-FR"/>
        </w:rPr>
        <w:t>  </w:t>
      </w:r>
    </w:p>
    <w:p w14:paraId="32469DB0" w14:textId="44A070DD" w:rsidR="00F67576" w:rsidRPr="00B41568" w:rsidRDefault="00F67576">
      <w:pPr>
        <w:rPr>
          <w:rFonts w:eastAsiaTheme="majorEastAsia" w:cstheme="minorHAnsi"/>
          <w:b/>
          <w:sz w:val="30"/>
          <w:szCs w:val="30"/>
        </w:rPr>
      </w:pPr>
      <w:bookmarkStart w:id="17" w:name="_PART_4_-"/>
      <w:bookmarkEnd w:id="17"/>
    </w:p>
    <w:p w14:paraId="697FBEA4" w14:textId="79EDE20B" w:rsidR="00F67576" w:rsidRPr="00B41568" w:rsidRDefault="00F67576" w:rsidP="00F67576">
      <w:pPr>
        <w:jc w:val="center"/>
        <w:rPr>
          <w:sz w:val="18"/>
          <w:szCs w:val="18"/>
        </w:rPr>
      </w:pPr>
      <w:bookmarkStart w:id="18" w:name="_SCHEDULE_1_–"/>
      <w:bookmarkEnd w:id="18"/>
    </w:p>
    <w:sectPr w:rsidR="00F67576" w:rsidRPr="00B41568" w:rsidSect="00184C7A">
      <w:headerReference w:type="default" r:id="rId19"/>
      <w:footerReference w:type="default" r:id="rId20"/>
      <w:headerReference w:type="first" r:id="rId21"/>
      <w:footerReference w:type="first" r:id="rId22"/>
      <w:pgSz w:w="11906" w:h="16838"/>
      <w:pgMar w:top="1418"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247E5" w14:textId="77777777" w:rsidR="003D715B" w:rsidRDefault="003D715B">
      <w:r>
        <w:separator/>
      </w:r>
    </w:p>
  </w:endnote>
  <w:endnote w:type="continuationSeparator" w:id="0">
    <w:p w14:paraId="2F037966" w14:textId="77777777" w:rsidR="003D715B" w:rsidRDefault="003D715B">
      <w:r>
        <w:continuationSeparator/>
      </w:r>
    </w:p>
  </w:endnote>
  <w:endnote w:type="continuationNotice" w:id="1">
    <w:p w14:paraId="5ED68827" w14:textId="77777777" w:rsidR="003D715B" w:rsidRDefault="003D71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ill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993559"/>
      <w:docPartObj>
        <w:docPartGallery w:val="Page Numbers (Bottom of Page)"/>
        <w:docPartUnique/>
      </w:docPartObj>
    </w:sdtPr>
    <w:sdtEndPr>
      <w:rPr>
        <w:noProof/>
        <w:sz w:val="16"/>
        <w:szCs w:val="16"/>
      </w:rPr>
    </w:sdtEndPr>
    <w:sdtContent>
      <w:p w14:paraId="2CCF61FA" w14:textId="77777777" w:rsidR="00CF0552" w:rsidRDefault="00CF0552" w:rsidP="00FC265F">
        <w:pPr>
          <w:pStyle w:val="Footer"/>
          <w:spacing w:after="0"/>
          <w:rPr>
            <w:sz w:val="20"/>
          </w:rPr>
        </w:pPr>
      </w:p>
      <w:p w14:paraId="2AEE8079" w14:textId="77777777" w:rsidR="00CF0552" w:rsidRPr="00420CB6" w:rsidRDefault="00CF0552" w:rsidP="00FC265F">
        <w:pPr>
          <w:pStyle w:val="Footer"/>
          <w:spacing w:after="0"/>
          <w:rPr>
            <w:sz w:val="20"/>
          </w:rPr>
        </w:pPr>
        <w:r w:rsidRPr="00AA3D36">
          <w:rPr>
            <w:sz w:val="20"/>
            <w:lang w:bidi="fr-FR"/>
          </w:rPr>
          <w:t>Appel d’offres</w:t>
        </w:r>
      </w:p>
      <w:p w14:paraId="1AC374D5" w14:textId="14C1DD0A" w:rsidR="00CF0552" w:rsidRPr="005A3936" w:rsidRDefault="00CF0552" w:rsidP="00132DCE">
        <w:pPr>
          <w:pStyle w:val="Footer"/>
          <w:spacing w:after="0"/>
          <w:jc w:val="right"/>
          <w:rPr>
            <w:sz w:val="16"/>
            <w:szCs w:val="16"/>
          </w:rPr>
        </w:pPr>
        <w:r w:rsidRPr="005A3936">
          <w:rPr>
            <w:sz w:val="16"/>
            <w:szCs w:val="16"/>
            <w:lang w:bidi="fr-FR"/>
          </w:rPr>
          <w:fldChar w:fldCharType="begin"/>
        </w:r>
        <w:r w:rsidRPr="005A3936">
          <w:rPr>
            <w:sz w:val="16"/>
            <w:szCs w:val="16"/>
            <w:lang w:bidi="fr-FR"/>
          </w:rPr>
          <w:instrText xml:space="preserve"> PAGE   \* MERGEFORMAT </w:instrText>
        </w:r>
        <w:r w:rsidRPr="005A3936">
          <w:rPr>
            <w:sz w:val="16"/>
            <w:szCs w:val="16"/>
            <w:lang w:bidi="fr-FR"/>
          </w:rPr>
          <w:fldChar w:fldCharType="separate"/>
        </w:r>
        <w:r>
          <w:rPr>
            <w:noProof/>
            <w:sz w:val="16"/>
            <w:szCs w:val="16"/>
            <w:lang w:bidi="fr-FR"/>
          </w:rPr>
          <w:t>12</w:t>
        </w:r>
        <w:r w:rsidRPr="005A3936">
          <w:rPr>
            <w:noProof/>
            <w:sz w:val="16"/>
            <w:szCs w:val="16"/>
            <w:lang w:bidi="fr-FR"/>
          </w:rPr>
          <w:fldChar w:fldCharType="end"/>
        </w:r>
      </w:p>
    </w:sdtContent>
  </w:sdt>
  <w:p w14:paraId="5765BECF" w14:textId="77777777" w:rsidR="00CF0552" w:rsidRPr="00575C69" w:rsidRDefault="00CF0552" w:rsidP="00575C69">
    <w:pPr>
      <w:pStyle w:val="Footer"/>
      <w:ind w:left="-1260"/>
      <w:jc w:val="left"/>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Layout w:type="fixed"/>
      <w:tblCellMar>
        <w:left w:w="0" w:type="dxa"/>
        <w:right w:w="0" w:type="dxa"/>
      </w:tblCellMar>
      <w:tblLook w:val="0000" w:firstRow="0" w:lastRow="0" w:firstColumn="0" w:lastColumn="0" w:noHBand="0" w:noVBand="0"/>
    </w:tblPr>
    <w:tblGrid>
      <w:gridCol w:w="1857"/>
      <w:gridCol w:w="2463"/>
      <w:gridCol w:w="4860"/>
    </w:tblGrid>
    <w:tr w:rsidR="00CF0552" w:rsidRPr="005B7AF3" w14:paraId="21896C19" w14:textId="77777777" w:rsidTr="00DE6A0C">
      <w:trPr>
        <w:cantSplit/>
        <w:trHeight w:val="904"/>
      </w:trPr>
      <w:tc>
        <w:tcPr>
          <w:tcW w:w="1857" w:type="dxa"/>
        </w:tcPr>
        <w:p w14:paraId="56C3F282" w14:textId="77777777" w:rsidR="00CF0552" w:rsidRPr="00575C69" w:rsidRDefault="00CF0552" w:rsidP="00B17A8D">
          <w:pPr>
            <w:spacing w:after="0" w:line="240" w:lineRule="auto"/>
            <w:rPr>
              <w:i/>
              <w:smallCaps/>
              <w:sz w:val="16"/>
              <w:szCs w:val="16"/>
            </w:rPr>
          </w:pPr>
        </w:p>
      </w:tc>
      <w:tc>
        <w:tcPr>
          <w:tcW w:w="2463" w:type="dxa"/>
        </w:tcPr>
        <w:p w14:paraId="363B5A91" w14:textId="77777777" w:rsidR="00CF0552" w:rsidRPr="002928FA" w:rsidRDefault="00CF0552" w:rsidP="00B17A8D">
          <w:pPr>
            <w:spacing w:after="0" w:line="160" w:lineRule="atLeast"/>
            <w:rPr>
              <w:b/>
              <w:color w:val="FF0000"/>
              <w:sz w:val="16"/>
              <w:szCs w:val="16"/>
            </w:rPr>
          </w:pPr>
        </w:p>
      </w:tc>
      <w:tc>
        <w:tcPr>
          <w:tcW w:w="4860" w:type="dxa"/>
        </w:tcPr>
        <w:p w14:paraId="1E0E3163" w14:textId="77777777" w:rsidR="00CF0552" w:rsidRPr="005B7AF3" w:rsidRDefault="00CF0552" w:rsidP="00B17A8D">
          <w:pPr>
            <w:pStyle w:val="BodyText"/>
            <w:spacing w:after="0" w:line="240" w:lineRule="auto"/>
            <w:rPr>
              <w:smallCaps/>
              <w:sz w:val="11"/>
              <w:szCs w:val="11"/>
            </w:rPr>
          </w:pPr>
        </w:p>
      </w:tc>
    </w:tr>
  </w:tbl>
  <w:p w14:paraId="3004B959" w14:textId="77777777" w:rsidR="00CF0552" w:rsidRDefault="00CF0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2EB85" w14:textId="77777777" w:rsidR="003D715B" w:rsidRDefault="003D715B">
      <w:r>
        <w:separator/>
      </w:r>
    </w:p>
  </w:footnote>
  <w:footnote w:type="continuationSeparator" w:id="0">
    <w:p w14:paraId="3D2D2D2A" w14:textId="77777777" w:rsidR="003D715B" w:rsidRDefault="003D715B">
      <w:r>
        <w:continuationSeparator/>
      </w:r>
    </w:p>
  </w:footnote>
  <w:footnote w:type="continuationNotice" w:id="1">
    <w:p w14:paraId="3FDAE3BE" w14:textId="77777777" w:rsidR="003D715B" w:rsidRDefault="003D71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C1697" w14:textId="0DD4D16E" w:rsidR="00CF0552" w:rsidRPr="00BA615D" w:rsidRDefault="00CF0552" w:rsidP="008C790F">
    <w:pPr>
      <w:pStyle w:val="Header"/>
      <w:jc w:val="center"/>
      <w:rPr>
        <w:sz w:val="16"/>
        <w:szCs w:val="16"/>
      </w:rPr>
    </w:pPr>
    <w:r w:rsidRPr="00AE6922">
      <w:rPr>
        <w:rFonts w:ascii="Times New Roman" w:hAnsi="Times New Roman"/>
        <w:noProof/>
        <w:sz w:val="24"/>
        <w:szCs w:val="24"/>
      </w:rPr>
      <w:drawing>
        <wp:anchor distT="0" distB="0" distL="114300" distR="114300" simplePos="0" relativeHeight="251658240" behindDoc="1" locked="0" layoutInCell="1" allowOverlap="1" wp14:anchorId="387327FA" wp14:editId="3F8A5389">
          <wp:simplePos x="0" y="0"/>
          <wp:positionH relativeFrom="column">
            <wp:posOffset>4642485</wp:posOffset>
          </wp:positionH>
          <wp:positionV relativeFrom="paragraph">
            <wp:posOffset>-126365</wp:posOffset>
          </wp:positionV>
          <wp:extent cx="1828800" cy="571500"/>
          <wp:effectExtent l="0" t="0" r="0" b="0"/>
          <wp:wrapTight wrapText="bothSides">
            <wp:wrapPolygon edited="0">
              <wp:start x="0" y="0"/>
              <wp:lineTo x="0" y="20880"/>
              <wp:lineTo x="21375" y="20880"/>
              <wp:lineTo x="21375" y="0"/>
              <wp:lineTo x="0" y="0"/>
            </wp:wrapPolygon>
          </wp:wrapTight>
          <wp:docPr id="3" name="Picture 3" descr="C:\Users\nazephir\Downloads\wv-logo_®_dark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zephir\Downloads\wv-logo_®_dark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5715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E3B9" w14:textId="77777777" w:rsidR="00CF0552" w:rsidRDefault="00CF0552" w:rsidP="00B17A8D">
    <w:pPr>
      <w:pStyle w:val="Header"/>
    </w:pPr>
    <w:r>
      <w:rPr>
        <w:lang w:bidi="fr-F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B0F4F25E"/>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0137C49"/>
    <w:multiLevelType w:val="hybridMultilevel"/>
    <w:tmpl w:val="942CC542"/>
    <w:lvl w:ilvl="0" w:tplc="5E3ED492">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01C4C"/>
    <w:multiLevelType w:val="hybridMultilevel"/>
    <w:tmpl w:val="082A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60B9A"/>
    <w:multiLevelType w:val="hybridMultilevel"/>
    <w:tmpl w:val="A0E4EE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742F8"/>
    <w:multiLevelType w:val="hybridMultilevel"/>
    <w:tmpl w:val="3322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F6922"/>
    <w:multiLevelType w:val="hybridMultilevel"/>
    <w:tmpl w:val="756AEA4E"/>
    <w:lvl w:ilvl="0" w:tplc="843A0FA4">
      <w:start w:val="2"/>
      <w:numFmt w:val="bullet"/>
      <w:lvlText w:val="-"/>
      <w:lvlJc w:val="left"/>
      <w:pPr>
        <w:ind w:left="720" w:hanging="360"/>
      </w:pPr>
      <w:rPr>
        <w:rFonts w:ascii="Lato" w:eastAsiaTheme="minorEastAsia" w:hAnsi="La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D5E85"/>
    <w:multiLevelType w:val="hybridMultilevel"/>
    <w:tmpl w:val="36223D06"/>
    <w:lvl w:ilvl="0" w:tplc="92A4144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146B6"/>
    <w:multiLevelType w:val="hybridMultilevel"/>
    <w:tmpl w:val="DBD2BA66"/>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AAA2127"/>
    <w:multiLevelType w:val="hybridMultilevel"/>
    <w:tmpl w:val="10EA67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3C253E"/>
    <w:multiLevelType w:val="hybridMultilevel"/>
    <w:tmpl w:val="90D852B2"/>
    <w:lvl w:ilvl="0" w:tplc="4DA05768">
      <w:start w:val="1"/>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0" w15:restartNumberingAfterBreak="0">
    <w:nsid w:val="1F2F79D6"/>
    <w:multiLevelType w:val="hybridMultilevel"/>
    <w:tmpl w:val="8160C2B6"/>
    <w:lvl w:ilvl="0" w:tplc="2A324C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017AA"/>
    <w:multiLevelType w:val="multilevel"/>
    <w:tmpl w:val="36663A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4"/>
      <w:numFmt w:val="decimal"/>
      <w:lvlText w:val="%4"/>
      <w:lvlJc w:val="left"/>
      <w:pPr>
        <w:ind w:left="2880" w:hanging="360"/>
      </w:pPr>
      <w:rPr>
        <w:rFonts w:hint="default"/>
        <w:b/>
      </w:rPr>
    </w:lvl>
    <w:lvl w:ilvl="4">
      <w:start w:val="3"/>
      <w:numFmt w:val="decimal"/>
      <w:lvlText w:val="%5-"/>
      <w:lvlJc w:val="left"/>
      <w:pPr>
        <w:ind w:left="3600" w:hanging="360"/>
      </w:pPr>
      <w:rPr>
        <w:rFonts w:hint="default"/>
        <w:b/>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0E571D"/>
    <w:multiLevelType w:val="hybridMultilevel"/>
    <w:tmpl w:val="21D8BF96"/>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24517EFE"/>
    <w:multiLevelType w:val="hybridMultilevel"/>
    <w:tmpl w:val="2A488B2A"/>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C630CFD"/>
    <w:multiLevelType w:val="hybridMultilevel"/>
    <w:tmpl w:val="AA3E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1624F"/>
    <w:multiLevelType w:val="hybridMultilevel"/>
    <w:tmpl w:val="673E15E2"/>
    <w:lvl w:ilvl="0" w:tplc="5E3ED492">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75E4C"/>
    <w:multiLevelType w:val="hybridMultilevel"/>
    <w:tmpl w:val="362221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35EDD"/>
    <w:multiLevelType w:val="hybridMultilevel"/>
    <w:tmpl w:val="8960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70D33"/>
    <w:multiLevelType w:val="hybridMultilevel"/>
    <w:tmpl w:val="3E664EB2"/>
    <w:lvl w:ilvl="0" w:tplc="0E04FB7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316B031B"/>
    <w:multiLevelType w:val="hybridMultilevel"/>
    <w:tmpl w:val="DCB00616"/>
    <w:lvl w:ilvl="0" w:tplc="F880F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A7F82"/>
    <w:multiLevelType w:val="hybridMultilevel"/>
    <w:tmpl w:val="E0C0A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CC40A0"/>
    <w:multiLevelType w:val="hybridMultilevel"/>
    <w:tmpl w:val="EEC46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A19B3"/>
    <w:multiLevelType w:val="hybridMultilevel"/>
    <w:tmpl w:val="DA881192"/>
    <w:lvl w:ilvl="0" w:tplc="599639B8">
      <w:start w:val="1"/>
      <w:numFmt w:val="decimal"/>
      <w:lvlText w:val="%1-"/>
      <w:lvlJc w:val="left"/>
      <w:pPr>
        <w:ind w:left="720" w:hanging="360"/>
      </w:pPr>
      <w:rPr>
        <w:rFonts w:eastAsiaTheme="minorEastAsia" w:cstheme="min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11077"/>
    <w:multiLevelType w:val="hybridMultilevel"/>
    <w:tmpl w:val="8D880884"/>
    <w:lvl w:ilvl="0" w:tplc="AFA82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732B11"/>
    <w:multiLevelType w:val="hybridMultilevel"/>
    <w:tmpl w:val="51FEC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9F71B0"/>
    <w:multiLevelType w:val="multilevel"/>
    <w:tmpl w:val="5C12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8D0F7E"/>
    <w:multiLevelType w:val="hybridMultilevel"/>
    <w:tmpl w:val="FCFA90AA"/>
    <w:lvl w:ilvl="0" w:tplc="CB306D8C">
      <w:start w:val="11"/>
      <w:numFmt w:val="decimal"/>
      <w:lvlText w:val="%1-"/>
      <w:lvlJc w:val="left"/>
      <w:pPr>
        <w:ind w:left="361" w:hanging="360"/>
      </w:pPr>
      <w:rPr>
        <w:rFonts w:eastAsia="Gill Sans MT"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7" w15:restartNumberingAfterBreak="0">
    <w:nsid w:val="4BB517B6"/>
    <w:multiLevelType w:val="hybridMultilevel"/>
    <w:tmpl w:val="DAC8CB08"/>
    <w:lvl w:ilvl="0" w:tplc="5E3ED492">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9111A"/>
    <w:multiLevelType w:val="hybridMultilevel"/>
    <w:tmpl w:val="1C123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E6E20"/>
    <w:multiLevelType w:val="hybridMultilevel"/>
    <w:tmpl w:val="B9DE05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C9003F"/>
    <w:multiLevelType w:val="hybridMultilevel"/>
    <w:tmpl w:val="E46496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413735"/>
    <w:multiLevelType w:val="hybridMultilevel"/>
    <w:tmpl w:val="A446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8008CD"/>
    <w:multiLevelType w:val="multilevel"/>
    <w:tmpl w:val="9F4C9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162CC1"/>
    <w:multiLevelType w:val="hybridMultilevel"/>
    <w:tmpl w:val="417CA1A0"/>
    <w:lvl w:ilvl="0" w:tplc="5E3ED492">
      <w:start w:val="1"/>
      <w:numFmt w:val="bullet"/>
      <w:lvlText w:val=""/>
      <w:lvlJc w:val="left"/>
      <w:pPr>
        <w:ind w:left="810" w:hanging="360"/>
      </w:pPr>
      <w:rPr>
        <w:rFonts w:ascii="Wingdings" w:hAnsi="Wingdings" w:hint="default"/>
        <w:color w:val="FF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5CB42117"/>
    <w:multiLevelType w:val="multilevel"/>
    <w:tmpl w:val="96ACB70C"/>
    <w:lvl w:ilvl="0">
      <w:start w:val="1"/>
      <w:numFmt w:val="decimal"/>
      <w:lvlText w:val="%1."/>
      <w:lvlJc w:val="left"/>
      <w:pPr>
        <w:ind w:left="361" w:hanging="360"/>
      </w:pPr>
      <w:rPr>
        <w:rFonts w:hint="default"/>
      </w:rPr>
    </w:lvl>
    <w:lvl w:ilvl="1">
      <w:start w:val="2"/>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35" w15:restartNumberingAfterBreak="0">
    <w:nsid w:val="64C4071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2746EB"/>
    <w:multiLevelType w:val="hybridMultilevel"/>
    <w:tmpl w:val="98D0D5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AF0B08"/>
    <w:multiLevelType w:val="hybridMultilevel"/>
    <w:tmpl w:val="627489B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707E6530"/>
    <w:multiLevelType w:val="hybridMultilevel"/>
    <w:tmpl w:val="F12225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8042A"/>
    <w:multiLevelType w:val="hybridMultilevel"/>
    <w:tmpl w:val="EEACBF3A"/>
    <w:lvl w:ilvl="0" w:tplc="797C0F9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5F5A54"/>
    <w:multiLevelType w:val="multilevel"/>
    <w:tmpl w:val="1A4E9E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ACB1339"/>
    <w:multiLevelType w:val="hybridMultilevel"/>
    <w:tmpl w:val="624C8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CB154BC"/>
    <w:multiLevelType w:val="hybridMultilevel"/>
    <w:tmpl w:val="DD50D588"/>
    <w:lvl w:ilvl="0" w:tplc="5CE2C556">
      <w:start w:val="1"/>
      <w:numFmt w:val="bullet"/>
      <w:lvlText w:val=""/>
      <w:lvlJc w:val="left"/>
      <w:pPr>
        <w:ind w:left="360" w:hanging="360"/>
      </w:pPr>
      <w:rPr>
        <w:rFonts w:ascii="Wingdings" w:hAnsi="Wingding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104A93"/>
    <w:multiLevelType w:val="hybridMultilevel"/>
    <w:tmpl w:val="12EC4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5"/>
  </w:num>
  <w:num w:numId="4">
    <w:abstractNumId w:val="9"/>
  </w:num>
  <w:num w:numId="5">
    <w:abstractNumId w:val="41"/>
  </w:num>
  <w:num w:numId="6">
    <w:abstractNumId w:val="34"/>
  </w:num>
  <w:num w:numId="7">
    <w:abstractNumId w:val="15"/>
  </w:num>
  <w:num w:numId="8">
    <w:abstractNumId w:val="42"/>
  </w:num>
  <w:num w:numId="9">
    <w:abstractNumId w:val="28"/>
  </w:num>
  <w:num w:numId="10">
    <w:abstractNumId w:val="19"/>
  </w:num>
  <w:num w:numId="11">
    <w:abstractNumId w:val="3"/>
  </w:num>
  <w:num w:numId="12">
    <w:abstractNumId w:val="26"/>
  </w:num>
  <w:num w:numId="13">
    <w:abstractNumId w:val="7"/>
  </w:num>
  <w:num w:numId="14">
    <w:abstractNumId w:val="21"/>
  </w:num>
  <w:num w:numId="15">
    <w:abstractNumId w:val="37"/>
  </w:num>
  <w:num w:numId="16">
    <w:abstractNumId w:val="13"/>
  </w:num>
  <w:num w:numId="17">
    <w:abstractNumId w:val="6"/>
  </w:num>
  <w:num w:numId="18">
    <w:abstractNumId w:val="38"/>
  </w:num>
  <w:num w:numId="19">
    <w:abstractNumId w:val="16"/>
  </w:num>
  <w:num w:numId="20">
    <w:abstractNumId w:val="43"/>
  </w:num>
  <w:num w:numId="21">
    <w:abstractNumId w:val="30"/>
  </w:num>
  <w:num w:numId="22">
    <w:abstractNumId w:val="36"/>
  </w:num>
  <w:num w:numId="23">
    <w:abstractNumId w:val="8"/>
  </w:num>
  <w:num w:numId="24">
    <w:abstractNumId w:val="18"/>
  </w:num>
  <w:num w:numId="25">
    <w:abstractNumId w:val="12"/>
  </w:num>
  <w:num w:numId="26">
    <w:abstractNumId w:val="22"/>
  </w:num>
  <w:num w:numId="27">
    <w:abstractNumId w:val="23"/>
  </w:num>
  <w:num w:numId="28">
    <w:abstractNumId w:val="11"/>
  </w:num>
  <w:num w:numId="29">
    <w:abstractNumId w:val="40"/>
  </w:num>
  <w:num w:numId="30">
    <w:abstractNumId w:val="24"/>
  </w:num>
  <w:num w:numId="31">
    <w:abstractNumId w:val="31"/>
  </w:num>
  <w:num w:numId="32">
    <w:abstractNumId w:val="17"/>
  </w:num>
  <w:num w:numId="33">
    <w:abstractNumId w:val="5"/>
  </w:num>
  <w:num w:numId="34">
    <w:abstractNumId w:val="25"/>
  </w:num>
  <w:num w:numId="35">
    <w:abstractNumId w:val="20"/>
  </w:num>
  <w:num w:numId="36">
    <w:abstractNumId w:val="1"/>
  </w:num>
  <w:num w:numId="37">
    <w:abstractNumId w:val="27"/>
  </w:num>
  <w:num w:numId="38">
    <w:abstractNumId w:val="33"/>
  </w:num>
  <w:num w:numId="39">
    <w:abstractNumId w:val="14"/>
  </w:num>
  <w:num w:numId="40">
    <w:abstractNumId w:val="32"/>
  </w:num>
  <w:num w:numId="41">
    <w:abstractNumId w:val="4"/>
  </w:num>
  <w:num w:numId="42">
    <w:abstractNumId w:val="2"/>
  </w:num>
  <w:num w:numId="43">
    <w:abstractNumId w:val="10"/>
  </w:num>
  <w:num w:numId="44">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8D"/>
    <w:rsid w:val="00000D6B"/>
    <w:rsid w:val="00000DA5"/>
    <w:rsid w:val="000046CC"/>
    <w:rsid w:val="00004705"/>
    <w:rsid w:val="00005D82"/>
    <w:rsid w:val="00006A57"/>
    <w:rsid w:val="000071BE"/>
    <w:rsid w:val="00007A93"/>
    <w:rsid w:val="00015ABC"/>
    <w:rsid w:val="000171B8"/>
    <w:rsid w:val="000208B6"/>
    <w:rsid w:val="00024132"/>
    <w:rsid w:val="000263B5"/>
    <w:rsid w:val="00027513"/>
    <w:rsid w:val="00030E88"/>
    <w:rsid w:val="0004423A"/>
    <w:rsid w:val="00046128"/>
    <w:rsid w:val="00047BA5"/>
    <w:rsid w:val="00050A27"/>
    <w:rsid w:val="000518DA"/>
    <w:rsid w:val="00053C9F"/>
    <w:rsid w:val="00054366"/>
    <w:rsid w:val="000567B6"/>
    <w:rsid w:val="0005745B"/>
    <w:rsid w:val="00057E9C"/>
    <w:rsid w:val="00057F7E"/>
    <w:rsid w:val="000610F3"/>
    <w:rsid w:val="0006584B"/>
    <w:rsid w:val="000662DB"/>
    <w:rsid w:val="0006669B"/>
    <w:rsid w:val="00067425"/>
    <w:rsid w:val="0007068F"/>
    <w:rsid w:val="00071C80"/>
    <w:rsid w:val="00072392"/>
    <w:rsid w:val="00072D59"/>
    <w:rsid w:val="000759EE"/>
    <w:rsid w:val="00076ACA"/>
    <w:rsid w:val="00077068"/>
    <w:rsid w:val="00077846"/>
    <w:rsid w:val="00081843"/>
    <w:rsid w:val="00081A69"/>
    <w:rsid w:val="00082CFE"/>
    <w:rsid w:val="00083342"/>
    <w:rsid w:val="000835B9"/>
    <w:rsid w:val="00084C92"/>
    <w:rsid w:val="000850C8"/>
    <w:rsid w:val="00086A36"/>
    <w:rsid w:val="00092309"/>
    <w:rsid w:val="00096978"/>
    <w:rsid w:val="00096C96"/>
    <w:rsid w:val="000A2FA7"/>
    <w:rsid w:val="000A33F4"/>
    <w:rsid w:val="000A3401"/>
    <w:rsid w:val="000A7E6F"/>
    <w:rsid w:val="000B596F"/>
    <w:rsid w:val="000B670D"/>
    <w:rsid w:val="000B7552"/>
    <w:rsid w:val="000C01A5"/>
    <w:rsid w:val="000C0A68"/>
    <w:rsid w:val="000C0DBB"/>
    <w:rsid w:val="000C1AF2"/>
    <w:rsid w:val="000C2DE7"/>
    <w:rsid w:val="000C4224"/>
    <w:rsid w:val="000C52C1"/>
    <w:rsid w:val="000D3B55"/>
    <w:rsid w:val="000D48BA"/>
    <w:rsid w:val="000E18CA"/>
    <w:rsid w:val="000E3521"/>
    <w:rsid w:val="000E3F37"/>
    <w:rsid w:val="000E4B93"/>
    <w:rsid w:val="000E5CC0"/>
    <w:rsid w:val="000E6878"/>
    <w:rsid w:val="000E77D5"/>
    <w:rsid w:val="000F3297"/>
    <w:rsid w:val="000F3C4E"/>
    <w:rsid w:val="0010125C"/>
    <w:rsid w:val="001023C1"/>
    <w:rsid w:val="001031BC"/>
    <w:rsid w:val="00103C01"/>
    <w:rsid w:val="001046FA"/>
    <w:rsid w:val="00104E4D"/>
    <w:rsid w:val="00105244"/>
    <w:rsid w:val="001067FE"/>
    <w:rsid w:val="001114C0"/>
    <w:rsid w:val="00113DB2"/>
    <w:rsid w:val="0011552C"/>
    <w:rsid w:val="00120361"/>
    <w:rsid w:val="001216F8"/>
    <w:rsid w:val="00122D66"/>
    <w:rsid w:val="001271E1"/>
    <w:rsid w:val="001279A5"/>
    <w:rsid w:val="00130BAB"/>
    <w:rsid w:val="00130F2C"/>
    <w:rsid w:val="00131E1B"/>
    <w:rsid w:val="00132DCE"/>
    <w:rsid w:val="0013367C"/>
    <w:rsid w:val="00133840"/>
    <w:rsid w:val="00133C12"/>
    <w:rsid w:val="00136EBB"/>
    <w:rsid w:val="00137BEB"/>
    <w:rsid w:val="0014057F"/>
    <w:rsid w:val="00140DF4"/>
    <w:rsid w:val="001411AF"/>
    <w:rsid w:val="001420BD"/>
    <w:rsid w:val="00144617"/>
    <w:rsid w:val="00144A66"/>
    <w:rsid w:val="00144EB3"/>
    <w:rsid w:val="0015052A"/>
    <w:rsid w:val="00155553"/>
    <w:rsid w:val="00156D85"/>
    <w:rsid w:val="00157380"/>
    <w:rsid w:val="00157594"/>
    <w:rsid w:val="00160C08"/>
    <w:rsid w:val="00161E2F"/>
    <w:rsid w:val="00163C59"/>
    <w:rsid w:val="001654B4"/>
    <w:rsid w:val="0016604E"/>
    <w:rsid w:val="001731F5"/>
    <w:rsid w:val="00173A0E"/>
    <w:rsid w:val="00174002"/>
    <w:rsid w:val="00174FA3"/>
    <w:rsid w:val="00175D61"/>
    <w:rsid w:val="00175E71"/>
    <w:rsid w:val="0018070C"/>
    <w:rsid w:val="00180B3B"/>
    <w:rsid w:val="001811F5"/>
    <w:rsid w:val="00181E98"/>
    <w:rsid w:val="0018307A"/>
    <w:rsid w:val="00184C7A"/>
    <w:rsid w:val="00184DEC"/>
    <w:rsid w:val="00185EA3"/>
    <w:rsid w:val="001869B3"/>
    <w:rsid w:val="00191D74"/>
    <w:rsid w:val="00193B55"/>
    <w:rsid w:val="00194223"/>
    <w:rsid w:val="00194870"/>
    <w:rsid w:val="00195D2F"/>
    <w:rsid w:val="00195E91"/>
    <w:rsid w:val="0019622F"/>
    <w:rsid w:val="00197E21"/>
    <w:rsid w:val="001A0289"/>
    <w:rsid w:val="001A14B8"/>
    <w:rsid w:val="001A33BF"/>
    <w:rsid w:val="001A3F36"/>
    <w:rsid w:val="001A400E"/>
    <w:rsid w:val="001A4097"/>
    <w:rsid w:val="001A556F"/>
    <w:rsid w:val="001A5954"/>
    <w:rsid w:val="001A6360"/>
    <w:rsid w:val="001A6F7F"/>
    <w:rsid w:val="001A714C"/>
    <w:rsid w:val="001A744A"/>
    <w:rsid w:val="001A76CD"/>
    <w:rsid w:val="001A7A32"/>
    <w:rsid w:val="001B0F6A"/>
    <w:rsid w:val="001B29D1"/>
    <w:rsid w:val="001C0CD8"/>
    <w:rsid w:val="001C1FDC"/>
    <w:rsid w:val="001C405B"/>
    <w:rsid w:val="001C508E"/>
    <w:rsid w:val="001C5269"/>
    <w:rsid w:val="001D0D7B"/>
    <w:rsid w:val="001D14ED"/>
    <w:rsid w:val="001D1A78"/>
    <w:rsid w:val="001D42F6"/>
    <w:rsid w:val="001D73A4"/>
    <w:rsid w:val="001D772D"/>
    <w:rsid w:val="001E1E01"/>
    <w:rsid w:val="001E6E68"/>
    <w:rsid w:val="001F1E71"/>
    <w:rsid w:val="001F6C5E"/>
    <w:rsid w:val="001F6CE8"/>
    <w:rsid w:val="001F70B0"/>
    <w:rsid w:val="002001FA"/>
    <w:rsid w:val="00200D50"/>
    <w:rsid w:val="00200DF7"/>
    <w:rsid w:val="002024AE"/>
    <w:rsid w:val="00205258"/>
    <w:rsid w:val="00205AAF"/>
    <w:rsid w:val="0021044B"/>
    <w:rsid w:val="00211458"/>
    <w:rsid w:val="002119DB"/>
    <w:rsid w:val="00212963"/>
    <w:rsid w:val="00213502"/>
    <w:rsid w:val="00213C59"/>
    <w:rsid w:val="002166F4"/>
    <w:rsid w:val="002169EA"/>
    <w:rsid w:val="00217037"/>
    <w:rsid w:val="0021730D"/>
    <w:rsid w:val="00221DD4"/>
    <w:rsid w:val="00225062"/>
    <w:rsid w:val="00233625"/>
    <w:rsid w:val="00235776"/>
    <w:rsid w:val="0024128A"/>
    <w:rsid w:val="00242ABA"/>
    <w:rsid w:val="00250F39"/>
    <w:rsid w:val="002524E7"/>
    <w:rsid w:val="00253412"/>
    <w:rsid w:val="00257234"/>
    <w:rsid w:val="00262929"/>
    <w:rsid w:val="00262D66"/>
    <w:rsid w:val="00262D8B"/>
    <w:rsid w:val="00263307"/>
    <w:rsid w:val="00266A68"/>
    <w:rsid w:val="00267102"/>
    <w:rsid w:val="00267692"/>
    <w:rsid w:val="002726AB"/>
    <w:rsid w:val="00272FCD"/>
    <w:rsid w:val="00275A2E"/>
    <w:rsid w:val="00276FD9"/>
    <w:rsid w:val="0027761D"/>
    <w:rsid w:val="00277711"/>
    <w:rsid w:val="00280BA2"/>
    <w:rsid w:val="00281784"/>
    <w:rsid w:val="002825F8"/>
    <w:rsid w:val="002826FA"/>
    <w:rsid w:val="0028729D"/>
    <w:rsid w:val="00291AA4"/>
    <w:rsid w:val="002931E5"/>
    <w:rsid w:val="0029360F"/>
    <w:rsid w:val="00296A62"/>
    <w:rsid w:val="00296E4E"/>
    <w:rsid w:val="002A2F62"/>
    <w:rsid w:val="002A4DED"/>
    <w:rsid w:val="002A56C7"/>
    <w:rsid w:val="002A5974"/>
    <w:rsid w:val="002A5AB4"/>
    <w:rsid w:val="002A7AE4"/>
    <w:rsid w:val="002B4028"/>
    <w:rsid w:val="002B554C"/>
    <w:rsid w:val="002C0DFB"/>
    <w:rsid w:val="002C5496"/>
    <w:rsid w:val="002C5B20"/>
    <w:rsid w:val="002D4D23"/>
    <w:rsid w:val="002D6398"/>
    <w:rsid w:val="002E0315"/>
    <w:rsid w:val="002E20A5"/>
    <w:rsid w:val="002E229C"/>
    <w:rsid w:val="002E52D8"/>
    <w:rsid w:val="002E6366"/>
    <w:rsid w:val="002E66E6"/>
    <w:rsid w:val="002E6F7D"/>
    <w:rsid w:val="002F21A5"/>
    <w:rsid w:val="002F28E9"/>
    <w:rsid w:val="002F3187"/>
    <w:rsid w:val="002F3218"/>
    <w:rsid w:val="002F45A9"/>
    <w:rsid w:val="002F4680"/>
    <w:rsid w:val="002F5D37"/>
    <w:rsid w:val="002F6FE4"/>
    <w:rsid w:val="00300665"/>
    <w:rsid w:val="00301A30"/>
    <w:rsid w:val="00302FE1"/>
    <w:rsid w:val="00303878"/>
    <w:rsid w:val="00303E58"/>
    <w:rsid w:val="00303EE9"/>
    <w:rsid w:val="003040DE"/>
    <w:rsid w:val="00306CC9"/>
    <w:rsid w:val="003070E5"/>
    <w:rsid w:val="00307228"/>
    <w:rsid w:val="0030738B"/>
    <w:rsid w:val="0031587C"/>
    <w:rsid w:val="0031602A"/>
    <w:rsid w:val="00316B9A"/>
    <w:rsid w:val="00317DA4"/>
    <w:rsid w:val="00320485"/>
    <w:rsid w:val="00320BB0"/>
    <w:rsid w:val="00321030"/>
    <w:rsid w:val="0032120B"/>
    <w:rsid w:val="00321F33"/>
    <w:rsid w:val="00325607"/>
    <w:rsid w:val="0032682B"/>
    <w:rsid w:val="00326B6B"/>
    <w:rsid w:val="00327751"/>
    <w:rsid w:val="003307EC"/>
    <w:rsid w:val="00332B41"/>
    <w:rsid w:val="003354CC"/>
    <w:rsid w:val="00337FC9"/>
    <w:rsid w:val="00341FB1"/>
    <w:rsid w:val="00342416"/>
    <w:rsid w:val="00344B95"/>
    <w:rsid w:val="003455F7"/>
    <w:rsid w:val="00346063"/>
    <w:rsid w:val="00347708"/>
    <w:rsid w:val="00347F5D"/>
    <w:rsid w:val="00350431"/>
    <w:rsid w:val="0035223F"/>
    <w:rsid w:val="00352B45"/>
    <w:rsid w:val="00354740"/>
    <w:rsid w:val="00354B8D"/>
    <w:rsid w:val="00354D3F"/>
    <w:rsid w:val="00355E4C"/>
    <w:rsid w:val="0035645B"/>
    <w:rsid w:val="00357A92"/>
    <w:rsid w:val="00357C23"/>
    <w:rsid w:val="003614D6"/>
    <w:rsid w:val="00365B3F"/>
    <w:rsid w:val="00367A5C"/>
    <w:rsid w:val="00370A49"/>
    <w:rsid w:val="00370B1C"/>
    <w:rsid w:val="00371017"/>
    <w:rsid w:val="00371927"/>
    <w:rsid w:val="0037198E"/>
    <w:rsid w:val="00374826"/>
    <w:rsid w:val="0037521E"/>
    <w:rsid w:val="003808DF"/>
    <w:rsid w:val="00381319"/>
    <w:rsid w:val="00381342"/>
    <w:rsid w:val="00383853"/>
    <w:rsid w:val="00384B3A"/>
    <w:rsid w:val="003850BE"/>
    <w:rsid w:val="00385E61"/>
    <w:rsid w:val="00387382"/>
    <w:rsid w:val="00387557"/>
    <w:rsid w:val="003900C2"/>
    <w:rsid w:val="00392A83"/>
    <w:rsid w:val="00396579"/>
    <w:rsid w:val="00396621"/>
    <w:rsid w:val="00397405"/>
    <w:rsid w:val="003977B0"/>
    <w:rsid w:val="00397EC4"/>
    <w:rsid w:val="003A135D"/>
    <w:rsid w:val="003A3472"/>
    <w:rsid w:val="003A590D"/>
    <w:rsid w:val="003A6A95"/>
    <w:rsid w:val="003A7EC6"/>
    <w:rsid w:val="003B2854"/>
    <w:rsid w:val="003B3EAC"/>
    <w:rsid w:val="003B4074"/>
    <w:rsid w:val="003B4C90"/>
    <w:rsid w:val="003B67BD"/>
    <w:rsid w:val="003C0118"/>
    <w:rsid w:val="003C2099"/>
    <w:rsid w:val="003C256A"/>
    <w:rsid w:val="003C31AC"/>
    <w:rsid w:val="003C7309"/>
    <w:rsid w:val="003C7475"/>
    <w:rsid w:val="003C78AA"/>
    <w:rsid w:val="003D01D0"/>
    <w:rsid w:val="003D3F06"/>
    <w:rsid w:val="003D5ECA"/>
    <w:rsid w:val="003D6E98"/>
    <w:rsid w:val="003D715B"/>
    <w:rsid w:val="003D73E1"/>
    <w:rsid w:val="003E0D4B"/>
    <w:rsid w:val="003E1060"/>
    <w:rsid w:val="003E3794"/>
    <w:rsid w:val="003E440B"/>
    <w:rsid w:val="003E4E9F"/>
    <w:rsid w:val="003E7B14"/>
    <w:rsid w:val="003F5099"/>
    <w:rsid w:val="003F61C7"/>
    <w:rsid w:val="003F7DB9"/>
    <w:rsid w:val="00401139"/>
    <w:rsid w:val="00401489"/>
    <w:rsid w:val="00401EAA"/>
    <w:rsid w:val="00405A16"/>
    <w:rsid w:val="00407506"/>
    <w:rsid w:val="00413385"/>
    <w:rsid w:val="00417B7D"/>
    <w:rsid w:val="00420CB6"/>
    <w:rsid w:val="00424167"/>
    <w:rsid w:val="00424518"/>
    <w:rsid w:val="00424980"/>
    <w:rsid w:val="0042553B"/>
    <w:rsid w:val="0042726A"/>
    <w:rsid w:val="004305C8"/>
    <w:rsid w:val="00430976"/>
    <w:rsid w:val="0043186F"/>
    <w:rsid w:val="0043340B"/>
    <w:rsid w:val="004345F6"/>
    <w:rsid w:val="00434E91"/>
    <w:rsid w:val="00435C62"/>
    <w:rsid w:val="00436D18"/>
    <w:rsid w:val="00437237"/>
    <w:rsid w:val="00442C47"/>
    <w:rsid w:val="00444E39"/>
    <w:rsid w:val="00445C94"/>
    <w:rsid w:val="004501B1"/>
    <w:rsid w:val="00450CD5"/>
    <w:rsid w:val="00452580"/>
    <w:rsid w:val="00453022"/>
    <w:rsid w:val="00455457"/>
    <w:rsid w:val="00456D8D"/>
    <w:rsid w:val="0046161C"/>
    <w:rsid w:val="004624FC"/>
    <w:rsid w:val="004656B0"/>
    <w:rsid w:val="00477F50"/>
    <w:rsid w:val="0048029D"/>
    <w:rsid w:val="00480CDD"/>
    <w:rsid w:val="004810E3"/>
    <w:rsid w:val="00483227"/>
    <w:rsid w:val="00492015"/>
    <w:rsid w:val="00492B87"/>
    <w:rsid w:val="004A4C0E"/>
    <w:rsid w:val="004A645B"/>
    <w:rsid w:val="004A6AED"/>
    <w:rsid w:val="004A712B"/>
    <w:rsid w:val="004A7582"/>
    <w:rsid w:val="004A79D3"/>
    <w:rsid w:val="004B164A"/>
    <w:rsid w:val="004B4312"/>
    <w:rsid w:val="004B4823"/>
    <w:rsid w:val="004C1A07"/>
    <w:rsid w:val="004C241E"/>
    <w:rsid w:val="004C4101"/>
    <w:rsid w:val="004C6175"/>
    <w:rsid w:val="004D0D07"/>
    <w:rsid w:val="004D1364"/>
    <w:rsid w:val="004D2047"/>
    <w:rsid w:val="004D41DF"/>
    <w:rsid w:val="004D618C"/>
    <w:rsid w:val="004D770F"/>
    <w:rsid w:val="004E02D5"/>
    <w:rsid w:val="004E0C95"/>
    <w:rsid w:val="004E1836"/>
    <w:rsid w:val="004E4D43"/>
    <w:rsid w:val="004E57A2"/>
    <w:rsid w:val="004E5E75"/>
    <w:rsid w:val="004F13EA"/>
    <w:rsid w:val="004F302A"/>
    <w:rsid w:val="00500A90"/>
    <w:rsid w:val="0050317F"/>
    <w:rsid w:val="0050354A"/>
    <w:rsid w:val="005114A5"/>
    <w:rsid w:val="00513A8C"/>
    <w:rsid w:val="0051465B"/>
    <w:rsid w:val="00517E04"/>
    <w:rsid w:val="005221A2"/>
    <w:rsid w:val="00524C2A"/>
    <w:rsid w:val="00525EA9"/>
    <w:rsid w:val="00527BFF"/>
    <w:rsid w:val="00530B45"/>
    <w:rsid w:val="005349D2"/>
    <w:rsid w:val="00534A7D"/>
    <w:rsid w:val="0053770D"/>
    <w:rsid w:val="005444FA"/>
    <w:rsid w:val="005569B8"/>
    <w:rsid w:val="00557216"/>
    <w:rsid w:val="00557CA1"/>
    <w:rsid w:val="00560583"/>
    <w:rsid w:val="0056286B"/>
    <w:rsid w:val="00563205"/>
    <w:rsid w:val="00564799"/>
    <w:rsid w:val="00575C69"/>
    <w:rsid w:val="00575D90"/>
    <w:rsid w:val="005770E7"/>
    <w:rsid w:val="00580C05"/>
    <w:rsid w:val="00581A76"/>
    <w:rsid w:val="00586DE1"/>
    <w:rsid w:val="00587EAD"/>
    <w:rsid w:val="00591981"/>
    <w:rsid w:val="00591A31"/>
    <w:rsid w:val="00591DF7"/>
    <w:rsid w:val="00591FAE"/>
    <w:rsid w:val="0059340F"/>
    <w:rsid w:val="005977F7"/>
    <w:rsid w:val="005A1108"/>
    <w:rsid w:val="005A14E9"/>
    <w:rsid w:val="005A3380"/>
    <w:rsid w:val="005A3936"/>
    <w:rsid w:val="005A39A2"/>
    <w:rsid w:val="005B4943"/>
    <w:rsid w:val="005B69A2"/>
    <w:rsid w:val="005C0191"/>
    <w:rsid w:val="005C0193"/>
    <w:rsid w:val="005C073E"/>
    <w:rsid w:val="005C1E41"/>
    <w:rsid w:val="005D084B"/>
    <w:rsid w:val="005D09F4"/>
    <w:rsid w:val="005D18E8"/>
    <w:rsid w:val="005D2907"/>
    <w:rsid w:val="005D3A72"/>
    <w:rsid w:val="005D70F5"/>
    <w:rsid w:val="005D7B5C"/>
    <w:rsid w:val="005E25DF"/>
    <w:rsid w:val="005E596C"/>
    <w:rsid w:val="005E6EE5"/>
    <w:rsid w:val="005E7507"/>
    <w:rsid w:val="005F1FF7"/>
    <w:rsid w:val="005F26F4"/>
    <w:rsid w:val="005F4C0A"/>
    <w:rsid w:val="005F74B1"/>
    <w:rsid w:val="006024D2"/>
    <w:rsid w:val="00606937"/>
    <w:rsid w:val="00606DD9"/>
    <w:rsid w:val="00607328"/>
    <w:rsid w:val="00607D0F"/>
    <w:rsid w:val="00607F6D"/>
    <w:rsid w:val="006121D8"/>
    <w:rsid w:val="00617EC0"/>
    <w:rsid w:val="00620396"/>
    <w:rsid w:val="00622218"/>
    <w:rsid w:val="00623730"/>
    <w:rsid w:val="00624149"/>
    <w:rsid w:val="006248F2"/>
    <w:rsid w:val="00624A7B"/>
    <w:rsid w:val="00625C7C"/>
    <w:rsid w:val="00626D17"/>
    <w:rsid w:val="00626F67"/>
    <w:rsid w:val="00632AF4"/>
    <w:rsid w:val="00634217"/>
    <w:rsid w:val="00634365"/>
    <w:rsid w:val="00640464"/>
    <w:rsid w:val="00644190"/>
    <w:rsid w:val="006458DB"/>
    <w:rsid w:val="00647E4A"/>
    <w:rsid w:val="006528B9"/>
    <w:rsid w:val="00652A4F"/>
    <w:rsid w:val="00654A79"/>
    <w:rsid w:val="00655B43"/>
    <w:rsid w:val="00655D2F"/>
    <w:rsid w:val="00656307"/>
    <w:rsid w:val="00656D09"/>
    <w:rsid w:val="00656F7E"/>
    <w:rsid w:val="00663AAD"/>
    <w:rsid w:val="00663C1E"/>
    <w:rsid w:val="00671AD4"/>
    <w:rsid w:val="00672C9D"/>
    <w:rsid w:val="00674A52"/>
    <w:rsid w:val="00674EE3"/>
    <w:rsid w:val="0067570E"/>
    <w:rsid w:val="00675A28"/>
    <w:rsid w:val="00677752"/>
    <w:rsid w:val="00680FB8"/>
    <w:rsid w:val="00681375"/>
    <w:rsid w:val="0068733D"/>
    <w:rsid w:val="00687C56"/>
    <w:rsid w:val="00692B45"/>
    <w:rsid w:val="0069305A"/>
    <w:rsid w:val="00693F9A"/>
    <w:rsid w:val="00694759"/>
    <w:rsid w:val="00696E24"/>
    <w:rsid w:val="006A0F54"/>
    <w:rsid w:val="006A1266"/>
    <w:rsid w:val="006A1BA5"/>
    <w:rsid w:val="006A4175"/>
    <w:rsid w:val="006A51E1"/>
    <w:rsid w:val="006A6D0E"/>
    <w:rsid w:val="006A794D"/>
    <w:rsid w:val="006B2CC9"/>
    <w:rsid w:val="006B3793"/>
    <w:rsid w:val="006B73FE"/>
    <w:rsid w:val="006C2C3B"/>
    <w:rsid w:val="006C30E8"/>
    <w:rsid w:val="006C483F"/>
    <w:rsid w:val="006C4913"/>
    <w:rsid w:val="006C4C6B"/>
    <w:rsid w:val="006C7C1B"/>
    <w:rsid w:val="006D0D8A"/>
    <w:rsid w:val="006D1CAB"/>
    <w:rsid w:val="006D549F"/>
    <w:rsid w:val="006D5CC3"/>
    <w:rsid w:val="006E0D3C"/>
    <w:rsid w:val="006E0ED5"/>
    <w:rsid w:val="006E1A0A"/>
    <w:rsid w:val="006E2F0F"/>
    <w:rsid w:val="006E4713"/>
    <w:rsid w:val="006E6EA6"/>
    <w:rsid w:val="006E7EB6"/>
    <w:rsid w:val="006F14C1"/>
    <w:rsid w:val="006F5080"/>
    <w:rsid w:val="006F5C8C"/>
    <w:rsid w:val="006F7F99"/>
    <w:rsid w:val="0070094F"/>
    <w:rsid w:val="00705155"/>
    <w:rsid w:val="0070687F"/>
    <w:rsid w:val="007075A5"/>
    <w:rsid w:val="00712B87"/>
    <w:rsid w:val="00713FCB"/>
    <w:rsid w:val="0071432C"/>
    <w:rsid w:val="007150D9"/>
    <w:rsid w:val="00715C34"/>
    <w:rsid w:val="00716643"/>
    <w:rsid w:val="00717AB3"/>
    <w:rsid w:val="00720E5E"/>
    <w:rsid w:val="00721066"/>
    <w:rsid w:val="007247BA"/>
    <w:rsid w:val="007274E5"/>
    <w:rsid w:val="00727CFC"/>
    <w:rsid w:val="007325F4"/>
    <w:rsid w:val="0073471D"/>
    <w:rsid w:val="00734D74"/>
    <w:rsid w:val="00734E29"/>
    <w:rsid w:val="00734E3C"/>
    <w:rsid w:val="007415A2"/>
    <w:rsid w:val="00742C9B"/>
    <w:rsid w:val="00743DC5"/>
    <w:rsid w:val="00746EBE"/>
    <w:rsid w:val="00746F4B"/>
    <w:rsid w:val="00747151"/>
    <w:rsid w:val="00753ABA"/>
    <w:rsid w:val="00756F89"/>
    <w:rsid w:val="00757A22"/>
    <w:rsid w:val="007672A2"/>
    <w:rsid w:val="007719D2"/>
    <w:rsid w:val="00771C43"/>
    <w:rsid w:val="00771D69"/>
    <w:rsid w:val="0077298A"/>
    <w:rsid w:val="00774E8A"/>
    <w:rsid w:val="00776096"/>
    <w:rsid w:val="0077613D"/>
    <w:rsid w:val="0078233E"/>
    <w:rsid w:val="007851D7"/>
    <w:rsid w:val="007875D4"/>
    <w:rsid w:val="00790501"/>
    <w:rsid w:val="007A2395"/>
    <w:rsid w:val="007A4602"/>
    <w:rsid w:val="007B03EC"/>
    <w:rsid w:val="007B1234"/>
    <w:rsid w:val="007B4927"/>
    <w:rsid w:val="007B4C50"/>
    <w:rsid w:val="007C03D9"/>
    <w:rsid w:val="007C0C39"/>
    <w:rsid w:val="007C18EA"/>
    <w:rsid w:val="007C1FBC"/>
    <w:rsid w:val="007C419C"/>
    <w:rsid w:val="007C4A7B"/>
    <w:rsid w:val="007C5564"/>
    <w:rsid w:val="007C71AE"/>
    <w:rsid w:val="007D4658"/>
    <w:rsid w:val="007D6F45"/>
    <w:rsid w:val="007D756B"/>
    <w:rsid w:val="007D7D7F"/>
    <w:rsid w:val="007E1A13"/>
    <w:rsid w:val="007F1974"/>
    <w:rsid w:val="00803AE0"/>
    <w:rsid w:val="00805498"/>
    <w:rsid w:val="008063A6"/>
    <w:rsid w:val="00807B3C"/>
    <w:rsid w:val="00812E88"/>
    <w:rsid w:val="008142A7"/>
    <w:rsid w:val="00814A30"/>
    <w:rsid w:val="00816508"/>
    <w:rsid w:val="008216A5"/>
    <w:rsid w:val="008221C4"/>
    <w:rsid w:val="00822D44"/>
    <w:rsid w:val="0082317F"/>
    <w:rsid w:val="008248BB"/>
    <w:rsid w:val="008318A5"/>
    <w:rsid w:val="00835327"/>
    <w:rsid w:val="008374FB"/>
    <w:rsid w:val="00840DF0"/>
    <w:rsid w:val="008413AC"/>
    <w:rsid w:val="00847E3A"/>
    <w:rsid w:val="00852EFB"/>
    <w:rsid w:val="00864D62"/>
    <w:rsid w:val="00864F60"/>
    <w:rsid w:val="00865EB5"/>
    <w:rsid w:val="008713A2"/>
    <w:rsid w:val="008759EE"/>
    <w:rsid w:val="00875BAF"/>
    <w:rsid w:val="00875CB1"/>
    <w:rsid w:val="00883E07"/>
    <w:rsid w:val="00886431"/>
    <w:rsid w:val="00894C0D"/>
    <w:rsid w:val="0089504B"/>
    <w:rsid w:val="0089569C"/>
    <w:rsid w:val="00895B8D"/>
    <w:rsid w:val="0089647E"/>
    <w:rsid w:val="00897CBE"/>
    <w:rsid w:val="00897E37"/>
    <w:rsid w:val="008A245E"/>
    <w:rsid w:val="008A42BB"/>
    <w:rsid w:val="008A4A8D"/>
    <w:rsid w:val="008A6BEF"/>
    <w:rsid w:val="008A6E7B"/>
    <w:rsid w:val="008A7219"/>
    <w:rsid w:val="008B11CC"/>
    <w:rsid w:val="008B38B3"/>
    <w:rsid w:val="008B55CF"/>
    <w:rsid w:val="008B741C"/>
    <w:rsid w:val="008B7954"/>
    <w:rsid w:val="008C1038"/>
    <w:rsid w:val="008C2696"/>
    <w:rsid w:val="008C50D1"/>
    <w:rsid w:val="008C790F"/>
    <w:rsid w:val="008D01FA"/>
    <w:rsid w:val="008D07C5"/>
    <w:rsid w:val="008D12EE"/>
    <w:rsid w:val="008D1C85"/>
    <w:rsid w:val="008D217E"/>
    <w:rsid w:val="008D328B"/>
    <w:rsid w:val="008D3365"/>
    <w:rsid w:val="008D38DC"/>
    <w:rsid w:val="008D4BE2"/>
    <w:rsid w:val="008E1A6B"/>
    <w:rsid w:val="008E4281"/>
    <w:rsid w:val="008E530C"/>
    <w:rsid w:val="008E67A9"/>
    <w:rsid w:val="008E6E14"/>
    <w:rsid w:val="008F0762"/>
    <w:rsid w:val="008F168F"/>
    <w:rsid w:val="008F278C"/>
    <w:rsid w:val="008F6516"/>
    <w:rsid w:val="008F6801"/>
    <w:rsid w:val="008F75B0"/>
    <w:rsid w:val="00903EFF"/>
    <w:rsid w:val="00905044"/>
    <w:rsid w:val="009107C5"/>
    <w:rsid w:val="009139D9"/>
    <w:rsid w:val="00913A2B"/>
    <w:rsid w:val="00917484"/>
    <w:rsid w:val="00917AE1"/>
    <w:rsid w:val="00921211"/>
    <w:rsid w:val="0092164A"/>
    <w:rsid w:val="00921FB0"/>
    <w:rsid w:val="00925624"/>
    <w:rsid w:val="00925BB0"/>
    <w:rsid w:val="009269E1"/>
    <w:rsid w:val="00927751"/>
    <w:rsid w:val="00932F7B"/>
    <w:rsid w:val="00933409"/>
    <w:rsid w:val="00933E16"/>
    <w:rsid w:val="009348A7"/>
    <w:rsid w:val="00935F6A"/>
    <w:rsid w:val="00941308"/>
    <w:rsid w:val="00941F2D"/>
    <w:rsid w:val="00942016"/>
    <w:rsid w:val="00943010"/>
    <w:rsid w:val="00943A2E"/>
    <w:rsid w:val="009442D1"/>
    <w:rsid w:val="00945613"/>
    <w:rsid w:val="009465DC"/>
    <w:rsid w:val="009505EE"/>
    <w:rsid w:val="0095148D"/>
    <w:rsid w:val="00951C2A"/>
    <w:rsid w:val="00952840"/>
    <w:rsid w:val="009532B3"/>
    <w:rsid w:val="00953A60"/>
    <w:rsid w:val="00954B71"/>
    <w:rsid w:val="009563A0"/>
    <w:rsid w:val="00961345"/>
    <w:rsid w:val="009630D1"/>
    <w:rsid w:val="00967809"/>
    <w:rsid w:val="00967A0D"/>
    <w:rsid w:val="0097040F"/>
    <w:rsid w:val="00972782"/>
    <w:rsid w:val="00972784"/>
    <w:rsid w:val="0097495D"/>
    <w:rsid w:val="00974E4E"/>
    <w:rsid w:val="00975484"/>
    <w:rsid w:val="00976EFB"/>
    <w:rsid w:val="00977465"/>
    <w:rsid w:val="00977762"/>
    <w:rsid w:val="00980B49"/>
    <w:rsid w:val="00980EE7"/>
    <w:rsid w:val="00981E3E"/>
    <w:rsid w:val="0098664A"/>
    <w:rsid w:val="00987C1D"/>
    <w:rsid w:val="00990EB0"/>
    <w:rsid w:val="00993ECF"/>
    <w:rsid w:val="00997828"/>
    <w:rsid w:val="00997D9B"/>
    <w:rsid w:val="00997FF4"/>
    <w:rsid w:val="009A0923"/>
    <w:rsid w:val="009A21A4"/>
    <w:rsid w:val="009A3EE4"/>
    <w:rsid w:val="009B42AC"/>
    <w:rsid w:val="009B51B5"/>
    <w:rsid w:val="009C05F3"/>
    <w:rsid w:val="009C1471"/>
    <w:rsid w:val="009C1478"/>
    <w:rsid w:val="009C3E73"/>
    <w:rsid w:val="009C5F5B"/>
    <w:rsid w:val="009C6D01"/>
    <w:rsid w:val="009C7362"/>
    <w:rsid w:val="009C7462"/>
    <w:rsid w:val="009D1B8B"/>
    <w:rsid w:val="009D2F3B"/>
    <w:rsid w:val="009D36FA"/>
    <w:rsid w:val="009D533C"/>
    <w:rsid w:val="009E07D4"/>
    <w:rsid w:val="009E12EB"/>
    <w:rsid w:val="009E22E9"/>
    <w:rsid w:val="009E59CD"/>
    <w:rsid w:val="009E6F21"/>
    <w:rsid w:val="009F04B9"/>
    <w:rsid w:val="009F0C65"/>
    <w:rsid w:val="009F63ED"/>
    <w:rsid w:val="009F7BE0"/>
    <w:rsid w:val="00A01787"/>
    <w:rsid w:val="00A06808"/>
    <w:rsid w:val="00A07745"/>
    <w:rsid w:val="00A10490"/>
    <w:rsid w:val="00A11093"/>
    <w:rsid w:val="00A11EBD"/>
    <w:rsid w:val="00A120AA"/>
    <w:rsid w:val="00A128F0"/>
    <w:rsid w:val="00A12A91"/>
    <w:rsid w:val="00A12E5A"/>
    <w:rsid w:val="00A1554E"/>
    <w:rsid w:val="00A219B4"/>
    <w:rsid w:val="00A2260A"/>
    <w:rsid w:val="00A23BA7"/>
    <w:rsid w:val="00A23C02"/>
    <w:rsid w:val="00A2420B"/>
    <w:rsid w:val="00A2469B"/>
    <w:rsid w:val="00A27D1A"/>
    <w:rsid w:val="00A350E5"/>
    <w:rsid w:val="00A3515C"/>
    <w:rsid w:val="00A37B46"/>
    <w:rsid w:val="00A429F6"/>
    <w:rsid w:val="00A42BC4"/>
    <w:rsid w:val="00A47BB1"/>
    <w:rsid w:val="00A5023C"/>
    <w:rsid w:val="00A50EFB"/>
    <w:rsid w:val="00A526BD"/>
    <w:rsid w:val="00A53332"/>
    <w:rsid w:val="00A54061"/>
    <w:rsid w:val="00A542AB"/>
    <w:rsid w:val="00A56A19"/>
    <w:rsid w:val="00A57D71"/>
    <w:rsid w:val="00A67089"/>
    <w:rsid w:val="00A677EB"/>
    <w:rsid w:val="00A67DC5"/>
    <w:rsid w:val="00A70315"/>
    <w:rsid w:val="00A7213F"/>
    <w:rsid w:val="00A753E3"/>
    <w:rsid w:val="00A76B36"/>
    <w:rsid w:val="00A76FD3"/>
    <w:rsid w:val="00A8484D"/>
    <w:rsid w:val="00A84F7C"/>
    <w:rsid w:val="00A871C9"/>
    <w:rsid w:val="00A9061C"/>
    <w:rsid w:val="00A90CC7"/>
    <w:rsid w:val="00A91906"/>
    <w:rsid w:val="00A91CFF"/>
    <w:rsid w:val="00A93DA6"/>
    <w:rsid w:val="00A97362"/>
    <w:rsid w:val="00AA2148"/>
    <w:rsid w:val="00AA278C"/>
    <w:rsid w:val="00AA3D36"/>
    <w:rsid w:val="00AB0073"/>
    <w:rsid w:val="00AB02C6"/>
    <w:rsid w:val="00AB1039"/>
    <w:rsid w:val="00AB185B"/>
    <w:rsid w:val="00AB2101"/>
    <w:rsid w:val="00AB3744"/>
    <w:rsid w:val="00AB412E"/>
    <w:rsid w:val="00AB4865"/>
    <w:rsid w:val="00AB4D59"/>
    <w:rsid w:val="00AB4E13"/>
    <w:rsid w:val="00AB7139"/>
    <w:rsid w:val="00AC13C3"/>
    <w:rsid w:val="00AC402B"/>
    <w:rsid w:val="00AC59F0"/>
    <w:rsid w:val="00AC7360"/>
    <w:rsid w:val="00AC766F"/>
    <w:rsid w:val="00AD299B"/>
    <w:rsid w:val="00AD513A"/>
    <w:rsid w:val="00AE08E6"/>
    <w:rsid w:val="00AE451A"/>
    <w:rsid w:val="00AE46C0"/>
    <w:rsid w:val="00AE4D14"/>
    <w:rsid w:val="00AE5842"/>
    <w:rsid w:val="00AF0C6A"/>
    <w:rsid w:val="00AF344E"/>
    <w:rsid w:val="00AF38EB"/>
    <w:rsid w:val="00AF402E"/>
    <w:rsid w:val="00AF75F9"/>
    <w:rsid w:val="00B0104F"/>
    <w:rsid w:val="00B02B7D"/>
    <w:rsid w:val="00B03EEE"/>
    <w:rsid w:val="00B07269"/>
    <w:rsid w:val="00B07A5F"/>
    <w:rsid w:val="00B1128E"/>
    <w:rsid w:val="00B12566"/>
    <w:rsid w:val="00B12A69"/>
    <w:rsid w:val="00B140FE"/>
    <w:rsid w:val="00B15181"/>
    <w:rsid w:val="00B17A8D"/>
    <w:rsid w:val="00B21AC5"/>
    <w:rsid w:val="00B2292B"/>
    <w:rsid w:val="00B23B81"/>
    <w:rsid w:val="00B25A80"/>
    <w:rsid w:val="00B25FDD"/>
    <w:rsid w:val="00B33157"/>
    <w:rsid w:val="00B36FF9"/>
    <w:rsid w:val="00B40040"/>
    <w:rsid w:val="00B41568"/>
    <w:rsid w:val="00B421EE"/>
    <w:rsid w:val="00B46739"/>
    <w:rsid w:val="00B5013F"/>
    <w:rsid w:val="00B50A48"/>
    <w:rsid w:val="00B5145B"/>
    <w:rsid w:val="00B51C6E"/>
    <w:rsid w:val="00B54E43"/>
    <w:rsid w:val="00B56E33"/>
    <w:rsid w:val="00B57CDC"/>
    <w:rsid w:val="00B618E0"/>
    <w:rsid w:val="00B6307A"/>
    <w:rsid w:val="00B6564A"/>
    <w:rsid w:val="00B663EE"/>
    <w:rsid w:val="00B6641A"/>
    <w:rsid w:val="00B6782B"/>
    <w:rsid w:val="00B72E33"/>
    <w:rsid w:val="00B74DBF"/>
    <w:rsid w:val="00B75A0B"/>
    <w:rsid w:val="00B760BE"/>
    <w:rsid w:val="00B778BD"/>
    <w:rsid w:val="00B81CE0"/>
    <w:rsid w:val="00B8445B"/>
    <w:rsid w:val="00B85D90"/>
    <w:rsid w:val="00B862D2"/>
    <w:rsid w:val="00B87261"/>
    <w:rsid w:val="00B8797D"/>
    <w:rsid w:val="00B91F53"/>
    <w:rsid w:val="00B92891"/>
    <w:rsid w:val="00B92FDC"/>
    <w:rsid w:val="00B938EC"/>
    <w:rsid w:val="00B9631C"/>
    <w:rsid w:val="00B97F34"/>
    <w:rsid w:val="00BA1B7C"/>
    <w:rsid w:val="00BA4477"/>
    <w:rsid w:val="00BA615D"/>
    <w:rsid w:val="00BB08AA"/>
    <w:rsid w:val="00BB15D6"/>
    <w:rsid w:val="00BB2CCD"/>
    <w:rsid w:val="00BB7835"/>
    <w:rsid w:val="00BD064A"/>
    <w:rsid w:val="00BD07F2"/>
    <w:rsid w:val="00BD156C"/>
    <w:rsid w:val="00BD38AF"/>
    <w:rsid w:val="00BD5696"/>
    <w:rsid w:val="00BD5D93"/>
    <w:rsid w:val="00BD63A8"/>
    <w:rsid w:val="00BE08C7"/>
    <w:rsid w:val="00BE1133"/>
    <w:rsid w:val="00BE1B0D"/>
    <w:rsid w:val="00BE2858"/>
    <w:rsid w:val="00BE2F1B"/>
    <w:rsid w:val="00BE3EB0"/>
    <w:rsid w:val="00BE5765"/>
    <w:rsid w:val="00BE72D4"/>
    <w:rsid w:val="00BF067A"/>
    <w:rsid w:val="00BF4C6B"/>
    <w:rsid w:val="00BF5CC1"/>
    <w:rsid w:val="00C01436"/>
    <w:rsid w:val="00C0477E"/>
    <w:rsid w:val="00C06711"/>
    <w:rsid w:val="00C1367C"/>
    <w:rsid w:val="00C13753"/>
    <w:rsid w:val="00C14C9A"/>
    <w:rsid w:val="00C15509"/>
    <w:rsid w:val="00C16E5D"/>
    <w:rsid w:val="00C17BC1"/>
    <w:rsid w:val="00C2257B"/>
    <w:rsid w:val="00C251FB"/>
    <w:rsid w:val="00C25FEE"/>
    <w:rsid w:val="00C2639D"/>
    <w:rsid w:val="00C304CD"/>
    <w:rsid w:val="00C30984"/>
    <w:rsid w:val="00C326CB"/>
    <w:rsid w:val="00C330D7"/>
    <w:rsid w:val="00C338CF"/>
    <w:rsid w:val="00C35357"/>
    <w:rsid w:val="00C35B94"/>
    <w:rsid w:val="00C3644B"/>
    <w:rsid w:val="00C4209E"/>
    <w:rsid w:val="00C44CC6"/>
    <w:rsid w:val="00C50235"/>
    <w:rsid w:val="00C50680"/>
    <w:rsid w:val="00C509D6"/>
    <w:rsid w:val="00C5494A"/>
    <w:rsid w:val="00C550AA"/>
    <w:rsid w:val="00C550F6"/>
    <w:rsid w:val="00C563D8"/>
    <w:rsid w:val="00C57948"/>
    <w:rsid w:val="00C6151E"/>
    <w:rsid w:val="00C62620"/>
    <w:rsid w:val="00C66FC4"/>
    <w:rsid w:val="00C703F9"/>
    <w:rsid w:val="00C7267E"/>
    <w:rsid w:val="00C728AD"/>
    <w:rsid w:val="00C73D57"/>
    <w:rsid w:val="00C74F1C"/>
    <w:rsid w:val="00C75006"/>
    <w:rsid w:val="00C81986"/>
    <w:rsid w:val="00C81C3E"/>
    <w:rsid w:val="00C82E6A"/>
    <w:rsid w:val="00C8360B"/>
    <w:rsid w:val="00C83FF7"/>
    <w:rsid w:val="00C850CE"/>
    <w:rsid w:val="00C85FD2"/>
    <w:rsid w:val="00C87087"/>
    <w:rsid w:val="00C92A6E"/>
    <w:rsid w:val="00C93074"/>
    <w:rsid w:val="00C93B61"/>
    <w:rsid w:val="00C93B8A"/>
    <w:rsid w:val="00C9589D"/>
    <w:rsid w:val="00C96868"/>
    <w:rsid w:val="00C96C35"/>
    <w:rsid w:val="00C96C8B"/>
    <w:rsid w:val="00CA1E2B"/>
    <w:rsid w:val="00CA3035"/>
    <w:rsid w:val="00CA3B05"/>
    <w:rsid w:val="00CA50D8"/>
    <w:rsid w:val="00CA54D2"/>
    <w:rsid w:val="00CA7133"/>
    <w:rsid w:val="00CA7495"/>
    <w:rsid w:val="00CB0FAC"/>
    <w:rsid w:val="00CB374B"/>
    <w:rsid w:val="00CB3EF9"/>
    <w:rsid w:val="00CB65C7"/>
    <w:rsid w:val="00CC5D3B"/>
    <w:rsid w:val="00CD048C"/>
    <w:rsid w:val="00CD28A2"/>
    <w:rsid w:val="00CD3145"/>
    <w:rsid w:val="00CD3CA8"/>
    <w:rsid w:val="00CD43E2"/>
    <w:rsid w:val="00CD5C5D"/>
    <w:rsid w:val="00CE0CB8"/>
    <w:rsid w:val="00CE15A5"/>
    <w:rsid w:val="00CE217D"/>
    <w:rsid w:val="00CE31AD"/>
    <w:rsid w:val="00CE32AC"/>
    <w:rsid w:val="00CF0552"/>
    <w:rsid w:val="00CF5B71"/>
    <w:rsid w:val="00D00B4D"/>
    <w:rsid w:val="00D03BFB"/>
    <w:rsid w:val="00D0422C"/>
    <w:rsid w:val="00D12714"/>
    <w:rsid w:val="00D14E08"/>
    <w:rsid w:val="00D16CC2"/>
    <w:rsid w:val="00D16D59"/>
    <w:rsid w:val="00D2068E"/>
    <w:rsid w:val="00D20BEE"/>
    <w:rsid w:val="00D2348B"/>
    <w:rsid w:val="00D24D9C"/>
    <w:rsid w:val="00D30AD3"/>
    <w:rsid w:val="00D31127"/>
    <w:rsid w:val="00D33611"/>
    <w:rsid w:val="00D34088"/>
    <w:rsid w:val="00D36A15"/>
    <w:rsid w:val="00D42DBF"/>
    <w:rsid w:val="00D43186"/>
    <w:rsid w:val="00D434AE"/>
    <w:rsid w:val="00D454E2"/>
    <w:rsid w:val="00D4721C"/>
    <w:rsid w:val="00D50999"/>
    <w:rsid w:val="00D50D91"/>
    <w:rsid w:val="00D5112E"/>
    <w:rsid w:val="00D51938"/>
    <w:rsid w:val="00D51EFF"/>
    <w:rsid w:val="00D53C32"/>
    <w:rsid w:val="00D562AB"/>
    <w:rsid w:val="00D57BCB"/>
    <w:rsid w:val="00D6053E"/>
    <w:rsid w:val="00D627FF"/>
    <w:rsid w:val="00D62E0B"/>
    <w:rsid w:val="00D63659"/>
    <w:rsid w:val="00D6792C"/>
    <w:rsid w:val="00D72194"/>
    <w:rsid w:val="00D74F68"/>
    <w:rsid w:val="00D75427"/>
    <w:rsid w:val="00D75931"/>
    <w:rsid w:val="00D81A8A"/>
    <w:rsid w:val="00D829C6"/>
    <w:rsid w:val="00D860B0"/>
    <w:rsid w:val="00D862C7"/>
    <w:rsid w:val="00D86551"/>
    <w:rsid w:val="00D86904"/>
    <w:rsid w:val="00D86AE0"/>
    <w:rsid w:val="00D87670"/>
    <w:rsid w:val="00D9150D"/>
    <w:rsid w:val="00D93159"/>
    <w:rsid w:val="00D93517"/>
    <w:rsid w:val="00D93912"/>
    <w:rsid w:val="00D9567E"/>
    <w:rsid w:val="00D95FCD"/>
    <w:rsid w:val="00D970CF"/>
    <w:rsid w:val="00DA347B"/>
    <w:rsid w:val="00DA4CD7"/>
    <w:rsid w:val="00DA593F"/>
    <w:rsid w:val="00DA7C97"/>
    <w:rsid w:val="00DB0819"/>
    <w:rsid w:val="00DB1552"/>
    <w:rsid w:val="00DB30D4"/>
    <w:rsid w:val="00DB3951"/>
    <w:rsid w:val="00DB553D"/>
    <w:rsid w:val="00DB6476"/>
    <w:rsid w:val="00DC12A4"/>
    <w:rsid w:val="00DC322E"/>
    <w:rsid w:val="00DC66CD"/>
    <w:rsid w:val="00DD04C9"/>
    <w:rsid w:val="00DD130C"/>
    <w:rsid w:val="00DD443B"/>
    <w:rsid w:val="00DD52F0"/>
    <w:rsid w:val="00DD768F"/>
    <w:rsid w:val="00DE16A7"/>
    <w:rsid w:val="00DE179E"/>
    <w:rsid w:val="00DE2912"/>
    <w:rsid w:val="00DE35B6"/>
    <w:rsid w:val="00DE3A46"/>
    <w:rsid w:val="00DE4E17"/>
    <w:rsid w:val="00DE6A0C"/>
    <w:rsid w:val="00DF1121"/>
    <w:rsid w:val="00DF23DA"/>
    <w:rsid w:val="00DF3B24"/>
    <w:rsid w:val="00DF5736"/>
    <w:rsid w:val="00E003AD"/>
    <w:rsid w:val="00E03493"/>
    <w:rsid w:val="00E058F3"/>
    <w:rsid w:val="00E072E3"/>
    <w:rsid w:val="00E077EC"/>
    <w:rsid w:val="00E11F03"/>
    <w:rsid w:val="00E122F7"/>
    <w:rsid w:val="00E123A5"/>
    <w:rsid w:val="00E13DF7"/>
    <w:rsid w:val="00E14D09"/>
    <w:rsid w:val="00E15784"/>
    <w:rsid w:val="00E15E56"/>
    <w:rsid w:val="00E165FB"/>
    <w:rsid w:val="00E22A09"/>
    <w:rsid w:val="00E22BD1"/>
    <w:rsid w:val="00E232E8"/>
    <w:rsid w:val="00E24A7F"/>
    <w:rsid w:val="00E305F1"/>
    <w:rsid w:val="00E30929"/>
    <w:rsid w:val="00E33720"/>
    <w:rsid w:val="00E351DF"/>
    <w:rsid w:val="00E440A7"/>
    <w:rsid w:val="00E45069"/>
    <w:rsid w:val="00E45379"/>
    <w:rsid w:val="00E476C9"/>
    <w:rsid w:val="00E47AAA"/>
    <w:rsid w:val="00E53B1C"/>
    <w:rsid w:val="00E53D9D"/>
    <w:rsid w:val="00E54B5C"/>
    <w:rsid w:val="00E56986"/>
    <w:rsid w:val="00E56F40"/>
    <w:rsid w:val="00E570C5"/>
    <w:rsid w:val="00E60AB5"/>
    <w:rsid w:val="00E61019"/>
    <w:rsid w:val="00E62533"/>
    <w:rsid w:val="00E63F3E"/>
    <w:rsid w:val="00E64C8C"/>
    <w:rsid w:val="00E661E1"/>
    <w:rsid w:val="00E67444"/>
    <w:rsid w:val="00E677B0"/>
    <w:rsid w:val="00E70605"/>
    <w:rsid w:val="00E70D4C"/>
    <w:rsid w:val="00E71899"/>
    <w:rsid w:val="00E7354E"/>
    <w:rsid w:val="00E73D92"/>
    <w:rsid w:val="00E74748"/>
    <w:rsid w:val="00E751F0"/>
    <w:rsid w:val="00E75E56"/>
    <w:rsid w:val="00E775D7"/>
    <w:rsid w:val="00E7765E"/>
    <w:rsid w:val="00E8099C"/>
    <w:rsid w:val="00E81155"/>
    <w:rsid w:val="00E830C6"/>
    <w:rsid w:val="00E83D0F"/>
    <w:rsid w:val="00E848CD"/>
    <w:rsid w:val="00E8592F"/>
    <w:rsid w:val="00E8626C"/>
    <w:rsid w:val="00E928D1"/>
    <w:rsid w:val="00E96851"/>
    <w:rsid w:val="00E979F9"/>
    <w:rsid w:val="00EA3CE4"/>
    <w:rsid w:val="00EA48A5"/>
    <w:rsid w:val="00EA5444"/>
    <w:rsid w:val="00EA5AB5"/>
    <w:rsid w:val="00EA61A5"/>
    <w:rsid w:val="00EA71F0"/>
    <w:rsid w:val="00EB2796"/>
    <w:rsid w:val="00EB391F"/>
    <w:rsid w:val="00EB3FE8"/>
    <w:rsid w:val="00EB564B"/>
    <w:rsid w:val="00EB69D6"/>
    <w:rsid w:val="00EC098D"/>
    <w:rsid w:val="00EC12E4"/>
    <w:rsid w:val="00EC253F"/>
    <w:rsid w:val="00EC4D34"/>
    <w:rsid w:val="00EC5972"/>
    <w:rsid w:val="00EC6F50"/>
    <w:rsid w:val="00EC7972"/>
    <w:rsid w:val="00ED294E"/>
    <w:rsid w:val="00ED33D2"/>
    <w:rsid w:val="00ED4173"/>
    <w:rsid w:val="00ED5FDD"/>
    <w:rsid w:val="00ED64FC"/>
    <w:rsid w:val="00ED72E8"/>
    <w:rsid w:val="00ED737C"/>
    <w:rsid w:val="00EE0A4D"/>
    <w:rsid w:val="00EE0C0E"/>
    <w:rsid w:val="00EE2322"/>
    <w:rsid w:val="00EE27F3"/>
    <w:rsid w:val="00EE5296"/>
    <w:rsid w:val="00EE5514"/>
    <w:rsid w:val="00EE5D8A"/>
    <w:rsid w:val="00EF233B"/>
    <w:rsid w:val="00EF2FA6"/>
    <w:rsid w:val="00EF30C7"/>
    <w:rsid w:val="00EF3D83"/>
    <w:rsid w:val="00EF3EAA"/>
    <w:rsid w:val="00F01A7D"/>
    <w:rsid w:val="00F117FB"/>
    <w:rsid w:val="00F13AD9"/>
    <w:rsid w:val="00F13E45"/>
    <w:rsid w:val="00F156E9"/>
    <w:rsid w:val="00F20242"/>
    <w:rsid w:val="00F24F12"/>
    <w:rsid w:val="00F259C9"/>
    <w:rsid w:val="00F25ED6"/>
    <w:rsid w:val="00F26906"/>
    <w:rsid w:val="00F27474"/>
    <w:rsid w:val="00F27F49"/>
    <w:rsid w:val="00F32A12"/>
    <w:rsid w:val="00F32F7E"/>
    <w:rsid w:val="00F34733"/>
    <w:rsid w:val="00F349A0"/>
    <w:rsid w:val="00F43558"/>
    <w:rsid w:val="00F43EED"/>
    <w:rsid w:val="00F5428F"/>
    <w:rsid w:val="00F64D4A"/>
    <w:rsid w:val="00F67576"/>
    <w:rsid w:val="00F711B7"/>
    <w:rsid w:val="00F74117"/>
    <w:rsid w:val="00F77A77"/>
    <w:rsid w:val="00F805C4"/>
    <w:rsid w:val="00F81C19"/>
    <w:rsid w:val="00F82D7C"/>
    <w:rsid w:val="00F82E13"/>
    <w:rsid w:val="00F84308"/>
    <w:rsid w:val="00F843B4"/>
    <w:rsid w:val="00F84939"/>
    <w:rsid w:val="00F85CED"/>
    <w:rsid w:val="00F862BD"/>
    <w:rsid w:val="00F9053C"/>
    <w:rsid w:val="00F92E55"/>
    <w:rsid w:val="00F93314"/>
    <w:rsid w:val="00F96B0D"/>
    <w:rsid w:val="00F97753"/>
    <w:rsid w:val="00FA10D7"/>
    <w:rsid w:val="00FA3F15"/>
    <w:rsid w:val="00FA43F2"/>
    <w:rsid w:val="00FA6260"/>
    <w:rsid w:val="00FB0BE0"/>
    <w:rsid w:val="00FB0D9C"/>
    <w:rsid w:val="00FB4E2E"/>
    <w:rsid w:val="00FB5997"/>
    <w:rsid w:val="00FB633C"/>
    <w:rsid w:val="00FB7ED5"/>
    <w:rsid w:val="00FC1C84"/>
    <w:rsid w:val="00FC1D3D"/>
    <w:rsid w:val="00FC265F"/>
    <w:rsid w:val="00FC6722"/>
    <w:rsid w:val="00FC70D9"/>
    <w:rsid w:val="00FD0412"/>
    <w:rsid w:val="00FD0CD9"/>
    <w:rsid w:val="00FD0D5B"/>
    <w:rsid w:val="00FD12E8"/>
    <w:rsid w:val="00FD4134"/>
    <w:rsid w:val="00FD5C3E"/>
    <w:rsid w:val="00FE35CB"/>
    <w:rsid w:val="00FE451A"/>
    <w:rsid w:val="00FE50C3"/>
    <w:rsid w:val="00FE66E0"/>
    <w:rsid w:val="00FF0B1E"/>
    <w:rsid w:val="00FF12C0"/>
    <w:rsid w:val="00FF6A8C"/>
    <w:rsid w:val="00FF6EDF"/>
    <w:rsid w:val="0A280413"/>
    <w:rsid w:val="1222E019"/>
    <w:rsid w:val="18AFD7BC"/>
    <w:rsid w:val="232FA147"/>
    <w:rsid w:val="50DCED02"/>
    <w:rsid w:val="602DE72E"/>
    <w:rsid w:val="6BEC1043"/>
    <w:rsid w:val="6F26C128"/>
    <w:rsid w:val="7058B438"/>
    <w:rsid w:val="7B44F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E82A3"/>
  <w15:docId w15:val="{293D20EE-E46F-4CA7-B454-9FE9DB34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GB" w:bidi="ar-SA"/>
      </w:rPr>
    </w:rPrDefault>
    <w:pPrDefault>
      <w:pPr>
        <w:spacing w:after="120" w:line="264"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292B"/>
  </w:style>
  <w:style w:type="paragraph" w:styleId="Heading1">
    <w:name w:val="heading 1"/>
    <w:basedOn w:val="Normal"/>
    <w:next w:val="Normal"/>
    <w:link w:val="Heading1Char"/>
    <w:uiPriority w:val="9"/>
    <w:qFormat/>
    <w:rsid w:val="00B2292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292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2292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B2292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2292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B2292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B2292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B2292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B2292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7A8D"/>
    <w:pPr>
      <w:tabs>
        <w:tab w:val="center" w:pos="4253"/>
      </w:tabs>
    </w:pPr>
  </w:style>
  <w:style w:type="paragraph" w:styleId="Footer">
    <w:name w:val="footer"/>
    <w:basedOn w:val="Normal"/>
    <w:link w:val="FooterChar"/>
    <w:uiPriority w:val="99"/>
    <w:rsid w:val="00B17A8D"/>
    <w:pPr>
      <w:tabs>
        <w:tab w:val="center" w:pos="4253"/>
        <w:tab w:val="right" w:pos="8306"/>
      </w:tabs>
      <w:jc w:val="center"/>
    </w:pPr>
    <w:rPr>
      <w:sz w:val="12"/>
    </w:rPr>
  </w:style>
  <w:style w:type="character" w:styleId="PageNumber">
    <w:name w:val="page number"/>
    <w:rsid w:val="00B17A8D"/>
    <w:rPr>
      <w:rFonts w:ascii="Arial" w:hAnsi="Arial"/>
      <w:color w:val="auto"/>
      <w:kern w:val="16"/>
      <w:u w:val="none"/>
    </w:rPr>
  </w:style>
  <w:style w:type="paragraph" w:styleId="BodyText">
    <w:name w:val="Body Text"/>
    <w:basedOn w:val="Normal"/>
    <w:link w:val="BodyTextChar"/>
    <w:rsid w:val="00B17A8D"/>
  </w:style>
  <w:style w:type="paragraph" w:styleId="ListNumber">
    <w:name w:val="List Number"/>
    <w:basedOn w:val="Normal"/>
    <w:rsid w:val="00B17A8D"/>
    <w:pPr>
      <w:ind w:left="283" w:hanging="283"/>
    </w:pPr>
  </w:style>
  <w:style w:type="table" w:styleId="TableGrid">
    <w:name w:val="Table Grid"/>
    <w:basedOn w:val="TableNormal"/>
    <w:uiPriority w:val="39"/>
    <w:rsid w:val="00B17A8D"/>
    <w:pPr>
      <w:tabs>
        <w:tab w:val="left" w:pos="709"/>
        <w:tab w:val="left" w:pos="1418"/>
        <w:tab w:val="left" w:pos="2126"/>
        <w:tab w:val="left" w:pos="2835"/>
        <w:tab w:val="left" w:pos="3544"/>
        <w:tab w:val="left" w:pos="4253"/>
        <w:tab w:val="left" w:pos="4961"/>
        <w:tab w:val="left" w:pos="5670"/>
        <w:tab w:val="right" w:pos="8363"/>
      </w:tabs>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7A8D"/>
    <w:rPr>
      <w:rFonts w:ascii="Arial" w:hAnsi="Arial"/>
      <w:color w:val="0000FF"/>
      <w:u w:val="single"/>
    </w:rPr>
  </w:style>
  <w:style w:type="character" w:styleId="Strong">
    <w:name w:val="Strong"/>
    <w:basedOn w:val="DefaultParagraphFont"/>
    <w:uiPriority w:val="22"/>
    <w:qFormat/>
    <w:rsid w:val="00B2292B"/>
    <w:rPr>
      <w:b/>
      <w:bCs/>
    </w:rPr>
  </w:style>
  <w:style w:type="paragraph" w:customStyle="1" w:styleId="address">
    <w:name w:val="address"/>
    <w:basedOn w:val="Normal"/>
    <w:rsid w:val="00B17A8D"/>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uiPriority w:val="9"/>
    <w:locked/>
    <w:rsid w:val="00B2292B"/>
    <w:rPr>
      <w:rFonts w:asciiTheme="majorHAnsi" w:eastAsiaTheme="majorEastAsia" w:hAnsiTheme="majorHAnsi" w:cstheme="majorBidi"/>
      <w:color w:val="365F91" w:themeColor="accent1" w:themeShade="BF"/>
      <w:sz w:val="32"/>
      <w:szCs w:val="32"/>
    </w:rPr>
  </w:style>
  <w:style w:type="paragraph" w:customStyle="1" w:styleId="Bodycopy">
    <w:name w:val="Body copy"/>
    <w:basedOn w:val="Normal"/>
    <w:rsid w:val="000F3297"/>
    <w:pPr>
      <w:spacing w:after="0" w:line="288" w:lineRule="auto"/>
    </w:pPr>
    <w:rPr>
      <w:rFonts w:ascii="GillSans" w:hAnsi="GillSans"/>
      <w:lang w:eastAsia="en-US"/>
    </w:rPr>
  </w:style>
  <w:style w:type="paragraph" w:customStyle="1" w:styleId="Normal11pt">
    <w:name w:val="Normal + 11 pt"/>
    <w:basedOn w:val="Normal"/>
    <w:link w:val="Normal11ptChar"/>
    <w:rsid w:val="000F3297"/>
    <w:pPr>
      <w:autoSpaceDE w:val="0"/>
      <w:autoSpaceDN w:val="0"/>
      <w:adjustRightInd w:val="0"/>
      <w:spacing w:after="0" w:line="240" w:lineRule="auto"/>
    </w:pPr>
    <w:rPr>
      <w:rFonts w:cs="Arial"/>
      <w:sz w:val="24"/>
      <w:szCs w:val="24"/>
    </w:rPr>
  </w:style>
  <w:style w:type="character" w:customStyle="1" w:styleId="Normal11ptChar">
    <w:name w:val="Normal + 11 pt Char"/>
    <w:link w:val="Normal11pt"/>
    <w:locked/>
    <w:rsid w:val="000F3297"/>
    <w:rPr>
      <w:rFonts w:ascii="Arial" w:hAnsi="Arial" w:cs="Arial"/>
      <w:sz w:val="24"/>
      <w:szCs w:val="24"/>
      <w:lang w:val="en-GB" w:eastAsia="en-GB" w:bidi="ar-SA"/>
    </w:rPr>
  </w:style>
  <w:style w:type="paragraph" w:customStyle="1" w:styleId="Default">
    <w:name w:val="Default"/>
    <w:rsid w:val="000F329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0F3297"/>
    <w:pPr>
      <w:spacing w:after="0" w:line="240" w:lineRule="auto"/>
    </w:pPr>
    <w:rPr>
      <w:rFonts w:ascii="Tahoma" w:hAnsi="Tahoma" w:cs="Tahoma"/>
      <w:sz w:val="16"/>
      <w:szCs w:val="16"/>
    </w:rPr>
  </w:style>
  <w:style w:type="character" w:customStyle="1" w:styleId="BalloonTextChar">
    <w:name w:val="Balloon Text Char"/>
    <w:link w:val="BalloonText"/>
    <w:rsid w:val="000F3297"/>
    <w:rPr>
      <w:rFonts w:ascii="Tahoma" w:hAnsi="Tahoma" w:cs="Tahoma"/>
      <w:sz w:val="16"/>
      <w:szCs w:val="16"/>
      <w:lang w:val="en-GB" w:eastAsia="en-GB" w:bidi="ar-SA"/>
    </w:rPr>
  </w:style>
  <w:style w:type="character" w:styleId="CommentReference">
    <w:name w:val="annotation reference"/>
    <w:uiPriority w:val="99"/>
    <w:rsid w:val="000F3297"/>
    <w:rPr>
      <w:sz w:val="16"/>
      <w:szCs w:val="16"/>
    </w:rPr>
  </w:style>
  <w:style w:type="paragraph" w:styleId="CommentText">
    <w:name w:val="annotation text"/>
    <w:basedOn w:val="Normal"/>
    <w:link w:val="CommentTextChar"/>
    <w:uiPriority w:val="99"/>
    <w:rsid w:val="000F3297"/>
    <w:pPr>
      <w:spacing w:after="0" w:line="240" w:lineRule="auto"/>
    </w:pPr>
  </w:style>
  <w:style w:type="character" w:customStyle="1" w:styleId="CommentTextChar">
    <w:name w:val="Comment Text Char"/>
    <w:link w:val="CommentText"/>
    <w:uiPriority w:val="99"/>
    <w:rsid w:val="000F3297"/>
    <w:rPr>
      <w:rFonts w:ascii="Arial" w:hAnsi="Arial"/>
      <w:lang w:val="en-GB" w:eastAsia="en-GB" w:bidi="ar-SA"/>
    </w:rPr>
  </w:style>
  <w:style w:type="paragraph" w:styleId="CommentSubject">
    <w:name w:val="annotation subject"/>
    <w:basedOn w:val="CommentText"/>
    <w:next w:val="CommentText"/>
    <w:link w:val="CommentSubjectChar"/>
    <w:rsid w:val="000F3297"/>
    <w:rPr>
      <w:b/>
      <w:bCs/>
    </w:rPr>
  </w:style>
  <w:style w:type="character" w:customStyle="1" w:styleId="CommentSubjectChar">
    <w:name w:val="Comment Subject Char"/>
    <w:link w:val="CommentSubject"/>
    <w:rsid w:val="000F3297"/>
    <w:rPr>
      <w:rFonts w:ascii="Arial" w:hAnsi="Arial"/>
      <w:b/>
      <w:bCs/>
      <w:lang w:val="en-GB" w:eastAsia="en-GB" w:bidi="ar-SA"/>
    </w:rPr>
  </w:style>
  <w:style w:type="character" w:customStyle="1" w:styleId="FooterChar">
    <w:name w:val="Footer Char"/>
    <w:basedOn w:val="DefaultParagraphFont"/>
    <w:link w:val="Footer"/>
    <w:uiPriority w:val="99"/>
    <w:rsid w:val="00BE2F1B"/>
    <w:rPr>
      <w:rFonts w:ascii="Arial" w:hAnsi="Arial"/>
      <w:kern w:val="16"/>
      <w:sz w:val="12"/>
      <w:lang w:eastAsia="zh-CN"/>
    </w:rPr>
  </w:style>
  <w:style w:type="paragraph" w:customStyle="1" w:styleId="Level1Heading">
    <w:name w:val="Level 1 Heading"/>
    <w:basedOn w:val="Normal"/>
    <w:rsid w:val="002F4680"/>
    <w:pPr>
      <w:keepNext/>
      <w:numPr>
        <w:numId w:val="1"/>
      </w:numPr>
      <w:spacing w:before="120" w:line="240" w:lineRule="auto"/>
      <w:outlineLvl w:val="2"/>
    </w:pPr>
    <w:rPr>
      <w:rFonts w:ascii="Calibri" w:hAnsi="Calibri" w:cs="Calibri"/>
      <w:b/>
    </w:rPr>
  </w:style>
  <w:style w:type="paragraph" w:customStyle="1" w:styleId="Level2Number">
    <w:name w:val="Level 2 Number"/>
    <w:basedOn w:val="BodyText2"/>
    <w:rsid w:val="002F4680"/>
    <w:pPr>
      <w:numPr>
        <w:ilvl w:val="1"/>
        <w:numId w:val="1"/>
      </w:numPr>
      <w:tabs>
        <w:tab w:val="clear" w:pos="720"/>
        <w:tab w:val="num" w:pos="360"/>
      </w:tabs>
      <w:spacing w:before="120" w:line="240" w:lineRule="auto"/>
      <w:ind w:left="0" w:firstLine="0"/>
    </w:pPr>
    <w:rPr>
      <w:rFonts w:ascii="Calibri" w:hAnsi="Calibri" w:cs="Calibri"/>
    </w:rPr>
  </w:style>
  <w:style w:type="paragraph" w:customStyle="1" w:styleId="Level3Number">
    <w:name w:val="Level 3 Number"/>
    <w:basedOn w:val="BodyText3"/>
    <w:rsid w:val="002F4680"/>
    <w:pPr>
      <w:numPr>
        <w:ilvl w:val="2"/>
        <w:numId w:val="1"/>
      </w:numPr>
      <w:tabs>
        <w:tab w:val="clear" w:pos="1440"/>
        <w:tab w:val="num" w:pos="360"/>
      </w:tabs>
      <w:spacing w:line="240" w:lineRule="auto"/>
      <w:ind w:left="0" w:firstLine="0"/>
    </w:pPr>
    <w:rPr>
      <w:rFonts w:ascii="Calibri" w:hAnsi="Calibri" w:cs="Calibri"/>
      <w:sz w:val="20"/>
      <w:szCs w:val="20"/>
    </w:rPr>
  </w:style>
  <w:style w:type="paragraph" w:customStyle="1" w:styleId="Level4Number">
    <w:name w:val="Level 4 Number"/>
    <w:basedOn w:val="Normal"/>
    <w:rsid w:val="002F4680"/>
    <w:pPr>
      <w:numPr>
        <w:ilvl w:val="3"/>
        <w:numId w:val="1"/>
      </w:numPr>
      <w:spacing w:after="60" w:line="240" w:lineRule="auto"/>
    </w:pPr>
    <w:rPr>
      <w:rFonts w:ascii="Calibri" w:hAnsi="Calibri" w:cs="Calibri"/>
    </w:rPr>
  </w:style>
  <w:style w:type="paragraph" w:customStyle="1" w:styleId="Level5Number">
    <w:name w:val="Level 5 Number"/>
    <w:basedOn w:val="Normal"/>
    <w:rsid w:val="002F4680"/>
    <w:pPr>
      <w:numPr>
        <w:ilvl w:val="4"/>
        <w:numId w:val="1"/>
      </w:numPr>
      <w:spacing w:after="60" w:line="240" w:lineRule="auto"/>
    </w:pPr>
    <w:rPr>
      <w:rFonts w:ascii="Calibri" w:hAnsi="Calibri" w:cs="Calibri"/>
    </w:rPr>
  </w:style>
  <w:style w:type="paragraph" w:customStyle="1" w:styleId="Level6Number">
    <w:name w:val="Level 6 Number"/>
    <w:basedOn w:val="Normal"/>
    <w:rsid w:val="002F4680"/>
    <w:pPr>
      <w:numPr>
        <w:ilvl w:val="5"/>
        <w:numId w:val="1"/>
      </w:numPr>
      <w:spacing w:after="60" w:line="240" w:lineRule="auto"/>
    </w:pPr>
    <w:rPr>
      <w:rFonts w:ascii="Calibri" w:hAnsi="Calibri" w:cs="Calibri"/>
    </w:rPr>
  </w:style>
  <w:style w:type="paragraph" w:customStyle="1" w:styleId="Level7Number">
    <w:name w:val="Level 7 Number"/>
    <w:basedOn w:val="Normal"/>
    <w:rsid w:val="002F4680"/>
    <w:pPr>
      <w:numPr>
        <w:ilvl w:val="6"/>
        <w:numId w:val="1"/>
      </w:numPr>
      <w:spacing w:after="60" w:line="240" w:lineRule="auto"/>
    </w:pPr>
    <w:rPr>
      <w:rFonts w:ascii="Calibri" w:hAnsi="Calibri" w:cs="Calibri"/>
    </w:rPr>
  </w:style>
  <w:style w:type="paragraph" w:styleId="BodyText2">
    <w:name w:val="Body Text 2"/>
    <w:basedOn w:val="Normal"/>
    <w:link w:val="BodyText2Char"/>
    <w:semiHidden/>
    <w:unhideWhenUsed/>
    <w:rsid w:val="002F4680"/>
    <w:pPr>
      <w:spacing w:line="480" w:lineRule="auto"/>
    </w:pPr>
  </w:style>
  <w:style w:type="character" w:customStyle="1" w:styleId="BodyText2Char">
    <w:name w:val="Body Text 2 Char"/>
    <w:basedOn w:val="DefaultParagraphFont"/>
    <w:link w:val="BodyText2"/>
    <w:semiHidden/>
    <w:rsid w:val="002F4680"/>
    <w:rPr>
      <w:rFonts w:ascii="Arial" w:hAnsi="Arial"/>
      <w:kern w:val="16"/>
      <w:lang w:eastAsia="zh-CN"/>
    </w:rPr>
  </w:style>
  <w:style w:type="paragraph" w:styleId="BodyText3">
    <w:name w:val="Body Text 3"/>
    <w:basedOn w:val="Normal"/>
    <w:link w:val="BodyText3Char"/>
    <w:semiHidden/>
    <w:unhideWhenUsed/>
    <w:rsid w:val="002F4680"/>
    <w:rPr>
      <w:sz w:val="16"/>
      <w:szCs w:val="16"/>
    </w:rPr>
  </w:style>
  <w:style w:type="character" w:customStyle="1" w:styleId="BodyText3Char">
    <w:name w:val="Body Text 3 Char"/>
    <w:basedOn w:val="DefaultParagraphFont"/>
    <w:link w:val="BodyText3"/>
    <w:semiHidden/>
    <w:rsid w:val="002F4680"/>
    <w:rPr>
      <w:rFonts w:ascii="Arial" w:hAnsi="Arial"/>
      <w:kern w:val="16"/>
      <w:sz w:val="16"/>
      <w:szCs w:val="16"/>
      <w:lang w:eastAsia="zh-CN"/>
    </w:rPr>
  </w:style>
  <w:style w:type="paragraph" w:styleId="ListParagraph">
    <w:name w:val="List Paragraph"/>
    <w:basedOn w:val="Normal"/>
    <w:uiPriority w:val="34"/>
    <w:qFormat/>
    <w:rsid w:val="00067425"/>
    <w:pPr>
      <w:ind w:left="720"/>
      <w:contextualSpacing/>
    </w:pPr>
  </w:style>
  <w:style w:type="table" w:styleId="ListTable3-Accent2">
    <w:name w:val="List Table 3 Accent 2"/>
    <w:basedOn w:val="TableNormal"/>
    <w:uiPriority w:val="48"/>
    <w:rsid w:val="0088643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4">
    <w:name w:val="Grid Table 4"/>
    <w:basedOn w:val="TableNormal"/>
    <w:uiPriority w:val="49"/>
    <w:rsid w:val="000047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00470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677752"/>
    <w:rPr>
      <w:rFonts w:ascii="Arial" w:hAnsi="Arial"/>
      <w:kern w:val="16"/>
      <w:lang w:eastAsia="zh-CN"/>
    </w:rPr>
  </w:style>
  <w:style w:type="character" w:customStyle="1" w:styleId="UnresolvedMention1">
    <w:name w:val="Unresolved Mention1"/>
    <w:basedOn w:val="DefaultParagraphFont"/>
    <w:uiPriority w:val="99"/>
    <w:semiHidden/>
    <w:unhideWhenUsed/>
    <w:rsid w:val="00FF0B1E"/>
    <w:rPr>
      <w:color w:val="808080"/>
      <w:shd w:val="clear" w:color="auto" w:fill="E6E6E6"/>
    </w:rPr>
  </w:style>
  <w:style w:type="character" w:styleId="FollowedHyperlink">
    <w:name w:val="FollowedHyperlink"/>
    <w:basedOn w:val="DefaultParagraphFont"/>
    <w:semiHidden/>
    <w:unhideWhenUsed/>
    <w:rsid w:val="0004423A"/>
    <w:rPr>
      <w:color w:val="800080" w:themeColor="followedHyperlink"/>
      <w:u w:val="single"/>
    </w:rPr>
  </w:style>
  <w:style w:type="paragraph" w:customStyle="1" w:styleId="paragraph">
    <w:name w:val="paragraph"/>
    <w:basedOn w:val="Normal"/>
    <w:rsid w:val="00291AA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291AA4"/>
  </w:style>
  <w:style w:type="character" w:customStyle="1" w:styleId="eop">
    <w:name w:val="eop"/>
    <w:basedOn w:val="DefaultParagraphFont"/>
    <w:rsid w:val="00291AA4"/>
  </w:style>
  <w:style w:type="character" w:customStyle="1" w:styleId="scxw63843710">
    <w:name w:val="scxw63843710"/>
    <w:basedOn w:val="DefaultParagraphFont"/>
    <w:rsid w:val="00291AA4"/>
  </w:style>
  <w:style w:type="table" w:styleId="ListTable1Light-Accent2">
    <w:name w:val="List Table 1 Light Accent 2"/>
    <w:basedOn w:val="TableNormal"/>
    <w:uiPriority w:val="46"/>
    <w:rsid w:val="007672A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1">
    <w:name w:val="Table Grid1"/>
    <w:basedOn w:val="TableNormal"/>
    <w:next w:val="TableGrid"/>
    <w:uiPriority w:val="39"/>
    <w:rsid w:val="0095148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148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734D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2">
    <w:name w:val="List Table 6 Colorful Accent 2"/>
    <w:basedOn w:val="TableNormal"/>
    <w:uiPriority w:val="51"/>
    <w:rsid w:val="00734D7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2">
    <w:name w:val="Plain Table 2"/>
    <w:basedOn w:val="TableNormal"/>
    <w:uiPriority w:val="42"/>
    <w:rsid w:val="003D5E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933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B2292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2292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B2292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2292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B2292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B2292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B2292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B2292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B2292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2292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B2292B"/>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B2292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2292B"/>
    <w:rPr>
      <w:rFonts w:asciiTheme="majorHAnsi" w:eastAsiaTheme="majorEastAsia" w:hAnsiTheme="majorHAnsi" w:cstheme="majorBidi"/>
      <w:sz w:val="24"/>
      <w:szCs w:val="24"/>
    </w:rPr>
  </w:style>
  <w:style w:type="character" w:styleId="Emphasis">
    <w:name w:val="Emphasis"/>
    <w:basedOn w:val="DefaultParagraphFont"/>
    <w:uiPriority w:val="20"/>
    <w:qFormat/>
    <w:rsid w:val="00B2292B"/>
    <w:rPr>
      <w:i/>
      <w:iCs/>
    </w:rPr>
  </w:style>
  <w:style w:type="paragraph" w:styleId="NoSpacing">
    <w:name w:val="No Spacing"/>
    <w:uiPriority w:val="1"/>
    <w:qFormat/>
    <w:rsid w:val="00B2292B"/>
    <w:pPr>
      <w:spacing w:after="0" w:line="240" w:lineRule="auto"/>
    </w:pPr>
  </w:style>
  <w:style w:type="paragraph" w:styleId="Quote">
    <w:name w:val="Quote"/>
    <w:basedOn w:val="Normal"/>
    <w:next w:val="Normal"/>
    <w:link w:val="QuoteChar"/>
    <w:uiPriority w:val="29"/>
    <w:qFormat/>
    <w:rsid w:val="00B2292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2292B"/>
    <w:rPr>
      <w:i/>
      <w:iCs/>
      <w:color w:val="404040" w:themeColor="text1" w:themeTint="BF"/>
    </w:rPr>
  </w:style>
  <w:style w:type="paragraph" w:styleId="IntenseQuote">
    <w:name w:val="Intense Quote"/>
    <w:basedOn w:val="Normal"/>
    <w:next w:val="Normal"/>
    <w:link w:val="IntenseQuoteChar"/>
    <w:uiPriority w:val="30"/>
    <w:qFormat/>
    <w:rsid w:val="00B2292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2292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2292B"/>
    <w:rPr>
      <w:i/>
      <w:iCs/>
      <w:color w:val="404040" w:themeColor="text1" w:themeTint="BF"/>
    </w:rPr>
  </w:style>
  <w:style w:type="character" w:styleId="IntenseEmphasis">
    <w:name w:val="Intense Emphasis"/>
    <w:basedOn w:val="DefaultParagraphFont"/>
    <w:uiPriority w:val="21"/>
    <w:qFormat/>
    <w:rsid w:val="00B2292B"/>
    <w:rPr>
      <w:b/>
      <w:bCs/>
      <w:i/>
      <w:iCs/>
    </w:rPr>
  </w:style>
  <w:style w:type="character" w:styleId="SubtleReference">
    <w:name w:val="Subtle Reference"/>
    <w:basedOn w:val="DefaultParagraphFont"/>
    <w:uiPriority w:val="31"/>
    <w:qFormat/>
    <w:rsid w:val="00B2292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2292B"/>
    <w:rPr>
      <w:b/>
      <w:bCs/>
      <w:smallCaps/>
      <w:spacing w:val="5"/>
      <w:u w:val="single"/>
    </w:rPr>
  </w:style>
  <w:style w:type="character" w:styleId="BookTitle">
    <w:name w:val="Book Title"/>
    <w:basedOn w:val="DefaultParagraphFont"/>
    <w:uiPriority w:val="33"/>
    <w:qFormat/>
    <w:rsid w:val="00B2292B"/>
    <w:rPr>
      <w:b/>
      <w:bCs/>
      <w:smallCaps/>
    </w:rPr>
  </w:style>
  <w:style w:type="paragraph" w:styleId="TOCHeading">
    <w:name w:val="TOC Heading"/>
    <w:basedOn w:val="Heading1"/>
    <w:next w:val="Normal"/>
    <w:uiPriority w:val="39"/>
    <w:semiHidden/>
    <w:unhideWhenUsed/>
    <w:qFormat/>
    <w:rsid w:val="00B2292B"/>
    <w:pPr>
      <w:outlineLvl w:val="9"/>
    </w:pPr>
  </w:style>
  <w:style w:type="character" w:customStyle="1" w:styleId="BodyTextChar">
    <w:name w:val="Body Text Char"/>
    <w:basedOn w:val="DefaultParagraphFont"/>
    <w:link w:val="BodyText"/>
    <w:rsid w:val="00875CB1"/>
  </w:style>
  <w:style w:type="character" w:styleId="UnresolvedMention">
    <w:name w:val="Unresolved Mention"/>
    <w:basedOn w:val="DefaultParagraphFont"/>
    <w:uiPriority w:val="99"/>
    <w:semiHidden/>
    <w:unhideWhenUsed/>
    <w:rsid w:val="00D4721C"/>
    <w:rPr>
      <w:color w:val="605E5C"/>
      <w:shd w:val="clear" w:color="auto" w:fill="E1DFDD"/>
    </w:rPr>
  </w:style>
  <w:style w:type="paragraph" w:styleId="NormalWeb">
    <w:name w:val="Normal (Web)"/>
    <w:basedOn w:val="Normal"/>
    <w:uiPriority w:val="99"/>
    <w:unhideWhenUsed/>
    <w:rsid w:val="00C66FC4"/>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40778">
      <w:bodyDiv w:val="1"/>
      <w:marLeft w:val="0"/>
      <w:marRight w:val="0"/>
      <w:marTop w:val="0"/>
      <w:marBottom w:val="0"/>
      <w:divBdr>
        <w:top w:val="none" w:sz="0" w:space="0" w:color="auto"/>
        <w:left w:val="none" w:sz="0" w:space="0" w:color="auto"/>
        <w:bottom w:val="none" w:sz="0" w:space="0" w:color="auto"/>
        <w:right w:val="none" w:sz="0" w:space="0" w:color="auto"/>
      </w:divBdr>
    </w:div>
    <w:div w:id="381103171">
      <w:bodyDiv w:val="1"/>
      <w:marLeft w:val="0"/>
      <w:marRight w:val="0"/>
      <w:marTop w:val="0"/>
      <w:marBottom w:val="0"/>
      <w:divBdr>
        <w:top w:val="none" w:sz="0" w:space="0" w:color="auto"/>
        <w:left w:val="none" w:sz="0" w:space="0" w:color="auto"/>
        <w:bottom w:val="none" w:sz="0" w:space="0" w:color="auto"/>
        <w:right w:val="none" w:sz="0" w:space="0" w:color="auto"/>
      </w:divBdr>
    </w:div>
    <w:div w:id="414015314">
      <w:bodyDiv w:val="1"/>
      <w:marLeft w:val="0"/>
      <w:marRight w:val="0"/>
      <w:marTop w:val="0"/>
      <w:marBottom w:val="0"/>
      <w:divBdr>
        <w:top w:val="none" w:sz="0" w:space="0" w:color="auto"/>
        <w:left w:val="none" w:sz="0" w:space="0" w:color="auto"/>
        <w:bottom w:val="none" w:sz="0" w:space="0" w:color="auto"/>
        <w:right w:val="none" w:sz="0" w:space="0" w:color="auto"/>
      </w:divBdr>
    </w:div>
    <w:div w:id="477261995">
      <w:bodyDiv w:val="1"/>
      <w:marLeft w:val="0"/>
      <w:marRight w:val="0"/>
      <w:marTop w:val="0"/>
      <w:marBottom w:val="0"/>
      <w:divBdr>
        <w:top w:val="none" w:sz="0" w:space="0" w:color="auto"/>
        <w:left w:val="none" w:sz="0" w:space="0" w:color="auto"/>
        <w:bottom w:val="none" w:sz="0" w:space="0" w:color="auto"/>
        <w:right w:val="none" w:sz="0" w:space="0" w:color="auto"/>
      </w:divBdr>
    </w:div>
    <w:div w:id="507015529">
      <w:bodyDiv w:val="1"/>
      <w:marLeft w:val="0"/>
      <w:marRight w:val="0"/>
      <w:marTop w:val="0"/>
      <w:marBottom w:val="0"/>
      <w:divBdr>
        <w:top w:val="none" w:sz="0" w:space="0" w:color="auto"/>
        <w:left w:val="none" w:sz="0" w:space="0" w:color="auto"/>
        <w:bottom w:val="none" w:sz="0" w:space="0" w:color="auto"/>
        <w:right w:val="none" w:sz="0" w:space="0" w:color="auto"/>
      </w:divBdr>
    </w:div>
    <w:div w:id="573200746">
      <w:bodyDiv w:val="1"/>
      <w:marLeft w:val="0"/>
      <w:marRight w:val="0"/>
      <w:marTop w:val="0"/>
      <w:marBottom w:val="0"/>
      <w:divBdr>
        <w:top w:val="none" w:sz="0" w:space="0" w:color="auto"/>
        <w:left w:val="none" w:sz="0" w:space="0" w:color="auto"/>
        <w:bottom w:val="none" w:sz="0" w:space="0" w:color="auto"/>
        <w:right w:val="none" w:sz="0" w:space="0" w:color="auto"/>
      </w:divBdr>
    </w:div>
    <w:div w:id="729615478">
      <w:bodyDiv w:val="1"/>
      <w:marLeft w:val="0"/>
      <w:marRight w:val="0"/>
      <w:marTop w:val="0"/>
      <w:marBottom w:val="0"/>
      <w:divBdr>
        <w:top w:val="none" w:sz="0" w:space="0" w:color="auto"/>
        <w:left w:val="none" w:sz="0" w:space="0" w:color="auto"/>
        <w:bottom w:val="none" w:sz="0" w:space="0" w:color="auto"/>
        <w:right w:val="none" w:sz="0" w:space="0" w:color="auto"/>
      </w:divBdr>
    </w:div>
    <w:div w:id="797725321">
      <w:bodyDiv w:val="1"/>
      <w:marLeft w:val="0"/>
      <w:marRight w:val="0"/>
      <w:marTop w:val="0"/>
      <w:marBottom w:val="0"/>
      <w:divBdr>
        <w:top w:val="none" w:sz="0" w:space="0" w:color="auto"/>
        <w:left w:val="none" w:sz="0" w:space="0" w:color="auto"/>
        <w:bottom w:val="none" w:sz="0" w:space="0" w:color="auto"/>
        <w:right w:val="none" w:sz="0" w:space="0" w:color="auto"/>
      </w:divBdr>
      <w:divsChild>
        <w:div w:id="1165244835">
          <w:marLeft w:val="0"/>
          <w:marRight w:val="0"/>
          <w:marTop w:val="0"/>
          <w:marBottom w:val="0"/>
          <w:divBdr>
            <w:top w:val="none" w:sz="0" w:space="0" w:color="auto"/>
            <w:left w:val="none" w:sz="0" w:space="0" w:color="auto"/>
            <w:bottom w:val="none" w:sz="0" w:space="0" w:color="auto"/>
            <w:right w:val="none" w:sz="0" w:space="0" w:color="auto"/>
          </w:divBdr>
          <w:divsChild>
            <w:div w:id="1408965195">
              <w:marLeft w:val="0"/>
              <w:marRight w:val="0"/>
              <w:marTop w:val="0"/>
              <w:marBottom w:val="0"/>
              <w:divBdr>
                <w:top w:val="none" w:sz="0" w:space="0" w:color="auto"/>
                <w:left w:val="none" w:sz="0" w:space="0" w:color="auto"/>
                <w:bottom w:val="none" w:sz="0" w:space="0" w:color="auto"/>
                <w:right w:val="none" w:sz="0" w:space="0" w:color="auto"/>
              </w:divBdr>
              <w:divsChild>
                <w:div w:id="274211548">
                  <w:marLeft w:val="0"/>
                  <w:marRight w:val="0"/>
                  <w:marTop w:val="0"/>
                  <w:marBottom w:val="0"/>
                  <w:divBdr>
                    <w:top w:val="none" w:sz="0" w:space="0" w:color="auto"/>
                    <w:left w:val="none" w:sz="0" w:space="0" w:color="auto"/>
                    <w:bottom w:val="none" w:sz="0" w:space="0" w:color="auto"/>
                    <w:right w:val="none" w:sz="0" w:space="0" w:color="auto"/>
                  </w:divBdr>
                  <w:divsChild>
                    <w:div w:id="965086196">
                      <w:marLeft w:val="0"/>
                      <w:marRight w:val="0"/>
                      <w:marTop w:val="180"/>
                      <w:marBottom w:val="600"/>
                      <w:divBdr>
                        <w:top w:val="none" w:sz="0" w:space="0" w:color="auto"/>
                        <w:left w:val="none" w:sz="0" w:space="0" w:color="auto"/>
                        <w:bottom w:val="none" w:sz="0" w:space="0" w:color="auto"/>
                        <w:right w:val="none" w:sz="0" w:space="0" w:color="auto"/>
                      </w:divBdr>
                      <w:divsChild>
                        <w:div w:id="554044642">
                          <w:marLeft w:val="0"/>
                          <w:marRight w:val="0"/>
                          <w:marTop w:val="0"/>
                          <w:marBottom w:val="0"/>
                          <w:divBdr>
                            <w:top w:val="none" w:sz="0" w:space="0" w:color="auto"/>
                            <w:left w:val="none" w:sz="0" w:space="0" w:color="auto"/>
                            <w:bottom w:val="none" w:sz="0" w:space="0" w:color="auto"/>
                            <w:right w:val="none" w:sz="0" w:space="0" w:color="auto"/>
                          </w:divBdr>
                          <w:divsChild>
                            <w:div w:id="2119983845">
                              <w:marLeft w:val="0"/>
                              <w:marRight w:val="0"/>
                              <w:marTop w:val="0"/>
                              <w:marBottom w:val="0"/>
                              <w:divBdr>
                                <w:top w:val="none" w:sz="0" w:space="0" w:color="auto"/>
                                <w:left w:val="none" w:sz="0" w:space="0" w:color="auto"/>
                                <w:bottom w:val="none" w:sz="0" w:space="0" w:color="auto"/>
                                <w:right w:val="none" w:sz="0" w:space="0" w:color="auto"/>
                              </w:divBdr>
                              <w:divsChild>
                                <w:div w:id="1418091897">
                                  <w:marLeft w:val="0"/>
                                  <w:marRight w:val="0"/>
                                  <w:marTop w:val="0"/>
                                  <w:marBottom w:val="0"/>
                                  <w:divBdr>
                                    <w:top w:val="none" w:sz="0" w:space="0" w:color="auto"/>
                                    <w:left w:val="none" w:sz="0" w:space="0" w:color="auto"/>
                                    <w:bottom w:val="none" w:sz="0" w:space="0" w:color="auto"/>
                                    <w:right w:val="none" w:sz="0" w:space="0" w:color="auto"/>
                                  </w:divBdr>
                                  <w:divsChild>
                                    <w:div w:id="387610551">
                                      <w:marLeft w:val="0"/>
                                      <w:marRight w:val="0"/>
                                      <w:marTop w:val="0"/>
                                      <w:marBottom w:val="0"/>
                                      <w:divBdr>
                                        <w:top w:val="none" w:sz="0" w:space="0" w:color="auto"/>
                                        <w:left w:val="none" w:sz="0" w:space="0" w:color="auto"/>
                                        <w:bottom w:val="none" w:sz="0" w:space="0" w:color="auto"/>
                                        <w:right w:val="none" w:sz="0" w:space="0" w:color="auto"/>
                                      </w:divBdr>
                                      <w:divsChild>
                                        <w:div w:id="95757128">
                                          <w:marLeft w:val="0"/>
                                          <w:marRight w:val="0"/>
                                          <w:marTop w:val="0"/>
                                          <w:marBottom w:val="0"/>
                                          <w:divBdr>
                                            <w:top w:val="none" w:sz="0" w:space="0" w:color="auto"/>
                                            <w:left w:val="none" w:sz="0" w:space="0" w:color="auto"/>
                                            <w:bottom w:val="none" w:sz="0" w:space="0" w:color="auto"/>
                                            <w:right w:val="none" w:sz="0" w:space="0" w:color="auto"/>
                                          </w:divBdr>
                                          <w:divsChild>
                                            <w:div w:id="1942566002">
                                              <w:marLeft w:val="0"/>
                                              <w:marRight w:val="0"/>
                                              <w:marTop w:val="0"/>
                                              <w:marBottom w:val="0"/>
                                              <w:divBdr>
                                                <w:top w:val="none" w:sz="0" w:space="0" w:color="auto"/>
                                                <w:left w:val="none" w:sz="0" w:space="0" w:color="auto"/>
                                                <w:bottom w:val="none" w:sz="0" w:space="0" w:color="auto"/>
                                                <w:right w:val="none" w:sz="0" w:space="0" w:color="auto"/>
                                              </w:divBdr>
                                              <w:divsChild>
                                                <w:div w:id="1803111175">
                                                  <w:marLeft w:val="0"/>
                                                  <w:marRight w:val="0"/>
                                                  <w:marTop w:val="0"/>
                                                  <w:marBottom w:val="0"/>
                                                  <w:divBdr>
                                                    <w:top w:val="none" w:sz="0" w:space="0" w:color="auto"/>
                                                    <w:left w:val="none" w:sz="0" w:space="0" w:color="auto"/>
                                                    <w:bottom w:val="none" w:sz="0" w:space="0" w:color="auto"/>
                                                    <w:right w:val="none" w:sz="0" w:space="0" w:color="auto"/>
                                                  </w:divBdr>
                                                  <w:divsChild>
                                                    <w:div w:id="1415667831">
                                                      <w:marLeft w:val="0"/>
                                                      <w:marRight w:val="0"/>
                                                      <w:marTop w:val="0"/>
                                                      <w:marBottom w:val="0"/>
                                                      <w:divBdr>
                                                        <w:top w:val="none" w:sz="0" w:space="0" w:color="auto"/>
                                                        <w:left w:val="none" w:sz="0" w:space="0" w:color="auto"/>
                                                        <w:bottom w:val="none" w:sz="0" w:space="0" w:color="auto"/>
                                                        <w:right w:val="none" w:sz="0" w:space="0" w:color="auto"/>
                                                      </w:divBdr>
                                                      <w:divsChild>
                                                        <w:div w:id="1459563522">
                                                          <w:marLeft w:val="0"/>
                                                          <w:marRight w:val="0"/>
                                                          <w:marTop w:val="0"/>
                                                          <w:marBottom w:val="0"/>
                                                          <w:divBdr>
                                                            <w:top w:val="none" w:sz="0" w:space="0" w:color="auto"/>
                                                            <w:left w:val="none" w:sz="0" w:space="0" w:color="auto"/>
                                                            <w:bottom w:val="none" w:sz="0" w:space="0" w:color="auto"/>
                                                            <w:right w:val="none" w:sz="0" w:space="0" w:color="auto"/>
                                                          </w:divBdr>
                                                          <w:divsChild>
                                                            <w:div w:id="18986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0896261">
      <w:bodyDiv w:val="1"/>
      <w:marLeft w:val="0"/>
      <w:marRight w:val="0"/>
      <w:marTop w:val="0"/>
      <w:marBottom w:val="0"/>
      <w:divBdr>
        <w:top w:val="none" w:sz="0" w:space="0" w:color="auto"/>
        <w:left w:val="none" w:sz="0" w:space="0" w:color="auto"/>
        <w:bottom w:val="none" w:sz="0" w:space="0" w:color="auto"/>
        <w:right w:val="none" w:sz="0" w:space="0" w:color="auto"/>
      </w:divBdr>
    </w:div>
    <w:div w:id="1033307826">
      <w:bodyDiv w:val="1"/>
      <w:marLeft w:val="0"/>
      <w:marRight w:val="0"/>
      <w:marTop w:val="0"/>
      <w:marBottom w:val="0"/>
      <w:divBdr>
        <w:top w:val="none" w:sz="0" w:space="0" w:color="auto"/>
        <w:left w:val="none" w:sz="0" w:space="0" w:color="auto"/>
        <w:bottom w:val="none" w:sz="0" w:space="0" w:color="auto"/>
        <w:right w:val="none" w:sz="0" w:space="0" w:color="auto"/>
      </w:divBdr>
    </w:div>
    <w:div w:id="1046878294">
      <w:bodyDiv w:val="1"/>
      <w:marLeft w:val="0"/>
      <w:marRight w:val="0"/>
      <w:marTop w:val="0"/>
      <w:marBottom w:val="0"/>
      <w:divBdr>
        <w:top w:val="none" w:sz="0" w:space="0" w:color="auto"/>
        <w:left w:val="none" w:sz="0" w:space="0" w:color="auto"/>
        <w:bottom w:val="none" w:sz="0" w:space="0" w:color="auto"/>
        <w:right w:val="none" w:sz="0" w:space="0" w:color="auto"/>
      </w:divBdr>
    </w:div>
    <w:div w:id="1054233724">
      <w:bodyDiv w:val="1"/>
      <w:marLeft w:val="0"/>
      <w:marRight w:val="0"/>
      <w:marTop w:val="0"/>
      <w:marBottom w:val="0"/>
      <w:divBdr>
        <w:top w:val="none" w:sz="0" w:space="0" w:color="auto"/>
        <w:left w:val="none" w:sz="0" w:space="0" w:color="auto"/>
        <w:bottom w:val="none" w:sz="0" w:space="0" w:color="auto"/>
        <w:right w:val="none" w:sz="0" w:space="0" w:color="auto"/>
      </w:divBdr>
    </w:div>
    <w:div w:id="1458529364">
      <w:bodyDiv w:val="1"/>
      <w:marLeft w:val="0"/>
      <w:marRight w:val="0"/>
      <w:marTop w:val="0"/>
      <w:marBottom w:val="0"/>
      <w:divBdr>
        <w:top w:val="none" w:sz="0" w:space="0" w:color="auto"/>
        <w:left w:val="none" w:sz="0" w:space="0" w:color="auto"/>
        <w:bottom w:val="none" w:sz="0" w:space="0" w:color="auto"/>
        <w:right w:val="none" w:sz="0" w:space="0" w:color="auto"/>
      </w:divBdr>
    </w:div>
    <w:div w:id="1842230357">
      <w:bodyDiv w:val="1"/>
      <w:marLeft w:val="0"/>
      <w:marRight w:val="0"/>
      <w:marTop w:val="0"/>
      <w:marBottom w:val="0"/>
      <w:divBdr>
        <w:top w:val="none" w:sz="0" w:space="0" w:color="auto"/>
        <w:left w:val="none" w:sz="0" w:space="0" w:color="auto"/>
        <w:bottom w:val="none" w:sz="0" w:space="0" w:color="auto"/>
        <w:right w:val="none" w:sz="0" w:space="0" w:color="auto"/>
      </w:divBdr>
    </w:div>
    <w:div w:id="1945839924">
      <w:bodyDiv w:val="1"/>
      <w:marLeft w:val="0"/>
      <w:marRight w:val="0"/>
      <w:marTop w:val="0"/>
      <w:marBottom w:val="0"/>
      <w:divBdr>
        <w:top w:val="none" w:sz="0" w:space="0" w:color="auto"/>
        <w:left w:val="none" w:sz="0" w:space="0" w:color="auto"/>
        <w:bottom w:val="none" w:sz="0" w:space="0" w:color="auto"/>
        <w:right w:val="none" w:sz="0" w:space="0" w:color="auto"/>
      </w:divBdr>
    </w:div>
    <w:div w:id="2059475125">
      <w:bodyDiv w:val="1"/>
      <w:marLeft w:val="0"/>
      <w:marRight w:val="0"/>
      <w:marTop w:val="0"/>
      <w:marBottom w:val="0"/>
      <w:divBdr>
        <w:top w:val="none" w:sz="0" w:space="0" w:color="auto"/>
        <w:left w:val="none" w:sz="0" w:space="0" w:color="auto"/>
        <w:bottom w:val="none" w:sz="0" w:space="0" w:color="auto"/>
        <w:right w:val="none" w:sz="0" w:space="0" w:color="auto"/>
      </w:divBdr>
    </w:div>
    <w:div w:id="209323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procurement_inbox@wvi.org"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vi.org/haiti/about-u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49AD8178EA94BBD6DF283113296CA" ma:contentTypeVersion="14" ma:contentTypeDescription="Create a new document." ma:contentTypeScope="" ma:versionID="acf08b9ae9399615fc6909abee6086a5">
  <xsd:schema xmlns:xsd="http://www.w3.org/2001/XMLSchema" xmlns:xs="http://www.w3.org/2001/XMLSchema" xmlns:p="http://schemas.microsoft.com/office/2006/metadata/properties" xmlns:ns3="e088aab1-8f69-4fbb-8a80-0d9313685048" xmlns:ns4="0fbe38eb-2d91-4d79-91d4-9842cad56741" targetNamespace="http://schemas.microsoft.com/office/2006/metadata/properties" ma:root="true" ma:fieldsID="a62fdd05b3f7cbffcde5fd0ebf0354af" ns3:_="" ns4:_="">
    <xsd:import namespace="e088aab1-8f69-4fbb-8a80-0d9313685048"/>
    <xsd:import namespace="0fbe38eb-2d91-4d79-91d4-9842cad567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8aab1-8f69-4fbb-8a80-0d9313685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be38eb-2d91-4d79-91d4-9842cad567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AE63-7515-42E0-B9D3-33BAF3180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8aab1-8f69-4fbb-8a80-0d9313685048"/>
    <ds:schemaRef ds:uri="0fbe38eb-2d91-4d79-91d4-9842cad56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3E1F7-F11F-48B9-BC5C-C3DB786403F9}">
  <ds:schemaRefs>
    <ds:schemaRef ds:uri="http://schemas.microsoft.com/sharepoint/v3/contenttype/forms"/>
  </ds:schemaRefs>
</ds:datastoreItem>
</file>

<file path=customXml/itemProps3.xml><?xml version="1.0" encoding="utf-8"?>
<ds:datastoreItem xmlns:ds="http://schemas.openxmlformats.org/officeDocument/2006/customXml" ds:itemID="{7039F9E1-6844-4788-B280-9A4759AA97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EE7421-9D7B-44EE-A882-A4A4C322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SC-PR-12-b Invitation to Tender (v3.0)_EN</vt:lpstr>
    </vt:vector>
  </TitlesOfParts>
  <Company>Save the Children</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SC-PR-12-b Invitation to Tender (v3.0)_EN</dc:title>
  <dc:creator>LMiller</dc:creator>
  <cp:lastModifiedBy>Naomie Zephir1</cp:lastModifiedBy>
  <cp:revision>2</cp:revision>
  <cp:lastPrinted>2019-03-05T09:06:00Z</cp:lastPrinted>
  <dcterms:created xsi:type="dcterms:W3CDTF">2024-12-09T04:28:00Z</dcterms:created>
  <dcterms:modified xsi:type="dcterms:W3CDTF">2024-12-09T04:28:00Z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0x010100E3F49AD8178EA94BBD6DF283113296CA</vt:lpwstr>
  </property>
  <property fmtid="{D5CDD505-2E9C-101B-9397-08002B2CF9AE}" pid="3" name="Order">
    <vt:r8>43400</vt:r8>
  </property>
  <property fmtid="{D5CDD505-2E9C-101B-9397-08002B2CF9AE}" pid="4" name="SCITaxSource">
    <vt:lpwstr/>
  </property>
  <property fmtid="{D5CDD505-2E9C-101B-9397-08002B2CF9AE}" pid="5" name="SCITaxAssociatedThemes">
    <vt:lpwstr/>
  </property>
  <property fmtid="{D5CDD505-2E9C-101B-9397-08002B2CF9AE}" pid="6" name="SCITaxDocumentCategory">
    <vt:lpwstr/>
  </property>
  <property fmtid="{D5CDD505-2E9C-101B-9397-08002B2CF9AE}" pid="7" name="SCITaxLanguage">
    <vt:lpwstr>19;#English|eaa5dfca-6a72-45fa-aa91-62ac69686b6a</vt:lpwstr>
  </property>
  <property fmtid="{D5CDD505-2E9C-101B-9397-08002B2CF9AE}" pid="8" name="SCITaxPrimaryTheme">
    <vt:lpwstr/>
  </property>
  <property fmtid="{D5CDD505-2E9C-101B-9397-08002B2CF9AE}" pid="9" name="SCITaxPrimaryDepartment">
    <vt:lpwstr/>
  </property>
  <property fmtid="{D5CDD505-2E9C-101B-9397-08002B2CF9AE}" pid="10" name="SCITaxPartners">
    <vt:lpwstr/>
  </property>
  <property fmtid="{D5CDD505-2E9C-101B-9397-08002B2CF9AE}" pid="11" name="SCITaxAssociatedDepartments">
    <vt:lpwstr/>
  </property>
  <property fmtid="{D5CDD505-2E9C-101B-9397-08002B2CF9AE}" pid="12" name="SCITaxKeywords">
    <vt:lpwstr/>
  </property>
  <property fmtid="{D5CDD505-2E9C-101B-9397-08002B2CF9AE}" pid="13" name="SCITaxPrimaryLocation">
    <vt:lpwstr/>
  </property>
  <property fmtid="{D5CDD505-2E9C-101B-9397-08002B2CF9AE}" pid="14" name="SCITaxAssociatedLocations">
    <vt:lpwstr/>
  </property>
  <property fmtid="{D5CDD505-2E9C-101B-9397-08002B2CF9AE}" pid="15" name="SCIForPublicDistribution">
    <vt:bool>false</vt:bool>
  </property>
  <property fmtid="{D5CDD505-2E9C-101B-9397-08002B2CF9AE}" pid="16" name="QFOwner">
    <vt:lpwstr/>
  </property>
  <property fmtid="{D5CDD505-2E9C-101B-9397-08002B2CF9AE}" pid="17" name="RelatedFunctions">
    <vt:lpwstr/>
  </property>
  <property fmtid="{D5CDD505-2E9C-101B-9397-08002B2CF9AE}" pid="18" name="SCITaxPrimaryThemeTaxHTField0">
    <vt:lpwstr/>
  </property>
  <property fmtid="{D5CDD505-2E9C-101B-9397-08002B2CF9AE}" pid="19" name="SCITaxPartnersTaxHTField0">
    <vt:lpwstr/>
  </property>
  <property fmtid="{D5CDD505-2E9C-101B-9397-08002B2CF9AE}" pid="20" name="RelatedSubCategories">
    <vt:lpwstr/>
  </property>
  <property fmtid="{D5CDD505-2E9C-101B-9397-08002B2CF9AE}" pid="21" name="QFToolType">
    <vt:lpwstr/>
  </property>
  <property fmtid="{D5CDD505-2E9C-101B-9397-08002B2CF9AE}" pid="22" name="SCITaxPrimaryDepartmentTaxHTField0">
    <vt:lpwstr/>
  </property>
  <property fmtid="{D5CDD505-2E9C-101B-9397-08002B2CF9AE}" pid="23" name="QFFunction">
    <vt:lpwstr>259;#Procurement|4f7c1933-ee2f-4fb3-a9ed-2d46a83f0156</vt:lpwstr>
  </property>
  <property fmtid="{D5CDD505-2E9C-101B-9397-08002B2CF9AE}" pid="24" name="SCITaxPrimaryLocationTaxHTField0">
    <vt:lpwstr/>
  </property>
  <property fmtid="{D5CDD505-2E9C-101B-9397-08002B2CF9AE}" pid="25" name="SCITaxDocumentCategoryTaxHTField0">
    <vt:lpwstr/>
  </property>
  <property fmtid="{D5CDD505-2E9C-101B-9397-08002B2CF9AE}" pid="26" name="cf15caab3a654296977b0921e7134e99">
    <vt:lpwstr/>
  </property>
  <property fmtid="{D5CDD505-2E9C-101B-9397-08002B2CF9AE}" pid="27" name="SCITaxAssociatedDepartmentsTaxHTField0">
    <vt:lpwstr/>
  </property>
  <property fmtid="{D5CDD505-2E9C-101B-9397-08002B2CF9AE}" pid="28" name="Quality Framework Category">
    <vt:lpwstr>20;#Supply Chain|6bd2a189-fdd7-4bc9-a718-dcc3773ed77c</vt:lpwstr>
  </property>
  <property fmtid="{D5CDD505-2E9C-101B-9397-08002B2CF9AE}" pid="29" name="SCITaxKeywordsTaxHTField0">
    <vt:lpwstr/>
  </property>
  <property fmtid="{D5CDD505-2E9C-101B-9397-08002B2CF9AE}" pid="30" name="SCITaxAssociatedThemesTaxHTField0">
    <vt:lpwstr/>
  </property>
  <property fmtid="{D5CDD505-2E9C-101B-9397-08002B2CF9AE}" pid="31" name="SCITaxAssociatedLocationsTaxHTField0">
    <vt:lpwstr/>
  </property>
  <property fmtid="{D5CDD505-2E9C-101B-9397-08002B2CF9AE}" pid="32" name="SCITaxSourceTaxHTField0">
    <vt:lpwstr/>
  </property>
</Properties>
</file>