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6466D" w14:textId="24001438" w:rsidR="0081531F" w:rsidRPr="007F083F" w:rsidRDefault="006C6987" w:rsidP="006C6987">
      <w:pPr>
        <w:spacing w:after="160" w:line="259" w:lineRule="auto"/>
        <w:jc w:val="center"/>
        <w:rPr>
          <w:rFonts w:ascii="Arial" w:hAnsi="Arial" w:cs="Arial"/>
          <w:b/>
          <w:sz w:val="21"/>
          <w:szCs w:val="21"/>
          <w:lang w:val="fr-FR" w:eastAsia="fr-FR"/>
        </w:rPr>
      </w:pPr>
      <w:bookmarkStart w:id="0" w:name="_Toc291747818"/>
      <w:r w:rsidRPr="007F083F">
        <w:rPr>
          <w:rFonts w:ascii="Arial" w:hAnsi="Arial" w:cs="Arial"/>
          <w:b/>
          <w:sz w:val="21"/>
          <w:szCs w:val="21"/>
          <w:lang w:val="fr-FR" w:eastAsia="fr-FR"/>
        </w:rPr>
        <w:t xml:space="preserve">PROGRAMME DE RENFORCEMENT DE LA GOUVERNANCELOCALE DE L’EAU ET DE L’ASSAINISSEMENT EN HAITI </w:t>
      </w:r>
    </w:p>
    <w:p w14:paraId="47E5A52A" w14:textId="6F6FD25E" w:rsidR="006C6987" w:rsidRPr="007F083F" w:rsidRDefault="006C6987" w:rsidP="006C6987">
      <w:pPr>
        <w:spacing w:after="160" w:line="259" w:lineRule="auto"/>
        <w:jc w:val="center"/>
        <w:rPr>
          <w:rFonts w:ascii="Arial" w:hAnsi="Arial" w:cs="Arial"/>
          <w:b/>
          <w:sz w:val="21"/>
          <w:szCs w:val="21"/>
          <w:lang w:val="fr-FR" w:eastAsia="fr-FR"/>
        </w:rPr>
      </w:pPr>
      <w:r w:rsidRPr="007F083F">
        <w:rPr>
          <w:rFonts w:ascii="Arial" w:hAnsi="Arial" w:cs="Arial"/>
          <w:b/>
          <w:sz w:val="21"/>
          <w:szCs w:val="21"/>
          <w:lang w:val="fr-FR" w:eastAsia="fr-FR"/>
        </w:rPr>
        <w:t>______________________________________________________________________</w:t>
      </w:r>
    </w:p>
    <w:p w14:paraId="4FFE247B" w14:textId="08DD4893" w:rsidR="006C6987" w:rsidRPr="007F083F" w:rsidRDefault="006C6987" w:rsidP="006C6987">
      <w:pPr>
        <w:spacing w:after="160" w:line="259" w:lineRule="auto"/>
        <w:jc w:val="center"/>
        <w:rPr>
          <w:rFonts w:ascii="Arial" w:hAnsi="Arial" w:cs="Arial"/>
          <w:b/>
          <w:bCs/>
          <w:sz w:val="21"/>
          <w:szCs w:val="21"/>
          <w:lang w:val="fr-FR"/>
        </w:rPr>
      </w:pPr>
      <w:r w:rsidRPr="007F083F">
        <w:rPr>
          <w:rFonts w:ascii="Arial" w:hAnsi="Arial" w:cs="Arial"/>
          <w:b/>
          <w:sz w:val="21"/>
          <w:szCs w:val="21"/>
          <w:lang w:val="fr-FR" w:eastAsia="fr-FR"/>
        </w:rPr>
        <w:t>Appel d’offres national ouvert No.</w:t>
      </w:r>
      <w:r w:rsidRPr="007F083F">
        <w:rPr>
          <w:rFonts w:ascii="Arial" w:hAnsi="Arial" w:cs="Arial"/>
          <w:b/>
          <w:bCs/>
          <w:sz w:val="21"/>
          <w:szCs w:val="21"/>
          <w:lang w:val="fr-FR"/>
        </w:rPr>
        <w:t xml:space="preserve"> REG/AO – 0</w:t>
      </w:r>
      <w:r w:rsidR="00862598">
        <w:rPr>
          <w:rFonts w:ascii="Arial" w:hAnsi="Arial" w:cs="Arial"/>
          <w:b/>
          <w:bCs/>
          <w:sz w:val="21"/>
          <w:szCs w:val="21"/>
          <w:lang w:val="fr-FR"/>
        </w:rPr>
        <w:t>8</w:t>
      </w:r>
      <w:r w:rsidRPr="007F083F">
        <w:rPr>
          <w:rFonts w:ascii="Arial" w:hAnsi="Arial" w:cs="Arial"/>
          <w:b/>
          <w:bCs/>
          <w:sz w:val="21"/>
          <w:szCs w:val="21"/>
          <w:lang w:val="fr-FR"/>
        </w:rPr>
        <w:t>/24</w:t>
      </w:r>
    </w:p>
    <w:p w14:paraId="63CA75EC" w14:textId="355A9ED8" w:rsidR="006C6987" w:rsidRPr="007F083F" w:rsidRDefault="006C6987" w:rsidP="006C6987">
      <w:pPr>
        <w:pBdr>
          <w:bottom w:val="single" w:sz="12" w:space="1" w:color="auto"/>
        </w:pBdr>
        <w:spacing w:after="160" w:line="259" w:lineRule="auto"/>
        <w:jc w:val="center"/>
        <w:rPr>
          <w:rFonts w:ascii="Arial" w:hAnsi="Arial" w:cs="Arial"/>
          <w:b/>
          <w:bCs/>
          <w:sz w:val="21"/>
          <w:szCs w:val="21"/>
          <w:lang w:val="fr-FR"/>
        </w:rPr>
      </w:pPr>
      <w:r w:rsidRPr="007F083F">
        <w:rPr>
          <w:rFonts w:ascii="Arial" w:hAnsi="Arial" w:cs="Arial"/>
          <w:b/>
          <w:bCs/>
          <w:sz w:val="21"/>
          <w:szCs w:val="21"/>
          <w:lang w:val="fr-FR"/>
        </w:rPr>
        <w:t xml:space="preserve">Bordereau de prix pour les travaux </w:t>
      </w:r>
      <w:r w:rsidR="00D4402B">
        <w:rPr>
          <w:rFonts w:ascii="Arial" w:hAnsi="Arial" w:cs="Arial"/>
          <w:b/>
          <w:bCs/>
          <w:sz w:val="21"/>
          <w:szCs w:val="21"/>
          <w:lang w:val="fr-FR"/>
        </w:rPr>
        <w:t xml:space="preserve">de réhabilitation et </w:t>
      </w:r>
      <w:r w:rsidRPr="007F083F">
        <w:rPr>
          <w:rFonts w:ascii="Arial" w:hAnsi="Arial" w:cs="Arial"/>
          <w:b/>
          <w:bCs/>
          <w:sz w:val="21"/>
          <w:szCs w:val="21"/>
          <w:lang w:val="fr-FR"/>
        </w:rPr>
        <w:t>d</w:t>
      </w:r>
      <w:r w:rsidR="00862598">
        <w:rPr>
          <w:rFonts w:ascii="Arial" w:hAnsi="Arial" w:cs="Arial"/>
          <w:b/>
          <w:bCs/>
          <w:sz w:val="21"/>
          <w:szCs w:val="21"/>
          <w:lang w:val="fr-FR"/>
        </w:rPr>
        <w:t>’extension</w:t>
      </w:r>
      <w:r w:rsidRPr="007F083F">
        <w:rPr>
          <w:rFonts w:ascii="Arial" w:hAnsi="Arial" w:cs="Arial"/>
          <w:b/>
          <w:bCs/>
          <w:sz w:val="21"/>
          <w:szCs w:val="21"/>
          <w:lang w:val="fr-FR"/>
        </w:rPr>
        <w:t xml:space="preserve"> du SAEP</w:t>
      </w:r>
      <w:r w:rsidR="007011D5" w:rsidRPr="007F083F">
        <w:rPr>
          <w:rFonts w:ascii="Arial" w:hAnsi="Arial" w:cs="Arial"/>
          <w:b/>
          <w:bCs/>
          <w:sz w:val="21"/>
          <w:szCs w:val="21"/>
          <w:lang w:val="fr-FR"/>
        </w:rPr>
        <w:t xml:space="preserve"> </w:t>
      </w:r>
      <w:r w:rsidR="00862598">
        <w:rPr>
          <w:rFonts w:ascii="Arial" w:hAnsi="Arial" w:cs="Arial"/>
          <w:b/>
          <w:bCs/>
          <w:sz w:val="21"/>
          <w:szCs w:val="21"/>
          <w:lang w:val="fr-FR"/>
        </w:rPr>
        <w:t>Hermitage</w:t>
      </w:r>
    </w:p>
    <w:p w14:paraId="691AC682"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r w:rsidRPr="007F083F">
        <w:rPr>
          <w:rFonts w:ascii="Arial" w:hAnsi="Arial" w:cs="Arial"/>
          <w:b/>
          <w:sz w:val="21"/>
          <w:szCs w:val="21"/>
          <w:lang w:val="fr-FR"/>
        </w:rPr>
        <w:t>Bordereau des Prix Unitaires</w:t>
      </w:r>
      <w:bookmarkStart w:id="1" w:name="_Toc173028339"/>
      <w:bookmarkStart w:id="2" w:name="_Toc202913873"/>
      <w:bookmarkEnd w:id="0"/>
      <w:r w:rsidRPr="007F083F">
        <w:rPr>
          <w:rFonts w:ascii="Arial" w:hAnsi="Arial" w:cs="Arial"/>
          <w:b/>
          <w:sz w:val="21"/>
          <w:szCs w:val="21"/>
          <w:lang w:val="fr-FR"/>
        </w:rPr>
        <w:t xml:space="preserve"> (BPU)</w:t>
      </w:r>
    </w:p>
    <w:p w14:paraId="433E5905"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bookmarkStart w:id="3" w:name="_Toc291747819"/>
      <w:r w:rsidRPr="007F083F">
        <w:rPr>
          <w:rFonts w:ascii="Arial" w:hAnsi="Arial" w:cs="Arial"/>
          <w:b/>
          <w:sz w:val="21"/>
          <w:szCs w:val="21"/>
          <w:lang w:val="fr-FR"/>
        </w:rPr>
        <w:t>Préambule</w:t>
      </w:r>
      <w:bookmarkEnd w:id="1"/>
      <w:bookmarkEnd w:id="2"/>
      <w:bookmarkEnd w:id="3"/>
    </w:p>
    <w:p w14:paraId="49E9EEF4" w14:textId="1637185C"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présent Bordereau des Prix Unitaires (BPU) devra être rempli par le Soumissionnaire et soumis avec les autres pièces du Dossier d’Appel d’Offres (DAO), et également le sous-détail des prix unitaires spécifiés, en vue de permettre au Maître d’Ouvrage d'apprécier la pertinence des prix proposés. De la même manière</w:t>
      </w:r>
      <w:r w:rsidRPr="007F083F">
        <w:rPr>
          <w:rFonts w:ascii="Arial" w:hAnsi="Arial" w:cs="Arial"/>
          <w:sz w:val="21"/>
          <w:szCs w:val="21"/>
          <w:highlight w:val="lightGray"/>
          <w:lang w:val="fr-FR"/>
        </w:rPr>
        <w:t>, il est demandé au Soumissionnaire de fournir également un devis estimatif détaillé pour des ouvrages de Génie Civil,</w:t>
      </w:r>
      <w:r w:rsidRPr="007F083F">
        <w:rPr>
          <w:rFonts w:ascii="Arial" w:hAnsi="Arial" w:cs="Arial"/>
          <w:sz w:val="21"/>
          <w:szCs w:val="21"/>
          <w:lang w:val="fr-FR"/>
        </w:rPr>
        <w:t xml:space="preserve"> tels que captage, réservoir, </w:t>
      </w:r>
      <w:r w:rsidR="00D4642F">
        <w:rPr>
          <w:rFonts w:ascii="Arial" w:hAnsi="Arial" w:cs="Arial"/>
          <w:sz w:val="21"/>
          <w:szCs w:val="21"/>
          <w:lang w:val="fr-FR"/>
        </w:rPr>
        <w:t>ouvrage de distribution publique</w:t>
      </w:r>
      <w:r w:rsidRPr="007F083F">
        <w:rPr>
          <w:rFonts w:ascii="Arial" w:hAnsi="Arial" w:cs="Arial"/>
          <w:sz w:val="21"/>
          <w:szCs w:val="21"/>
          <w:lang w:val="fr-FR"/>
        </w:rPr>
        <w:t xml:space="preserve">, spécifiés sous forme d’un tout ou d’un forfait, en vue de justifier le coût unitaire établi pour ces ouvrages. </w:t>
      </w:r>
    </w:p>
    <w:p w14:paraId="2E80F430" w14:textId="0A9048D9"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Les prix unitaires spécifiés dans le BPU rémunèrent la fourniture, le transport, la main-d’œuvre, les frais de matériel et de matières consommables, l'outillage, les frais d'études et de laboratoire, les faux-frais et toutes sujétions</w:t>
      </w:r>
      <w:r w:rsidR="00473942">
        <w:rPr>
          <w:rFonts w:ascii="Arial" w:hAnsi="Arial" w:cs="Arial"/>
          <w:sz w:val="21"/>
          <w:szCs w:val="21"/>
          <w:lang w:val="fr-FR"/>
        </w:rPr>
        <w:t>. I</w:t>
      </w:r>
      <w:r w:rsidRPr="007F083F">
        <w:rPr>
          <w:rFonts w:ascii="Arial" w:hAnsi="Arial" w:cs="Arial"/>
          <w:sz w:val="21"/>
          <w:szCs w:val="21"/>
          <w:lang w:val="fr-FR"/>
        </w:rPr>
        <w:t>ls comprennent les études d’exécution des ouvrages et la rédaction des plans de recollement, les frais généraux, les bénéfices, les impôts et taxes de toute nature, ainsi que toutes les charges d'entretien pendant le délai de garantie de l'Entrepreneur sont notamment compris dans les faux-frais, les droits de douane, les droits de carrières et tout autre droit sur les matériaux et le matériel, les frais dus en vertu de la législation du travail, de la sécurité et de l'hygiène du personnel, les bureaux, etc., sans que cette énumération soit limitative.</w:t>
      </w:r>
    </w:p>
    <w:p w14:paraId="24249E58"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Les prix comprennent également l'aménagement des sites d'emprunt et de dépôt, les pistes provisoires de toute nature donnant accès au chantier , emprunts, points d'eau, les coûts relatifs à la mise en œuvre des mesures de mitigation des impacts sur l’environnement et sur les populations, et toutes les sujétions de circulation pendant l'exécution des travaux, notamment des déviations. Ils sont réputés inclure toutes les mesures nécessaires à la mise en place et au suivi du Plan Assurance Qualité (PAQ) de l’entreprise et des mesures d’Hygiène, Sécurité, Environnement (HSE) en conformité avec le PGES et aux mesures nécessaires à la santé et la sécurité du personnel de chantier. A ce titre, ces documents seront fournis avec le programme d’exécution initial durant la période de démarrage. </w:t>
      </w:r>
    </w:p>
    <w:p w14:paraId="2BDB65B2"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Soumissionnaire se référera systématiquement : </w:t>
      </w:r>
    </w:p>
    <w:p w14:paraId="1AD91B5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 </w:t>
      </w:r>
      <w:r w:rsidRPr="007F083F">
        <w:rPr>
          <w:rFonts w:ascii="Arial" w:hAnsi="Arial" w:cs="Arial"/>
          <w:b/>
          <w:sz w:val="21"/>
          <w:szCs w:val="21"/>
          <w:lang w:val="fr-FR"/>
        </w:rPr>
        <w:t>Devis Quantitatif Estimatif</w:t>
      </w:r>
      <w:r w:rsidRPr="007F083F">
        <w:rPr>
          <w:rFonts w:ascii="Arial" w:hAnsi="Arial" w:cs="Arial"/>
          <w:sz w:val="21"/>
          <w:szCs w:val="21"/>
          <w:lang w:val="fr-FR"/>
        </w:rPr>
        <w:t xml:space="preserve"> </w:t>
      </w:r>
      <w:r w:rsidRPr="007F083F">
        <w:rPr>
          <w:rFonts w:ascii="Arial" w:hAnsi="Arial" w:cs="Arial"/>
          <w:b/>
          <w:sz w:val="21"/>
          <w:szCs w:val="21"/>
          <w:lang w:val="fr-FR"/>
        </w:rPr>
        <w:t>(DQE)</w:t>
      </w:r>
      <w:r w:rsidRPr="007F083F">
        <w:rPr>
          <w:rFonts w:ascii="Arial" w:hAnsi="Arial" w:cs="Arial"/>
          <w:sz w:val="21"/>
          <w:szCs w:val="21"/>
          <w:lang w:val="fr-FR"/>
        </w:rPr>
        <w:t xml:space="preserve">, aux </w:t>
      </w:r>
      <w:r w:rsidRPr="007F083F">
        <w:rPr>
          <w:rFonts w:ascii="Arial" w:hAnsi="Arial" w:cs="Arial"/>
          <w:b/>
          <w:sz w:val="21"/>
          <w:szCs w:val="21"/>
          <w:lang w:val="fr-FR"/>
        </w:rPr>
        <w:t>plans de localisation</w:t>
      </w:r>
      <w:r w:rsidRPr="007F083F">
        <w:rPr>
          <w:rFonts w:ascii="Arial" w:hAnsi="Arial" w:cs="Arial"/>
          <w:sz w:val="21"/>
          <w:szCs w:val="21"/>
          <w:lang w:val="fr-FR"/>
        </w:rPr>
        <w:t xml:space="preserve"> et/ou </w:t>
      </w:r>
      <w:r w:rsidRPr="007F083F">
        <w:rPr>
          <w:rFonts w:ascii="Arial" w:hAnsi="Arial" w:cs="Arial"/>
          <w:b/>
          <w:sz w:val="21"/>
          <w:szCs w:val="21"/>
          <w:lang w:val="fr-FR"/>
        </w:rPr>
        <w:t>plans de détails,</w:t>
      </w:r>
      <w:r w:rsidRPr="007F083F">
        <w:rPr>
          <w:rFonts w:ascii="Arial" w:hAnsi="Arial" w:cs="Arial"/>
          <w:sz w:val="21"/>
          <w:szCs w:val="21"/>
          <w:lang w:val="fr-FR"/>
        </w:rPr>
        <w:t xml:space="preserve"> qui seront mis à sa disposition par le Maître d’Ouvrage, pour les </w:t>
      </w:r>
      <w:r w:rsidRPr="007F083F">
        <w:rPr>
          <w:rFonts w:ascii="Arial" w:hAnsi="Arial" w:cs="Arial"/>
          <w:b/>
          <w:bCs/>
          <w:sz w:val="21"/>
          <w:szCs w:val="21"/>
          <w:lang w:val="fr-FR"/>
        </w:rPr>
        <w:t>données chiffrées</w:t>
      </w:r>
      <w:r w:rsidRPr="007F083F">
        <w:rPr>
          <w:rFonts w:ascii="Arial" w:hAnsi="Arial" w:cs="Arial"/>
          <w:sz w:val="21"/>
          <w:szCs w:val="21"/>
          <w:lang w:val="fr-FR"/>
        </w:rPr>
        <w:t xml:space="preserve"> concernant les éléments à fournir (quantités à mettre en œuvre, capacités, dimensions, etc.).</w:t>
      </w:r>
    </w:p>
    <w:p w14:paraId="15FA522A"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Aux </w:t>
      </w:r>
      <w:r w:rsidRPr="007F083F">
        <w:rPr>
          <w:rFonts w:ascii="Arial" w:hAnsi="Arial" w:cs="Arial"/>
          <w:b/>
          <w:sz w:val="21"/>
          <w:szCs w:val="21"/>
          <w:lang w:val="fr-FR"/>
        </w:rPr>
        <w:t>Spécifications Techniques des Travaux</w:t>
      </w:r>
      <w:r w:rsidRPr="007F083F">
        <w:rPr>
          <w:rFonts w:ascii="Arial" w:hAnsi="Arial" w:cs="Arial"/>
          <w:sz w:val="21"/>
          <w:szCs w:val="21"/>
          <w:lang w:val="fr-FR"/>
        </w:rPr>
        <w:t xml:space="preserve">, pour les détails relatifs à la </w:t>
      </w:r>
      <w:r w:rsidRPr="007F083F">
        <w:rPr>
          <w:rFonts w:ascii="Arial" w:hAnsi="Arial" w:cs="Arial"/>
          <w:b/>
          <w:bCs/>
          <w:sz w:val="21"/>
          <w:szCs w:val="21"/>
          <w:lang w:val="fr-FR"/>
        </w:rPr>
        <w:t>qualité</w:t>
      </w:r>
      <w:r w:rsidRPr="007F083F">
        <w:rPr>
          <w:rFonts w:ascii="Arial" w:hAnsi="Arial" w:cs="Arial"/>
          <w:sz w:val="21"/>
          <w:szCs w:val="21"/>
          <w:lang w:val="fr-FR"/>
        </w:rPr>
        <w:t>, au respect des règles de l’art et de bonne exécution des travaux, à la provenance et aux caractéristiques des matériaux et matériels à utiliser, aux modalités de leur mise en œuvre, ainsi que pour les détails des conditions, obligations, engagements, sujétions et indications de toute nature, auxquels il sera soumis durant l'exécution des travaux ;</w:t>
      </w:r>
    </w:p>
    <w:p w14:paraId="3F2ED74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lastRenderedPageBreak/>
        <w:t xml:space="preserve">Au </w:t>
      </w:r>
      <w:r w:rsidRPr="007F083F">
        <w:rPr>
          <w:rFonts w:ascii="Arial" w:hAnsi="Arial" w:cs="Arial"/>
          <w:b/>
          <w:sz w:val="21"/>
          <w:szCs w:val="21"/>
          <w:lang w:val="fr-FR"/>
        </w:rPr>
        <w:t xml:space="preserve">Référentiel Technique National (RTN) </w:t>
      </w:r>
      <w:r w:rsidRPr="007F083F">
        <w:rPr>
          <w:rFonts w:ascii="Arial" w:hAnsi="Arial" w:cs="Arial"/>
          <w:sz w:val="21"/>
          <w:szCs w:val="21"/>
          <w:lang w:val="fr-FR"/>
        </w:rPr>
        <w:t>de la DINEPA</w:t>
      </w:r>
      <w:r w:rsidRPr="007F083F">
        <w:rPr>
          <w:rFonts w:ascii="Arial" w:hAnsi="Arial" w:cs="Arial"/>
          <w:b/>
          <w:sz w:val="21"/>
          <w:szCs w:val="21"/>
          <w:lang w:val="fr-FR"/>
        </w:rPr>
        <w:t xml:space="preserve"> </w:t>
      </w:r>
      <w:r w:rsidRPr="007F083F">
        <w:rPr>
          <w:rFonts w:ascii="Arial" w:hAnsi="Arial" w:cs="Arial"/>
          <w:sz w:val="21"/>
          <w:szCs w:val="21"/>
          <w:lang w:val="fr-FR"/>
        </w:rPr>
        <w:t>pour les prescriptions relatives à la mise en place et la protection des installations hydrauliques ;</w:t>
      </w:r>
    </w:p>
    <w:p w14:paraId="03054CE2"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Au «</w:t>
      </w:r>
      <w:r w:rsidRPr="007F083F">
        <w:rPr>
          <w:rFonts w:ascii="Arial" w:hAnsi="Arial" w:cs="Arial"/>
          <w:b/>
          <w:i/>
          <w:sz w:val="21"/>
          <w:szCs w:val="21"/>
          <w:lang w:val="fr-FR"/>
        </w:rPr>
        <w:t>Code National du Bâtiment d’Haïti (CNBH</w:t>
      </w:r>
      <w:r w:rsidRPr="007F083F">
        <w:rPr>
          <w:rFonts w:ascii="Arial" w:hAnsi="Arial" w:cs="Arial"/>
          <w:b/>
          <w:sz w:val="21"/>
          <w:szCs w:val="21"/>
          <w:lang w:val="fr-FR"/>
        </w:rPr>
        <w:t>)</w:t>
      </w:r>
      <w:r w:rsidRPr="007F083F">
        <w:rPr>
          <w:rFonts w:ascii="Arial" w:hAnsi="Arial" w:cs="Arial"/>
          <w:sz w:val="21"/>
          <w:szCs w:val="21"/>
          <w:lang w:val="fr-FR"/>
        </w:rPr>
        <w:t>» publié par le MTPTC en 2012, pour des dispositions relatives à la construction, la rénovation ou la réhabilitation de petits ouvrages en maçonnerie chainée.</w:t>
      </w:r>
    </w:p>
    <w:p w14:paraId="7D633345"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b/>
          <w:sz w:val="21"/>
          <w:szCs w:val="21"/>
          <w:lang w:val="fr-FR"/>
        </w:rPr>
      </w:pPr>
      <w:r w:rsidRPr="007F083F">
        <w:rPr>
          <w:rFonts w:ascii="Arial" w:hAnsi="Arial" w:cs="Arial"/>
          <w:b/>
          <w:sz w:val="21"/>
          <w:szCs w:val="21"/>
          <w:lang w:val="fr-FR"/>
        </w:rPr>
        <w:t>En présentant son offre financière, le Soumissionnaire admet avoir pris minutieusement connaissance du site des travaux à exécuter, avoir examiné à son point de vue la configuration et la nature du terrain, les conditions locales, toutes difficultés et sujétions relatives au climat, à la provenance et à la qualité des matériaux, à la main-d'œuvre locale, aux sources d'énergie, à l’approvisionnement de son chantier, etc. De ce fait, il a inclus dans ses prix tous les coûts résultant de son appréciation de la nature et des difficultés des travaux à exécuter, à savoir, les frais généraux, tels que impôts, taxes, assurances, bénéfices, et d’une façon plus générale, tous autres frais qui pourraient éventuellement avoir une influence sur les coûts d'exécution, tels que la replante d’arbres ou d’arbustes abattus, la réparation d’infrastructures existantes endommagées, le dédommagement de jardins ou de propriétés avoisinantes, etc.</w:t>
      </w:r>
    </w:p>
    <w:p w14:paraId="5C46FBC5" w14:textId="77777777" w:rsidR="0075560D" w:rsidRPr="007F083F" w:rsidRDefault="0075560D" w:rsidP="00630312">
      <w:pPr>
        <w:rPr>
          <w:rFonts w:ascii="Arial" w:hAnsi="Arial" w:cs="Arial"/>
          <w:sz w:val="21"/>
          <w:szCs w:val="21"/>
          <w:lang w:val="fr-FR"/>
        </w:rPr>
      </w:pPr>
    </w:p>
    <w:p w14:paraId="0BDBC230" w14:textId="77777777" w:rsidR="006C6987" w:rsidRPr="007F083F" w:rsidRDefault="006C6987" w:rsidP="00630312">
      <w:pPr>
        <w:rPr>
          <w:rFonts w:ascii="Arial" w:hAnsi="Arial" w:cs="Arial"/>
          <w:sz w:val="21"/>
          <w:szCs w:val="21"/>
          <w:lang w:val="fr-FR"/>
        </w:rPr>
      </w:pPr>
    </w:p>
    <w:p w14:paraId="31F87DD1" w14:textId="77777777" w:rsidR="006C6987" w:rsidRPr="007F083F" w:rsidRDefault="006C6987" w:rsidP="00630312">
      <w:pPr>
        <w:rPr>
          <w:rFonts w:ascii="Arial" w:hAnsi="Arial" w:cs="Arial"/>
          <w:sz w:val="21"/>
          <w:szCs w:val="21"/>
          <w:lang w:val="fr-FR"/>
        </w:rPr>
      </w:pPr>
    </w:p>
    <w:p w14:paraId="1F341B54" w14:textId="77777777" w:rsidR="00EF41C4" w:rsidRPr="007F083F" w:rsidRDefault="00EF41C4" w:rsidP="00EF41C4">
      <w:pPr>
        <w:suppressAutoHyphens/>
        <w:overflowPunct w:val="0"/>
        <w:autoSpaceDE w:val="0"/>
        <w:autoSpaceDN w:val="0"/>
        <w:adjustRightInd w:val="0"/>
        <w:textAlignment w:val="baseline"/>
        <w:outlineLvl w:val="1"/>
        <w:rPr>
          <w:rFonts w:ascii="Arial" w:hAnsi="Arial" w:cs="Arial"/>
          <w:b/>
          <w:bCs/>
          <w:sz w:val="21"/>
          <w:szCs w:val="21"/>
          <w:lang w:val="fr-FR"/>
        </w:rPr>
      </w:pPr>
      <w:bookmarkStart w:id="4" w:name="_Toc291747820"/>
      <w:r w:rsidRPr="007F083F">
        <w:rPr>
          <w:rFonts w:ascii="Arial" w:hAnsi="Arial" w:cs="Arial"/>
          <w:b/>
          <w:sz w:val="21"/>
          <w:szCs w:val="21"/>
          <w:lang w:val="fr-FR"/>
        </w:rPr>
        <w:t xml:space="preserve">A: </w:t>
      </w:r>
      <w:bookmarkEnd w:id="4"/>
      <w:r w:rsidRPr="007F083F">
        <w:rPr>
          <w:rFonts w:ascii="Arial" w:hAnsi="Arial" w:cs="Arial"/>
          <w:b/>
          <w:sz w:val="21"/>
          <w:szCs w:val="21"/>
          <w:lang w:val="fr-FR"/>
        </w:rPr>
        <w:t>M</w:t>
      </w:r>
      <w:r w:rsidRPr="007F083F">
        <w:rPr>
          <w:rFonts w:ascii="Arial" w:hAnsi="Arial" w:cs="Arial"/>
          <w:b/>
          <w:bCs/>
          <w:sz w:val="21"/>
          <w:szCs w:val="21"/>
          <w:lang w:val="fr-FR"/>
        </w:rPr>
        <w:t>obilisation/Démobilisation de chantier</w:t>
      </w:r>
    </w:p>
    <w:p w14:paraId="2D091865" w14:textId="77777777" w:rsidR="00EF41C4" w:rsidRPr="007F083F" w:rsidRDefault="00EF41C4" w:rsidP="00EF41C4">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Prix 1. : Ce prix rémunère au </w:t>
      </w:r>
      <w:r w:rsidRPr="007F083F">
        <w:rPr>
          <w:rFonts w:ascii="Arial" w:hAnsi="Arial" w:cs="Arial"/>
          <w:b/>
          <w:sz w:val="21"/>
          <w:szCs w:val="21"/>
          <w:lang w:val="fr-FR"/>
        </w:rPr>
        <w:t xml:space="preserve">forfait </w:t>
      </w:r>
      <w:r w:rsidRPr="007F083F">
        <w:rPr>
          <w:rFonts w:ascii="Arial" w:hAnsi="Arial" w:cs="Arial"/>
          <w:bCs/>
          <w:sz w:val="21"/>
          <w:szCs w:val="21"/>
          <w:lang w:val="fr-FR"/>
        </w:rPr>
        <w:t>l’</w:t>
      </w:r>
      <w:r w:rsidRPr="007F083F">
        <w:rPr>
          <w:rFonts w:ascii="Arial" w:hAnsi="Arial" w:cs="Arial"/>
          <w:color w:val="000000"/>
          <w:sz w:val="21"/>
          <w:szCs w:val="21"/>
          <w:lang w:val="fr-FR"/>
        </w:rPr>
        <w:t xml:space="preserve">installation et repli de chantier </w:t>
      </w:r>
      <w:r w:rsidRPr="007F083F">
        <w:rPr>
          <w:rFonts w:ascii="Arial" w:hAnsi="Arial" w:cs="Arial"/>
          <w:sz w:val="21"/>
          <w:szCs w:val="21"/>
          <w:lang w:val="fr-FR"/>
        </w:rPr>
        <w:t>qui inclut notamment, sans être limitatives, les prestations suivantes :</w:t>
      </w:r>
    </w:p>
    <w:p w14:paraId="736F1C96" w14:textId="00F3A082" w:rsidR="00CC2852" w:rsidRPr="007F083F" w:rsidRDefault="0040299C" w:rsidP="00EF41C4">
      <w:pPr>
        <w:numPr>
          <w:ilvl w:val="0"/>
          <w:numId w:val="3"/>
        </w:numPr>
        <w:jc w:val="both"/>
        <w:rPr>
          <w:rFonts w:ascii="Arial" w:hAnsi="Arial" w:cs="Arial"/>
          <w:sz w:val="21"/>
          <w:szCs w:val="21"/>
          <w:lang w:val="fr-FR"/>
        </w:rPr>
      </w:pPr>
      <w:r>
        <w:rPr>
          <w:rFonts w:ascii="Arial" w:hAnsi="Arial" w:cs="Arial"/>
          <w:sz w:val="21"/>
          <w:szCs w:val="21"/>
          <w:lang w:val="fr-FR"/>
        </w:rPr>
        <w:t>La mobilisation</w:t>
      </w:r>
      <w:r w:rsidR="002E2CD5">
        <w:rPr>
          <w:rFonts w:ascii="Arial" w:hAnsi="Arial" w:cs="Arial"/>
          <w:sz w:val="21"/>
          <w:szCs w:val="21"/>
          <w:lang w:val="fr-FR"/>
        </w:rPr>
        <w:t>, l</w:t>
      </w:r>
      <w:r w:rsidR="005053F3" w:rsidRPr="007F083F">
        <w:rPr>
          <w:rFonts w:ascii="Arial" w:hAnsi="Arial" w:cs="Arial"/>
          <w:sz w:val="21"/>
          <w:szCs w:val="21"/>
          <w:lang w:val="fr-FR"/>
        </w:rPr>
        <w:t>’installation</w:t>
      </w:r>
      <w:r w:rsidR="00CC2852" w:rsidRPr="007F083F">
        <w:rPr>
          <w:rFonts w:ascii="Arial" w:hAnsi="Arial" w:cs="Arial"/>
          <w:sz w:val="21"/>
          <w:szCs w:val="21"/>
          <w:lang w:val="fr-FR"/>
        </w:rPr>
        <w:t xml:space="preserve">, le nettoyage des lieux avant et après les opérations y compris matérialisation des </w:t>
      </w:r>
      <w:r w:rsidR="00356D85" w:rsidRPr="007F083F">
        <w:rPr>
          <w:rFonts w:ascii="Arial" w:hAnsi="Arial" w:cs="Arial"/>
          <w:sz w:val="21"/>
          <w:szCs w:val="21"/>
          <w:lang w:val="fr-FR"/>
        </w:rPr>
        <w:t>ouvrages à</w:t>
      </w:r>
      <w:r w:rsidR="00CC2852" w:rsidRPr="007F083F">
        <w:rPr>
          <w:rFonts w:ascii="Arial" w:hAnsi="Arial" w:cs="Arial"/>
          <w:sz w:val="21"/>
          <w:szCs w:val="21"/>
          <w:lang w:val="fr-FR"/>
        </w:rPr>
        <w:t xml:space="preserve"> réaliser avec des piquets de référence, essais de pressions, désinfection et le gardiennage du chantier.</w:t>
      </w:r>
    </w:p>
    <w:p w14:paraId="462D1BF5" w14:textId="3C2A93FE"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Les installations du matériel et des ouvrages provisoires destinés à assurer la protection des travaux contre les venues d'eau et la sécurité des usagers en général;</w:t>
      </w:r>
    </w:p>
    <w:p w14:paraId="648E33B7" w14:textId="56FA6828"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La mise en œuvre d'un  panneau d'information de dimensions 2.40 m x 1.20 m environ, disposé à environ 2 m du sol à proximité des travaux selon les directives du Maître d'ouvrage et conformément aux descriptions données au commencement des travaux;</w:t>
      </w:r>
    </w:p>
    <w:p w14:paraId="5783277D" w14:textId="77777777"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remise des plans de récolement;                                                                                           </w:t>
      </w:r>
    </w:p>
    <w:p w14:paraId="4D7E9BD9" w14:textId="5B005570" w:rsidR="00CC2852" w:rsidRPr="007F083F" w:rsidRDefault="00CC2852" w:rsidP="00CC2852">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remise d'un manuel d'opération;         </w:t>
      </w:r>
    </w:p>
    <w:p w14:paraId="749488E6" w14:textId="77777777" w:rsidR="00EF41C4" w:rsidRPr="007F083F" w:rsidRDefault="00EF41C4" w:rsidP="00EF41C4">
      <w:pPr>
        <w:numPr>
          <w:ilvl w:val="0"/>
          <w:numId w:val="3"/>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La fourniture initiale d’un plan d’exécution incluant un planning, les plans généraux et plans de piquetage, la description de l’organisation du chantier, y compris moyens logistiques et humains (description des équipes en qualité et quantités de personnes avec planning d’intervention), le PAQ, le plan HSE.</w:t>
      </w:r>
    </w:p>
    <w:p w14:paraId="2C526952" w14:textId="77777777" w:rsidR="00EF41C4" w:rsidRPr="007F083F" w:rsidRDefault="00EF41C4" w:rsidP="00EF41C4">
      <w:pPr>
        <w:suppressAutoHyphens/>
        <w:overflowPunct w:val="0"/>
        <w:autoSpaceDE w:val="0"/>
        <w:autoSpaceDN w:val="0"/>
        <w:adjustRightInd w:val="0"/>
        <w:spacing w:before="120" w:after="120"/>
        <w:ind w:left="360"/>
        <w:jc w:val="both"/>
        <w:textAlignment w:val="baseline"/>
        <w:rPr>
          <w:rFonts w:ascii="Arial" w:hAnsi="Arial" w:cs="Arial"/>
          <w:sz w:val="21"/>
          <w:szCs w:val="21"/>
          <w:lang w:val="fr-FR"/>
        </w:rPr>
      </w:pP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EF41C4" w:rsidRPr="007F083F" w14:paraId="42D87AE5" w14:textId="77777777" w:rsidTr="006B79B2">
        <w:trPr>
          <w:cantSplit/>
          <w:jc w:val="center"/>
        </w:trPr>
        <w:tc>
          <w:tcPr>
            <w:tcW w:w="1189" w:type="dxa"/>
            <w:tcBorders>
              <w:top w:val="single" w:sz="12" w:space="0" w:color="auto"/>
              <w:bottom w:val="nil"/>
            </w:tcBorders>
            <w:vAlign w:val="center"/>
          </w:tcPr>
          <w:p w14:paraId="709F3512"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6C3DBEB" w14:textId="77777777" w:rsidR="00EF41C4" w:rsidRPr="007F083F" w:rsidRDefault="00EF41C4"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Le forfait :</w:t>
            </w:r>
          </w:p>
        </w:tc>
      </w:tr>
      <w:tr w:rsidR="00EF41C4" w:rsidRPr="007F083F" w14:paraId="0AD6C09A" w14:textId="77777777" w:rsidTr="006B79B2">
        <w:trPr>
          <w:cantSplit/>
          <w:jc w:val="center"/>
        </w:trPr>
        <w:tc>
          <w:tcPr>
            <w:tcW w:w="1189" w:type="dxa"/>
            <w:tcBorders>
              <w:top w:val="nil"/>
              <w:bottom w:val="single" w:sz="12" w:space="0" w:color="auto"/>
            </w:tcBorders>
            <w:vAlign w:val="center"/>
          </w:tcPr>
          <w:p w14:paraId="05EF89B2" w14:textId="77777777"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518237B9"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BA087AE"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881DF07"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955C798"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BA79821"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5" w:name="_Toc291747822"/>
    </w:p>
    <w:bookmarkEnd w:id="5"/>
    <w:p w14:paraId="17840F12"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 OUVRAGES HYDRAULIQUES</w:t>
      </w:r>
    </w:p>
    <w:p w14:paraId="4042DA5D"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B.1. CAPTAGE</w:t>
      </w:r>
    </w:p>
    <w:p w14:paraId="5FBFFDCC"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6" w:name="_Hlk170200230"/>
      <w:r w:rsidRPr="007F083F">
        <w:rPr>
          <w:rFonts w:ascii="Arial" w:hAnsi="Arial" w:cs="Arial"/>
          <w:b/>
          <w:bCs/>
          <w:sz w:val="21"/>
          <w:szCs w:val="21"/>
          <w:lang w:val="fr-FR"/>
        </w:rPr>
        <w:t>B.1.1. Réhabilitation  d’une boite de captage</w:t>
      </w:r>
    </w:p>
    <w:p w14:paraId="75A5DF21" w14:textId="22063A4B" w:rsidR="004B3A3F" w:rsidRDefault="00B534B3"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b/>
          <w:bCs/>
          <w:sz w:val="21"/>
          <w:szCs w:val="21"/>
          <w:lang w:val="fr-FR"/>
        </w:rPr>
        <w:t>B.1.1.1.</w:t>
      </w:r>
      <w:r w:rsidRPr="007F083F">
        <w:rPr>
          <w:rFonts w:ascii="Arial" w:hAnsi="Arial" w:cs="Arial"/>
          <w:sz w:val="21"/>
          <w:szCs w:val="21"/>
          <w:lang w:val="fr-FR"/>
        </w:rPr>
        <w:t xml:space="preserve"> </w:t>
      </w:r>
      <w:r w:rsidR="004B3A3F" w:rsidRPr="007F083F">
        <w:rPr>
          <w:rFonts w:ascii="Arial" w:hAnsi="Arial" w:cs="Arial"/>
          <w:sz w:val="21"/>
          <w:szCs w:val="21"/>
          <w:lang w:val="fr-FR"/>
        </w:rPr>
        <w:t xml:space="preserve">Ce prix </w:t>
      </w:r>
      <w:r w:rsidRPr="007F083F">
        <w:rPr>
          <w:rFonts w:ascii="Arial" w:hAnsi="Arial" w:cs="Arial"/>
          <w:sz w:val="21"/>
          <w:szCs w:val="21"/>
          <w:lang w:val="fr-FR"/>
        </w:rPr>
        <w:t>rémunère</w:t>
      </w:r>
      <w:r w:rsidR="004B3A3F" w:rsidRPr="007F083F">
        <w:rPr>
          <w:rFonts w:ascii="Arial" w:hAnsi="Arial" w:cs="Arial"/>
          <w:sz w:val="21"/>
          <w:szCs w:val="21"/>
          <w:lang w:val="fr-FR"/>
        </w:rPr>
        <w:t xml:space="preserve"> au </w:t>
      </w:r>
      <w:r w:rsidR="00934B41">
        <w:rPr>
          <w:rFonts w:ascii="Arial" w:hAnsi="Arial" w:cs="Arial"/>
          <w:b/>
          <w:bCs/>
          <w:sz w:val="21"/>
          <w:szCs w:val="21"/>
          <w:lang w:val="fr-FR"/>
        </w:rPr>
        <w:t>f</w:t>
      </w:r>
      <w:r w:rsidR="0017282D">
        <w:rPr>
          <w:rFonts w:ascii="Arial" w:hAnsi="Arial" w:cs="Arial"/>
          <w:b/>
          <w:bCs/>
          <w:sz w:val="21"/>
          <w:szCs w:val="21"/>
          <w:lang w:val="fr-FR"/>
        </w:rPr>
        <w:t>orfait</w:t>
      </w:r>
      <w:r w:rsidR="004B3A3F" w:rsidRPr="007F083F">
        <w:rPr>
          <w:rFonts w:ascii="Arial" w:hAnsi="Arial" w:cs="Arial"/>
          <w:sz w:val="21"/>
          <w:szCs w:val="21"/>
          <w:lang w:val="fr-FR"/>
        </w:rPr>
        <w:t xml:space="preserve"> l'</w:t>
      </w:r>
      <w:r w:rsidRPr="007F083F">
        <w:rPr>
          <w:rFonts w:ascii="Arial" w:hAnsi="Arial" w:cs="Arial"/>
          <w:sz w:val="21"/>
          <w:szCs w:val="21"/>
          <w:lang w:val="fr-FR"/>
        </w:rPr>
        <w:t>entrepreneur</w:t>
      </w:r>
      <w:r w:rsidR="004B3A3F" w:rsidRPr="007F083F">
        <w:rPr>
          <w:rFonts w:ascii="Arial" w:hAnsi="Arial" w:cs="Arial"/>
          <w:sz w:val="21"/>
          <w:szCs w:val="21"/>
          <w:lang w:val="fr-FR"/>
        </w:rPr>
        <w:t xml:space="preserve"> pour </w:t>
      </w:r>
      <w:r w:rsidR="0017282D">
        <w:rPr>
          <w:rFonts w:ascii="Arial" w:hAnsi="Arial" w:cs="Arial"/>
          <w:sz w:val="21"/>
          <w:szCs w:val="21"/>
          <w:lang w:val="fr-FR"/>
        </w:rPr>
        <w:t>la réhabilitation de la boite de captage</w:t>
      </w:r>
      <w:r w:rsidR="00B86A85">
        <w:rPr>
          <w:rFonts w:ascii="Arial" w:hAnsi="Arial" w:cs="Arial"/>
          <w:sz w:val="21"/>
          <w:szCs w:val="21"/>
          <w:lang w:val="fr-FR"/>
        </w:rPr>
        <w:t xml:space="preserve"> et parmi les prestations sont </w:t>
      </w:r>
      <w:r w:rsidR="0040299C">
        <w:rPr>
          <w:rFonts w:ascii="Arial" w:hAnsi="Arial" w:cs="Arial"/>
          <w:sz w:val="21"/>
          <w:szCs w:val="21"/>
          <w:lang w:val="fr-FR"/>
        </w:rPr>
        <w:t>incluses :</w:t>
      </w:r>
    </w:p>
    <w:p w14:paraId="16F92325" w14:textId="77777777" w:rsidR="0040299C" w:rsidRDefault="0040299C"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Le n</w:t>
      </w:r>
      <w:r w:rsidR="007163E0" w:rsidRPr="0040299C">
        <w:rPr>
          <w:rFonts w:ascii="Arial" w:hAnsi="Arial" w:cs="Arial"/>
          <w:sz w:val="21"/>
          <w:szCs w:val="21"/>
          <w:lang w:val="fr-FR"/>
        </w:rPr>
        <w:t>ettoyage du périmètre immédiat ;</w:t>
      </w:r>
    </w:p>
    <w:p w14:paraId="13FA98A0"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Nettoyage interne et externe de la boite de captage avant toutes interventions d’installations hydrauliques ;</w:t>
      </w:r>
    </w:p>
    <w:p w14:paraId="2C3030C0"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Reprise des installations hydrauliques avec des conduites et accessoires PVC SCH40 (trop plein, vidange et autres si nécessaires).</w:t>
      </w:r>
    </w:p>
    <w:p w14:paraId="7C7B246C"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 xml:space="preserve">Construction d’un canal en amont du captage pour la collecte et l’évacuation des eaux de ruissellement ; </w:t>
      </w:r>
    </w:p>
    <w:p w14:paraId="40924802" w14:textId="1C477F39"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 xml:space="preserve">Renforcement des murs en pierres sèches devant protéger la ravine et empêcher, à long terme toutes dommages liés aux fortes pluies ; </w:t>
      </w:r>
    </w:p>
    <w:p w14:paraId="46C1AB7A"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Démontage de la trappe de visite et son remplacement par une autre de mêmes dimensions que la précédente fabriquée avec de l’acier 1/8 recouvert d’une couche de minium puis de peinture à l’huile bleue et ajout d’un cadenas type artillerie (une clé pour tous</w:t>
      </w:r>
      <w:proofErr w:type="gramStart"/>
      <w:r w:rsidRPr="0040299C">
        <w:rPr>
          <w:rFonts w:ascii="Arial" w:hAnsi="Arial" w:cs="Arial"/>
          <w:sz w:val="21"/>
          <w:szCs w:val="21"/>
          <w:lang w:val="fr-FR"/>
        </w:rPr>
        <w:t>);</w:t>
      </w:r>
      <w:proofErr w:type="gramEnd"/>
    </w:p>
    <w:p w14:paraId="4E7BF0F4"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Protection de la base de la boite de captage par une couche de béton Q150 de 1 mètre de large sur son pourtour avec un légère pente pour son drainage</w:t>
      </w:r>
      <w:r w:rsidR="0040299C">
        <w:rPr>
          <w:rFonts w:ascii="Arial" w:hAnsi="Arial" w:cs="Arial"/>
          <w:sz w:val="21"/>
          <w:szCs w:val="21"/>
          <w:lang w:val="fr-FR"/>
        </w:rPr>
        <w:t> ;</w:t>
      </w:r>
    </w:p>
    <w:p w14:paraId="53A403B2" w14:textId="030E9E2F" w:rsidR="007163E0" w:rsidRP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 xml:space="preserve">Toutes </w:t>
      </w:r>
      <w:r w:rsidR="0040299C" w:rsidRPr="0040299C">
        <w:rPr>
          <w:rFonts w:ascii="Arial" w:hAnsi="Arial" w:cs="Arial"/>
          <w:sz w:val="21"/>
          <w:szCs w:val="21"/>
          <w:lang w:val="fr-FR"/>
        </w:rPr>
        <w:t>sujétions</w:t>
      </w:r>
      <w:r w:rsidRPr="0040299C">
        <w:rPr>
          <w:rFonts w:ascii="Arial" w:hAnsi="Arial" w:cs="Arial"/>
          <w:sz w:val="21"/>
          <w:szCs w:val="21"/>
          <w:lang w:val="fr-FR"/>
        </w:rPr>
        <w:t xml:space="preserve"> comprises.</w:t>
      </w:r>
    </w:p>
    <w:p w14:paraId="5A2AA51F" w14:textId="77777777" w:rsidR="004B3A3F" w:rsidRPr="007F083F" w:rsidRDefault="004B3A3F"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F41C4" w:rsidRPr="007F083F" w14:paraId="2D7E5F5A" w14:textId="77777777" w:rsidTr="006B79B2">
        <w:trPr>
          <w:cantSplit/>
          <w:jc w:val="center"/>
        </w:trPr>
        <w:tc>
          <w:tcPr>
            <w:tcW w:w="1279" w:type="dxa"/>
            <w:tcBorders>
              <w:top w:val="single" w:sz="12" w:space="0" w:color="auto"/>
              <w:bottom w:val="nil"/>
            </w:tcBorders>
            <w:vAlign w:val="center"/>
          </w:tcPr>
          <w:p w14:paraId="7B2D9E98"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highlight w:val="yellow"/>
                <w:lang w:val="fr-FR"/>
              </w:rPr>
            </w:pPr>
          </w:p>
          <w:p w14:paraId="0E868207" w14:textId="77777777" w:rsidR="004B3A3F" w:rsidRPr="007F083F" w:rsidRDefault="004B3A3F" w:rsidP="006B79B2">
            <w:pPr>
              <w:keepNext/>
              <w:suppressAutoHyphens/>
              <w:overflowPunct w:val="0"/>
              <w:autoSpaceDE w:val="0"/>
              <w:autoSpaceDN w:val="0"/>
              <w:adjustRightInd w:val="0"/>
              <w:textAlignment w:val="baseline"/>
              <w:rPr>
                <w:rFonts w:ascii="Arial" w:hAnsi="Arial" w:cs="Arial"/>
                <w:b/>
                <w:bCs/>
                <w:sz w:val="21"/>
                <w:szCs w:val="21"/>
                <w:highlight w:val="yellow"/>
                <w:lang w:val="fr-FR"/>
              </w:rPr>
            </w:pPr>
          </w:p>
        </w:tc>
        <w:tc>
          <w:tcPr>
            <w:tcW w:w="7937" w:type="dxa"/>
            <w:tcBorders>
              <w:top w:val="single" w:sz="12" w:space="0" w:color="auto"/>
            </w:tcBorders>
            <w:vAlign w:val="center"/>
          </w:tcPr>
          <w:p w14:paraId="5936FC6A" w14:textId="38AC1A12" w:rsidR="00EF41C4" w:rsidRPr="007F083F" w:rsidRDefault="00A13851" w:rsidP="006B79B2">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Au for</w:t>
            </w:r>
            <w:r w:rsidR="005C7161">
              <w:rPr>
                <w:rFonts w:ascii="Arial" w:hAnsi="Arial" w:cs="Arial"/>
                <w:b/>
                <w:bCs/>
                <w:sz w:val="21"/>
                <w:szCs w:val="21"/>
                <w:lang w:val="fr-FR"/>
              </w:rPr>
              <w:t>fait</w:t>
            </w:r>
            <w:r w:rsidR="00EF41C4" w:rsidRPr="007F083F">
              <w:rPr>
                <w:rFonts w:ascii="Arial" w:hAnsi="Arial" w:cs="Arial"/>
                <w:b/>
                <w:bCs/>
                <w:sz w:val="21"/>
                <w:szCs w:val="21"/>
                <w:lang w:val="fr-FR"/>
              </w:rPr>
              <w:t> :</w:t>
            </w:r>
          </w:p>
        </w:tc>
      </w:tr>
      <w:tr w:rsidR="00EF41C4" w:rsidRPr="007F083F" w14:paraId="540FD85B" w14:textId="77777777" w:rsidTr="006B79B2">
        <w:trPr>
          <w:cantSplit/>
          <w:jc w:val="center"/>
        </w:trPr>
        <w:tc>
          <w:tcPr>
            <w:tcW w:w="1279" w:type="dxa"/>
            <w:tcBorders>
              <w:top w:val="nil"/>
              <w:bottom w:val="single" w:sz="12" w:space="0" w:color="auto"/>
            </w:tcBorders>
            <w:vAlign w:val="center"/>
          </w:tcPr>
          <w:p w14:paraId="641CC84D" w14:textId="77777777"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3F3D0C30"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4095B97"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60B74A4"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08687AD"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EEBF319"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sz w:val="21"/>
          <w:szCs w:val="21"/>
          <w:highlight w:val="yellow"/>
          <w:lang w:val="fr-FR"/>
        </w:rPr>
      </w:pPr>
    </w:p>
    <w:p w14:paraId="75CBE8C1" w14:textId="77777777" w:rsidR="002D6733" w:rsidRDefault="00B534B3" w:rsidP="00B534B3">
      <w:pPr>
        <w:rPr>
          <w:rFonts w:ascii="Arial" w:hAnsi="Arial" w:cs="Arial"/>
          <w:color w:val="000000"/>
          <w:sz w:val="21"/>
          <w:szCs w:val="21"/>
          <w:lang w:val="fr-FR"/>
        </w:rPr>
      </w:pPr>
      <w:r w:rsidRPr="007F083F">
        <w:rPr>
          <w:rFonts w:ascii="Arial" w:hAnsi="Arial" w:cs="Arial"/>
          <w:b/>
          <w:bCs/>
          <w:color w:val="000000"/>
          <w:sz w:val="21"/>
          <w:szCs w:val="21"/>
          <w:lang w:val="fr-FR"/>
        </w:rPr>
        <w:t xml:space="preserve">B.1.1.2. </w:t>
      </w:r>
      <w:r w:rsidRPr="007F083F">
        <w:rPr>
          <w:rFonts w:ascii="Arial" w:hAnsi="Arial" w:cs="Arial"/>
          <w:color w:val="000000"/>
          <w:sz w:val="21"/>
          <w:szCs w:val="21"/>
          <w:lang w:val="fr-FR"/>
        </w:rPr>
        <w:t xml:space="preserve">Ce prix rémunère au </w:t>
      </w:r>
      <w:r w:rsidR="00E467D3">
        <w:rPr>
          <w:rFonts w:ascii="Arial" w:hAnsi="Arial" w:cs="Arial"/>
          <w:b/>
          <w:bCs/>
          <w:color w:val="000000"/>
          <w:sz w:val="21"/>
          <w:szCs w:val="21"/>
          <w:lang w:val="fr-FR"/>
        </w:rPr>
        <w:t>mètre linéaire (mL)</w:t>
      </w:r>
      <w:r w:rsidRPr="007F083F">
        <w:rPr>
          <w:rFonts w:ascii="Arial" w:hAnsi="Arial" w:cs="Arial"/>
          <w:color w:val="000000"/>
          <w:sz w:val="21"/>
          <w:szCs w:val="21"/>
          <w:lang w:val="fr-FR"/>
        </w:rPr>
        <w:t xml:space="preserve"> l'entrepreneur pour </w:t>
      </w:r>
      <w:r w:rsidR="002D6733">
        <w:rPr>
          <w:rFonts w:ascii="Arial" w:hAnsi="Arial" w:cs="Arial"/>
          <w:color w:val="000000"/>
          <w:sz w:val="21"/>
          <w:szCs w:val="21"/>
          <w:lang w:val="fr-FR"/>
        </w:rPr>
        <w:t>la construction d’un ouvrage de protection de la boite de captage. Les prestations incluses sont :</w:t>
      </w:r>
    </w:p>
    <w:p w14:paraId="35B12E99" w14:textId="42200AD1" w:rsidR="00693CE0" w:rsidRDefault="00693CE0" w:rsidP="00693CE0">
      <w:pPr>
        <w:pStyle w:val="ListParagraph"/>
        <w:numPr>
          <w:ilvl w:val="0"/>
          <w:numId w:val="19"/>
        </w:numPr>
        <w:tabs>
          <w:tab w:val="left" w:pos="426"/>
        </w:tabs>
        <w:ind w:left="426" w:hanging="426"/>
        <w:rPr>
          <w:rFonts w:ascii="Arial" w:hAnsi="Arial" w:cs="Arial"/>
          <w:color w:val="000000"/>
          <w:sz w:val="21"/>
          <w:szCs w:val="21"/>
          <w:lang w:val="fr-FR"/>
        </w:rPr>
      </w:pPr>
      <w:r w:rsidRPr="00693CE0">
        <w:rPr>
          <w:rFonts w:ascii="Arial" w:hAnsi="Arial" w:cs="Arial"/>
          <w:color w:val="000000"/>
          <w:sz w:val="21"/>
          <w:szCs w:val="21"/>
          <w:lang w:val="fr-FR"/>
        </w:rPr>
        <w:t>La construction des murs de protection du captage en maçonnerie de blocs (15*20*40 cm) avec une hauteur hors sol de 2,6m et de fondation de maçonnerie de roche de 0.8m de profondeur sur 0.4 d’épaisseur ;</w:t>
      </w:r>
    </w:p>
    <w:p w14:paraId="72CCF13E" w14:textId="77777777" w:rsidR="00693CE0" w:rsidRDefault="00693CE0" w:rsidP="00693CE0">
      <w:pPr>
        <w:pStyle w:val="ListParagraph"/>
        <w:numPr>
          <w:ilvl w:val="0"/>
          <w:numId w:val="19"/>
        </w:numPr>
        <w:tabs>
          <w:tab w:val="left" w:pos="426"/>
        </w:tabs>
        <w:ind w:left="426" w:hanging="426"/>
        <w:rPr>
          <w:rFonts w:ascii="Arial" w:hAnsi="Arial" w:cs="Arial"/>
          <w:color w:val="000000"/>
          <w:sz w:val="21"/>
          <w:szCs w:val="21"/>
          <w:lang w:val="fr-FR"/>
        </w:rPr>
      </w:pPr>
      <w:r w:rsidRPr="00693CE0">
        <w:rPr>
          <w:rFonts w:ascii="Arial" w:hAnsi="Arial" w:cs="Arial"/>
          <w:color w:val="000000"/>
          <w:sz w:val="21"/>
          <w:szCs w:val="21"/>
          <w:lang w:val="fr-FR"/>
        </w:rPr>
        <w:t>L'installation des barbelés sur les parties supérieures des murs</w:t>
      </w:r>
      <w:r>
        <w:rPr>
          <w:rFonts w:ascii="Arial" w:hAnsi="Arial" w:cs="Arial"/>
          <w:color w:val="000000"/>
          <w:sz w:val="21"/>
          <w:szCs w:val="21"/>
          <w:lang w:val="fr-FR"/>
        </w:rPr>
        <w:t> ;</w:t>
      </w:r>
    </w:p>
    <w:p w14:paraId="11A545A0" w14:textId="77777777" w:rsidR="00693CE0" w:rsidRDefault="00693CE0" w:rsidP="00693CE0">
      <w:pPr>
        <w:pStyle w:val="ListParagraph"/>
        <w:numPr>
          <w:ilvl w:val="0"/>
          <w:numId w:val="19"/>
        </w:numPr>
        <w:tabs>
          <w:tab w:val="left" w:pos="426"/>
        </w:tabs>
        <w:ind w:left="426" w:hanging="426"/>
        <w:rPr>
          <w:rFonts w:ascii="Arial" w:hAnsi="Arial" w:cs="Arial"/>
          <w:color w:val="000000"/>
          <w:sz w:val="21"/>
          <w:szCs w:val="21"/>
          <w:lang w:val="fr-FR"/>
        </w:rPr>
      </w:pPr>
      <w:r w:rsidRPr="00693CE0">
        <w:rPr>
          <w:rFonts w:ascii="Arial" w:hAnsi="Arial" w:cs="Arial"/>
          <w:color w:val="000000"/>
          <w:sz w:val="21"/>
          <w:szCs w:val="21"/>
          <w:lang w:val="fr-FR"/>
        </w:rPr>
        <w:lastRenderedPageBreak/>
        <w:t>La fermeture de la façade principale en cyclofence sur 1m de largeur sur une fondation en maçonnerie de roches de même profondeur que la fondation des murs de protection et ajout d’un cadenas type artillerie (une clé pour tous)</w:t>
      </w:r>
      <w:r>
        <w:rPr>
          <w:rFonts w:ascii="Arial" w:hAnsi="Arial" w:cs="Arial"/>
          <w:color w:val="000000"/>
          <w:sz w:val="21"/>
          <w:szCs w:val="21"/>
          <w:lang w:val="fr-FR"/>
        </w:rPr>
        <w:t>.</w:t>
      </w:r>
    </w:p>
    <w:p w14:paraId="66A051E4" w14:textId="2D1ECCD8" w:rsidR="00B534B3" w:rsidRPr="00693CE0" w:rsidRDefault="00693CE0" w:rsidP="00693CE0">
      <w:pPr>
        <w:pStyle w:val="ListParagraph"/>
        <w:numPr>
          <w:ilvl w:val="0"/>
          <w:numId w:val="19"/>
        </w:numPr>
        <w:tabs>
          <w:tab w:val="left" w:pos="426"/>
        </w:tabs>
        <w:ind w:left="426" w:hanging="426"/>
        <w:rPr>
          <w:rFonts w:ascii="Arial" w:hAnsi="Arial" w:cs="Arial"/>
          <w:color w:val="000000"/>
          <w:sz w:val="21"/>
          <w:szCs w:val="21"/>
          <w:lang w:val="fr-FR"/>
        </w:rPr>
      </w:pPr>
      <w:r w:rsidRPr="00693CE0">
        <w:rPr>
          <w:rFonts w:ascii="Arial" w:hAnsi="Arial" w:cs="Arial"/>
          <w:color w:val="000000"/>
          <w:sz w:val="21"/>
          <w:szCs w:val="21"/>
          <w:lang w:val="fr-FR"/>
        </w:rPr>
        <w:t>La façade principale de l’ouvrage est peinturée suivant les prescriptions techniques et les logos des différents partenaires apposés suivant les directives fournies.</w:t>
      </w:r>
      <w:r w:rsidR="002D6733" w:rsidRPr="00693CE0">
        <w:rPr>
          <w:rFonts w:ascii="Arial" w:hAnsi="Arial" w:cs="Arial"/>
          <w:color w:val="000000"/>
          <w:sz w:val="21"/>
          <w:szCs w:val="21"/>
          <w:lang w:val="fr-FR"/>
        </w:rPr>
        <w:t xml:space="preserve"> </w:t>
      </w:r>
    </w:p>
    <w:p w14:paraId="3A458627" w14:textId="77777777" w:rsidR="00434396" w:rsidRPr="007F083F" w:rsidRDefault="00434396" w:rsidP="00B534B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053F3" w:rsidRPr="007F083F" w14:paraId="23B42058" w14:textId="77777777" w:rsidTr="006B79B2">
        <w:trPr>
          <w:cantSplit/>
          <w:jc w:val="center"/>
        </w:trPr>
        <w:tc>
          <w:tcPr>
            <w:tcW w:w="1279" w:type="dxa"/>
            <w:tcBorders>
              <w:top w:val="single" w:sz="12" w:space="0" w:color="auto"/>
              <w:bottom w:val="nil"/>
            </w:tcBorders>
            <w:vAlign w:val="center"/>
          </w:tcPr>
          <w:p w14:paraId="1396C0C4" w14:textId="77777777" w:rsidR="005053F3" w:rsidRPr="007F083F" w:rsidRDefault="005053F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196DC891" w14:textId="0DA27CF4" w:rsidR="005053F3" w:rsidRPr="007F083F" w:rsidRDefault="005053F3"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w:t>
            </w:r>
            <w:r w:rsidR="00097B6B">
              <w:rPr>
                <w:rFonts w:ascii="Arial" w:hAnsi="Arial" w:cs="Arial"/>
                <w:b/>
                <w:bCs/>
                <w:sz w:val="21"/>
                <w:szCs w:val="21"/>
                <w:lang w:val="fr-FR"/>
              </w:rPr>
              <w:t>mètre linéaire</w:t>
            </w:r>
            <w:r w:rsidRPr="007F083F">
              <w:rPr>
                <w:rFonts w:ascii="Arial" w:hAnsi="Arial" w:cs="Arial"/>
                <w:b/>
                <w:bCs/>
                <w:sz w:val="21"/>
                <w:szCs w:val="21"/>
                <w:lang w:val="fr-FR"/>
              </w:rPr>
              <w:t> :</w:t>
            </w:r>
          </w:p>
        </w:tc>
      </w:tr>
      <w:tr w:rsidR="005053F3" w:rsidRPr="007F083F" w14:paraId="73B1F70F" w14:textId="77777777" w:rsidTr="006B79B2">
        <w:trPr>
          <w:cantSplit/>
          <w:jc w:val="center"/>
        </w:trPr>
        <w:tc>
          <w:tcPr>
            <w:tcW w:w="1279" w:type="dxa"/>
            <w:tcBorders>
              <w:top w:val="nil"/>
              <w:bottom w:val="single" w:sz="12" w:space="0" w:color="auto"/>
            </w:tcBorders>
            <w:vAlign w:val="center"/>
          </w:tcPr>
          <w:p w14:paraId="50499640" w14:textId="77777777" w:rsidR="005053F3" w:rsidRPr="007F083F" w:rsidRDefault="005053F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3215FDA0"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0AFBDF1"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1167FB9"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72EA664"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BC8D7E8" w14:textId="77777777" w:rsidR="005053F3" w:rsidRPr="007F083F" w:rsidRDefault="005053F3" w:rsidP="005053F3">
      <w:pPr>
        <w:rPr>
          <w:rFonts w:ascii="Arial" w:hAnsi="Arial" w:cs="Arial"/>
          <w:b/>
          <w:bCs/>
          <w:color w:val="000000"/>
          <w:sz w:val="21"/>
          <w:szCs w:val="21"/>
          <w:lang w:val="fr-FR"/>
        </w:rPr>
      </w:pPr>
    </w:p>
    <w:p w14:paraId="130F8445" w14:textId="00C151A2" w:rsidR="005053F3" w:rsidRPr="004950A1" w:rsidRDefault="004950A1" w:rsidP="004950A1">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2</w:t>
      </w:r>
      <w:r w:rsidRPr="007F083F">
        <w:rPr>
          <w:rFonts w:ascii="Arial" w:hAnsi="Arial" w:cs="Arial"/>
          <w:b/>
          <w:bCs/>
          <w:sz w:val="21"/>
          <w:szCs w:val="21"/>
          <w:lang w:val="fr-FR"/>
        </w:rPr>
        <w:t xml:space="preserve">. </w:t>
      </w:r>
      <w:r>
        <w:rPr>
          <w:rFonts w:ascii="Arial" w:hAnsi="Arial" w:cs="Arial"/>
          <w:b/>
          <w:bCs/>
          <w:sz w:val="21"/>
          <w:szCs w:val="21"/>
          <w:lang w:val="fr-FR"/>
        </w:rPr>
        <w:t>RESERVOIR</w:t>
      </w:r>
    </w:p>
    <w:p w14:paraId="0A8F5290" w14:textId="00AD1F5F" w:rsidR="00E93D83" w:rsidRDefault="005053F3" w:rsidP="005053F3">
      <w:pPr>
        <w:rPr>
          <w:rFonts w:ascii="Arial" w:hAnsi="Arial" w:cs="Arial"/>
          <w:b/>
          <w:bCs/>
          <w:color w:val="000000"/>
          <w:sz w:val="21"/>
          <w:szCs w:val="21"/>
          <w:lang w:val="fr-FR"/>
        </w:rPr>
      </w:pPr>
      <w:r w:rsidRPr="007F083F">
        <w:rPr>
          <w:rFonts w:ascii="Arial" w:hAnsi="Arial" w:cs="Arial"/>
          <w:b/>
          <w:bCs/>
          <w:color w:val="000000"/>
          <w:sz w:val="21"/>
          <w:szCs w:val="21"/>
          <w:lang w:val="fr-FR"/>
        </w:rPr>
        <w:t>B.</w:t>
      </w:r>
      <w:r w:rsidR="00C555C6">
        <w:rPr>
          <w:rFonts w:ascii="Arial" w:hAnsi="Arial" w:cs="Arial"/>
          <w:b/>
          <w:bCs/>
          <w:color w:val="000000"/>
          <w:sz w:val="21"/>
          <w:szCs w:val="21"/>
          <w:lang w:val="fr-FR"/>
        </w:rPr>
        <w:t>2.1</w:t>
      </w:r>
      <w:r w:rsidRPr="007F083F">
        <w:rPr>
          <w:rFonts w:ascii="Arial" w:hAnsi="Arial" w:cs="Arial"/>
          <w:b/>
          <w:bCs/>
          <w:color w:val="000000"/>
          <w:sz w:val="21"/>
          <w:szCs w:val="21"/>
          <w:lang w:val="fr-FR"/>
        </w:rPr>
        <w:t xml:space="preserve">. </w:t>
      </w:r>
      <w:r w:rsidR="005B5205">
        <w:rPr>
          <w:rFonts w:ascii="Arial" w:hAnsi="Arial" w:cs="Arial"/>
          <w:b/>
          <w:bCs/>
          <w:color w:val="000000"/>
          <w:sz w:val="21"/>
          <w:szCs w:val="21"/>
          <w:lang w:val="fr-FR"/>
        </w:rPr>
        <w:t>Démolition du bassin de sédimentation</w:t>
      </w:r>
    </w:p>
    <w:p w14:paraId="530ACBCA" w14:textId="34528559" w:rsidR="00EF0C2F" w:rsidRDefault="00EF0C2F" w:rsidP="00EF0C2F">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Ce prix rémunère au </w:t>
      </w:r>
      <w:r>
        <w:rPr>
          <w:rFonts w:ascii="Arial" w:hAnsi="Arial" w:cs="Arial"/>
          <w:b/>
          <w:bCs/>
          <w:sz w:val="21"/>
          <w:szCs w:val="21"/>
          <w:lang w:val="fr-FR"/>
        </w:rPr>
        <w:t>forfait</w:t>
      </w:r>
      <w:r w:rsidRPr="007F083F">
        <w:rPr>
          <w:rFonts w:ascii="Arial" w:hAnsi="Arial" w:cs="Arial"/>
          <w:sz w:val="21"/>
          <w:szCs w:val="21"/>
          <w:lang w:val="fr-FR"/>
        </w:rPr>
        <w:t xml:space="preserve"> l'entrepreneur pour </w:t>
      </w:r>
      <w:r>
        <w:rPr>
          <w:rFonts w:ascii="Arial" w:hAnsi="Arial" w:cs="Arial"/>
          <w:sz w:val="21"/>
          <w:szCs w:val="21"/>
          <w:lang w:val="fr-FR"/>
        </w:rPr>
        <w:t>la réhabilitation de la boite de captage et parmi les prestations sont incluses :</w:t>
      </w:r>
    </w:p>
    <w:p w14:paraId="4D1FF89C" w14:textId="4BBEEE48" w:rsidR="004771B7" w:rsidRDefault="004771B7"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w:t>
      </w:r>
      <w:r w:rsidRPr="004771B7">
        <w:rPr>
          <w:rFonts w:ascii="Arial" w:hAnsi="Arial" w:cs="Arial"/>
          <w:sz w:val="21"/>
          <w:szCs w:val="21"/>
          <w:lang w:val="fr-FR"/>
        </w:rPr>
        <w:t>a démolition du bassin de sédimentation existant</w:t>
      </w:r>
      <w:r>
        <w:rPr>
          <w:rFonts w:ascii="Arial" w:hAnsi="Arial" w:cs="Arial"/>
          <w:sz w:val="21"/>
          <w:szCs w:val="21"/>
          <w:lang w:val="fr-FR"/>
        </w:rPr>
        <w:t> ;</w:t>
      </w:r>
    </w:p>
    <w:p w14:paraId="66CE1E34" w14:textId="3E512EA8" w:rsidR="004771B7" w:rsidRDefault="004771B7"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w:t>
      </w:r>
      <w:r w:rsidRPr="004771B7">
        <w:rPr>
          <w:rFonts w:ascii="Arial" w:hAnsi="Arial" w:cs="Arial"/>
          <w:sz w:val="21"/>
          <w:szCs w:val="21"/>
          <w:lang w:val="fr-FR"/>
        </w:rPr>
        <w:t>'excavation des débris et la mise en état du site en question ;</w:t>
      </w:r>
    </w:p>
    <w:p w14:paraId="4B32A75A" w14:textId="6BFE4714" w:rsidR="004771B7" w:rsidRPr="004771B7" w:rsidRDefault="004771B7"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w:t>
      </w:r>
      <w:r w:rsidRPr="004771B7">
        <w:rPr>
          <w:rFonts w:ascii="Arial" w:hAnsi="Arial" w:cs="Arial"/>
          <w:sz w:val="21"/>
          <w:szCs w:val="21"/>
          <w:lang w:val="fr-FR"/>
        </w:rPr>
        <w:t xml:space="preserve">a main d'œuvre et toutes sujétions.   </w:t>
      </w:r>
    </w:p>
    <w:p w14:paraId="51FFB491" w14:textId="57402651" w:rsidR="00EF0C2F" w:rsidRDefault="00EF0C2F"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77F28" w:rsidRPr="007F083F" w14:paraId="251982B4" w14:textId="77777777" w:rsidTr="002D55FD">
        <w:trPr>
          <w:cantSplit/>
          <w:jc w:val="center"/>
        </w:trPr>
        <w:tc>
          <w:tcPr>
            <w:tcW w:w="1279" w:type="dxa"/>
            <w:tcBorders>
              <w:top w:val="single" w:sz="12" w:space="0" w:color="auto"/>
              <w:bottom w:val="nil"/>
            </w:tcBorders>
            <w:vAlign w:val="center"/>
          </w:tcPr>
          <w:p w14:paraId="4831349C" w14:textId="77777777" w:rsidR="00577F28" w:rsidRPr="007F083F" w:rsidRDefault="00577F28"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2BC190B" w14:textId="77777777" w:rsidR="00577F28" w:rsidRPr="007F083F" w:rsidRDefault="00577F28"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carré :</w:t>
            </w:r>
          </w:p>
        </w:tc>
      </w:tr>
      <w:tr w:rsidR="00577F28" w:rsidRPr="007F083F" w14:paraId="15D0CBC5" w14:textId="77777777" w:rsidTr="002D55FD">
        <w:trPr>
          <w:cantSplit/>
          <w:jc w:val="center"/>
        </w:trPr>
        <w:tc>
          <w:tcPr>
            <w:tcW w:w="1279" w:type="dxa"/>
            <w:tcBorders>
              <w:top w:val="nil"/>
              <w:bottom w:val="single" w:sz="12" w:space="0" w:color="auto"/>
            </w:tcBorders>
            <w:vAlign w:val="center"/>
          </w:tcPr>
          <w:p w14:paraId="5EB806B6" w14:textId="794AB3EF" w:rsidR="00577F28" w:rsidRPr="007F083F" w:rsidRDefault="00577F28"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54E64D5B" w14:textId="77777777" w:rsidR="00577F28" w:rsidRPr="007F083F" w:rsidRDefault="00577F2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3282B6" w14:textId="77777777" w:rsidR="00577F28" w:rsidRPr="007F083F" w:rsidRDefault="00577F28"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6CD541E" w14:textId="77777777" w:rsidR="00577F28" w:rsidRPr="007F083F" w:rsidRDefault="00577F2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E20A7C4" w14:textId="77777777" w:rsidR="00577F28" w:rsidRPr="007F083F" w:rsidRDefault="00577F28"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965745C" w14:textId="77777777" w:rsidR="00CC48E7" w:rsidRDefault="00CC48E7" w:rsidP="005053F3">
      <w:pPr>
        <w:rPr>
          <w:rFonts w:ascii="Arial" w:hAnsi="Arial" w:cs="Arial"/>
          <w:b/>
          <w:bCs/>
          <w:color w:val="000000"/>
          <w:sz w:val="21"/>
          <w:szCs w:val="21"/>
          <w:lang w:val="fr-FR"/>
        </w:rPr>
      </w:pPr>
    </w:p>
    <w:p w14:paraId="2E31D125" w14:textId="25E7610E" w:rsidR="00577F28" w:rsidRPr="00F52D4B" w:rsidRDefault="00F52D4B" w:rsidP="005053F3">
      <w:pPr>
        <w:rPr>
          <w:rFonts w:ascii="Arial" w:hAnsi="Arial" w:cs="Arial"/>
          <w:b/>
          <w:bCs/>
          <w:color w:val="000000"/>
          <w:sz w:val="21"/>
          <w:szCs w:val="21"/>
          <w:lang w:val="fr-FR"/>
        </w:rPr>
      </w:pPr>
      <w:r>
        <w:rPr>
          <w:rFonts w:ascii="Arial" w:hAnsi="Arial" w:cs="Arial"/>
          <w:b/>
          <w:bCs/>
          <w:color w:val="000000"/>
          <w:sz w:val="21"/>
          <w:szCs w:val="21"/>
          <w:lang w:val="fr-FR"/>
        </w:rPr>
        <w:t>B</w:t>
      </w:r>
      <w:r w:rsidR="00CC48E7">
        <w:rPr>
          <w:rFonts w:ascii="Arial" w:hAnsi="Arial" w:cs="Arial"/>
          <w:b/>
          <w:bCs/>
          <w:color w:val="000000"/>
          <w:sz w:val="21"/>
          <w:szCs w:val="21"/>
          <w:lang w:val="fr-FR"/>
        </w:rPr>
        <w:t>.2.</w:t>
      </w:r>
      <w:r w:rsidR="00CD2502">
        <w:rPr>
          <w:rFonts w:ascii="Arial" w:hAnsi="Arial" w:cs="Arial"/>
          <w:b/>
          <w:bCs/>
          <w:color w:val="000000"/>
          <w:sz w:val="21"/>
          <w:szCs w:val="21"/>
          <w:lang w:val="fr-FR"/>
        </w:rPr>
        <w:t>2</w:t>
      </w:r>
      <w:r w:rsidR="00CC48E7">
        <w:rPr>
          <w:rFonts w:ascii="Arial" w:hAnsi="Arial" w:cs="Arial"/>
          <w:b/>
          <w:bCs/>
          <w:color w:val="000000"/>
          <w:sz w:val="21"/>
          <w:szCs w:val="21"/>
          <w:lang w:val="fr-FR"/>
        </w:rPr>
        <w:t>. Construction du réservoir</w:t>
      </w:r>
    </w:p>
    <w:p w14:paraId="282E5CFD" w14:textId="163534F0" w:rsidR="005053F3" w:rsidRDefault="008B776C" w:rsidP="005053F3">
      <w:pPr>
        <w:rPr>
          <w:rFonts w:ascii="Arial" w:hAnsi="Arial" w:cs="Arial"/>
          <w:color w:val="000000"/>
          <w:sz w:val="21"/>
          <w:szCs w:val="21"/>
          <w:lang w:val="fr-FR"/>
        </w:rPr>
      </w:pPr>
      <w:r>
        <w:rPr>
          <w:rFonts w:ascii="Arial" w:hAnsi="Arial" w:cs="Arial"/>
          <w:b/>
          <w:bCs/>
          <w:color w:val="000000"/>
          <w:sz w:val="21"/>
          <w:szCs w:val="21"/>
          <w:lang w:val="fr-FR"/>
        </w:rPr>
        <w:t>B.2.</w:t>
      </w:r>
      <w:r w:rsidR="00CD2502">
        <w:rPr>
          <w:rFonts w:ascii="Arial" w:hAnsi="Arial" w:cs="Arial"/>
          <w:b/>
          <w:bCs/>
          <w:color w:val="000000"/>
          <w:sz w:val="21"/>
          <w:szCs w:val="21"/>
          <w:lang w:val="fr-FR"/>
        </w:rPr>
        <w:t>2</w:t>
      </w:r>
      <w:r>
        <w:rPr>
          <w:rFonts w:ascii="Arial" w:hAnsi="Arial" w:cs="Arial"/>
          <w:b/>
          <w:bCs/>
          <w:color w:val="000000"/>
          <w:sz w:val="21"/>
          <w:szCs w:val="21"/>
          <w:lang w:val="fr-FR"/>
        </w:rPr>
        <w:t xml:space="preserve">.1. </w:t>
      </w:r>
      <w:r w:rsidR="005053F3" w:rsidRPr="007F083F">
        <w:rPr>
          <w:rFonts w:ascii="Arial" w:hAnsi="Arial" w:cs="Arial"/>
          <w:color w:val="000000"/>
          <w:sz w:val="21"/>
          <w:szCs w:val="21"/>
          <w:lang w:val="fr-FR"/>
        </w:rPr>
        <w:t xml:space="preserve">Ce prix rémunère au </w:t>
      </w:r>
      <w:r>
        <w:rPr>
          <w:rFonts w:ascii="Arial" w:hAnsi="Arial" w:cs="Arial"/>
          <w:b/>
          <w:bCs/>
          <w:color w:val="000000"/>
          <w:sz w:val="21"/>
          <w:szCs w:val="21"/>
          <w:lang w:val="fr-FR"/>
        </w:rPr>
        <w:t>mètre cube</w:t>
      </w:r>
      <w:r w:rsidR="005053F3" w:rsidRPr="007F083F">
        <w:rPr>
          <w:rFonts w:ascii="Arial" w:hAnsi="Arial" w:cs="Arial"/>
          <w:color w:val="000000"/>
          <w:sz w:val="21"/>
          <w:szCs w:val="21"/>
          <w:lang w:val="fr-FR"/>
        </w:rPr>
        <w:t xml:space="preserve"> l'entrepreneur </w:t>
      </w:r>
      <w:r>
        <w:rPr>
          <w:rFonts w:ascii="Arial" w:hAnsi="Arial" w:cs="Arial"/>
          <w:color w:val="000000"/>
          <w:sz w:val="21"/>
          <w:szCs w:val="21"/>
          <w:lang w:val="fr-FR"/>
        </w:rPr>
        <w:t>les travaux de fouille</w:t>
      </w:r>
      <w:r w:rsidR="00FF1CD4">
        <w:rPr>
          <w:rFonts w:ascii="Arial" w:hAnsi="Arial" w:cs="Arial"/>
          <w:color w:val="000000"/>
          <w:sz w:val="21"/>
          <w:szCs w:val="21"/>
          <w:lang w:val="fr-FR"/>
        </w:rPr>
        <w:t>, d’excavation et la main d’œuvre pour la construction du réservoir </w:t>
      </w:r>
      <w:r w:rsidR="005053F3" w:rsidRPr="007F083F">
        <w:rPr>
          <w:rFonts w:ascii="Arial" w:hAnsi="Arial" w:cs="Arial"/>
          <w:color w:val="000000"/>
          <w:sz w:val="21"/>
          <w:szCs w:val="21"/>
          <w:lang w:val="fr-FR"/>
        </w:rPr>
        <w:t xml:space="preserve">; </w:t>
      </w:r>
      <w:r w:rsidR="0043414C" w:rsidRPr="007F083F">
        <w:rPr>
          <w:rFonts w:ascii="Arial" w:hAnsi="Arial" w:cs="Arial"/>
          <w:color w:val="000000"/>
          <w:sz w:val="21"/>
          <w:szCs w:val="21"/>
          <w:lang w:val="fr-FR"/>
        </w:rPr>
        <w:t xml:space="preserve">ainsi </w:t>
      </w:r>
      <w:r w:rsidR="00AD12C9" w:rsidRPr="007F083F">
        <w:rPr>
          <w:rFonts w:ascii="Arial" w:hAnsi="Arial" w:cs="Arial"/>
          <w:color w:val="000000"/>
          <w:sz w:val="21"/>
          <w:szCs w:val="21"/>
          <w:lang w:val="fr-FR"/>
        </w:rPr>
        <w:t>que toutes</w:t>
      </w:r>
      <w:r w:rsidR="005053F3" w:rsidRPr="007F083F">
        <w:rPr>
          <w:rFonts w:ascii="Arial" w:hAnsi="Arial" w:cs="Arial"/>
          <w:color w:val="000000"/>
          <w:sz w:val="21"/>
          <w:szCs w:val="21"/>
          <w:lang w:val="fr-FR"/>
        </w:rPr>
        <w:t xml:space="preserve"> sujétions comprises.</w:t>
      </w:r>
    </w:p>
    <w:p w14:paraId="384D63BB" w14:textId="77777777" w:rsidR="00434396" w:rsidRPr="007F083F" w:rsidRDefault="00434396"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053F3" w:rsidRPr="007F083F" w14:paraId="708ED769" w14:textId="77777777" w:rsidTr="006B79B2">
        <w:trPr>
          <w:cantSplit/>
          <w:jc w:val="center"/>
        </w:trPr>
        <w:tc>
          <w:tcPr>
            <w:tcW w:w="1279" w:type="dxa"/>
            <w:tcBorders>
              <w:top w:val="single" w:sz="12" w:space="0" w:color="auto"/>
              <w:bottom w:val="nil"/>
            </w:tcBorders>
            <w:vAlign w:val="center"/>
          </w:tcPr>
          <w:p w14:paraId="48735933" w14:textId="77777777" w:rsidR="005053F3" w:rsidRPr="007F083F" w:rsidRDefault="005053F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C31E0EF" w14:textId="75A6B0A3" w:rsidR="005053F3" w:rsidRPr="007F083F" w:rsidRDefault="005053F3"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mètre </w:t>
            </w:r>
            <w:r w:rsidR="0043414C">
              <w:rPr>
                <w:rFonts w:ascii="Arial" w:hAnsi="Arial" w:cs="Arial"/>
                <w:b/>
                <w:bCs/>
                <w:sz w:val="21"/>
                <w:szCs w:val="21"/>
                <w:lang w:val="fr-FR"/>
              </w:rPr>
              <w:t>cube</w:t>
            </w:r>
            <w:r w:rsidRPr="007F083F">
              <w:rPr>
                <w:rFonts w:ascii="Arial" w:hAnsi="Arial" w:cs="Arial"/>
                <w:b/>
                <w:bCs/>
                <w:sz w:val="21"/>
                <w:szCs w:val="21"/>
                <w:lang w:val="fr-FR"/>
              </w:rPr>
              <w:t> :</w:t>
            </w:r>
          </w:p>
        </w:tc>
      </w:tr>
      <w:tr w:rsidR="005053F3" w:rsidRPr="007F083F" w14:paraId="73244BB7" w14:textId="77777777" w:rsidTr="006B79B2">
        <w:trPr>
          <w:cantSplit/>
          <w:jc w:val="center"/>
        </w:trPr>
        <w:tc>
          <w:tcPr>
            <w:tcW w:w="1279" w:type="dxa"/>
            <w:tcBorders>
              <w:top w:val="nil"/>
              <w:bottom w:val="single" w:sz="12" w:space="0" w:color="auto"/>
            </w:tcBorders>
            <w:vAlign w:val="center"/>
          </w:tcPr>
          <w:p w14:paraId="32EAC5E4" w14:textId="22FD8754" w:rsidR="005053F3" w:rsidRPr="007F083F" w:rsidRDefault="005053F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BE2F20">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73B68149"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B8AB5F8"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373CD06"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C8D4888"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4652464" w14:textId="56718433" w:rsidR="00B534B3" w:rsidRDefault="00B534B3" w:rsidP="00EF41C4">
      <w:pPr>
        <w:suppressAutoHyphens/>
        <w:overflowPunct w:val="0"/>
        <w:autoSpaceDE w:val="0"/>
        <w:autoSpaceDN w:val="0"/>
        <w:adjustRightInd w:val="0"/>
        <w:textAlignment w:val="baseline"/>
        <w:outlineLvl w:val="2"/>
        <w:rPr>
          <w:rFonts w:ascii="Arial" w:hAnsi="Arial" w:cs="Arial"/>
          <w:b/>
          <w:bCs/>
          <w:color w:val="000000"/>
          <w:sz w:val="21"/>
          <w:szCs w:val="21"/>
          <w:lang w:val="fr-FR"/>
        </w:rPr>
      </w:pPr>
    </w:p>
    <w:p w14:paraId="5D7ECFCE" w14:textId="38AFBC21" w:rsidR="00D37444" w:rsidRDefault="00D37444" w:rsidP="00EF41C4">
      <w:pPr>
        <w:suppressAutoHyphens/>
        <w:overflowPunct w:val="0"/>
        <w:autoSpaceDE w:val="0"/>
        <w:autoSpaceDN w:val="0"/>
        <w:adjustRightInd w:val="0"/>
        <w:textAlignment w:val="baseline"/>
        <w:outlineLvl w:val="2"/>
        <w:rPr>
          <w:rFonts w:ascii="Arial" w:hAnsi="Arial" w:cs="Arial"/>
          <w:color w:val="000000"/>
          <w:sz w:val="21"/>
          <w:szCs w:val="21"/>
          <w:lang w:val="fr-FR"/>
        </w:rPr>
      </w:pPr>
      <w:r>
        <w:rPr>
          <w:rFonts w:ascii="Arial" w:hAnsi="Arial" w:cs="Arial"/>
          <w:b/>
          <w:bCs/>
          <w:color w:val="000000"/>
          <w:sz w:val="21"/>
          <w:szCs w:val="21"/>
          <w:lang w:val="fr-FR"/>
        </w:rPr>
        <w:t>B.2.</w:t>
      </w:r>
      <w:r w:rsidR="00CD2502">
        <w:rPr>
          <w:rFonts w:ascii="Arial" w:hAnsi="Arial" w:cs="Arial"/>
          <w:b/>
          <w:bCs/>
          <w:color w:val="000000"/>
          <w:sz w:val="21"/>
          <w:szCs w:val="21"/>
          <w:lang w:val="fr-FR"/>
        </w:rPr>
        <w:t>2</w:t>
      </w:r>
      <w:r>
        <w:rPr>
          <w:rFonts w:ascii="Arial" w:hAnsi="Arial" w:cs="Arial"/>
          <w:b/>
          <w:bCs/>
          <w:color w:val="000000"/>
          <w:sz w:val="21"/>
          <w:szCs w:val="21"/>
          <w:lang w:val="fr-FR"/>
        </w:rPr>
        <w:t>.</w:t>
      </w:r>
      <w:r w:rsidR="00282D6F">
        <w:rPr>
          <w:rFonts w:ascii="Arial" w:hAnsi="Arial" w:cs="Arial"/>
          <w:b/>
          <w:bCs/>
          <w:color w:val="000000"/>
          <w:sz w:val="21"/>
          <w:szCs w:val="21"/>
          <w:lang w:val="fr-FR"/>
        </w:rPr>
        <w:t>2</w:t>
      </w:r>
      <w:r>
        <w:rPr>
          <w:rFonts w:ascii="Arial" w:hAnsi="Arial" w:cs="Arial"/>
          <w:b/>
          <w:bCs/>
          <w:color w:val="000000"/>
          <w:sz w:val="21"/>
          <w:szCs w:val="21"/>
          <w:lang w:val="fr-FR"/>
        </w:rPr>
        <w:t xml:space="preserve">. </w:t>
      </w:r>
      <w:r>
        <w:rPr>
          <w:rFonts w:ascii="Arial" w:hAnsi="Arial" w:cs="Arial"/>
          <w:color w:val="000000"/>
          <w:sz w:val="21"/>
          <w:szCs w:val="21"/>
          <w:lang w:val="fr-FR"/>
        </w:rPr>
        <w:t xml:space="preserve">Ce prix rémunère au </w:t>
      </w:r>
      <w:r w:rsidRPr="00472B67">
        <w:rPr>
          <w:rFonts w:ascii="Arial" w:hAnsi="Arial" w:cs="Arial"/>
          <w:b/>
          <w:bCs/>
          <w:color w:val="000000"/>
          <w:sz w:val="21"/>
          <w:szCs w:val="21"/>
          <w:lang w:val="fr-FR"/>
        </w:rPr>
        <w:t>m</w:t>
      </w:r>
      <w:r w:rsidR="00472B67" w:rsidRPr="00472B67">
        <w:rPr>
          <w:rFonts w:ascii="Arial" w:hAnsi="Arial" w:cs="Arial"/>
          <w:b/>
          <w:bCs/>
          <w:color w:val="000000"/>
          <w:sz w:val="21"/>
          <w:szCs w:val="21"/>
          <w:vertAlign w:val="superscript"/>
          <w:lang w:val="fr-FR"/>
        </w:rPr>
        <w:t>3</w:t>
      </w:r>
      <w:r w:rsidR="000D38CF">
        <w:rPr>
          <w:rFonts w:ascii="Arial" w:hAnsi="Arial" w:cs="Arial"/>
          <w:b/>
          <w:bCs/>
          <w:color w:val="000000"/>
          <w:sz w:val="21"/>
          <w:szCs w:val="21"/>
          <w:vertAlign w:val="superscript"/>
          <w:lang w:val="fr-FR"/>
        </w:rPr>
        <w:t xml:space="preserve"> </w:t>
      </w:r>
      <w:r w:rsidR="005906B2">
        <w:rPr>
          <w:rFonts w:ascii="Arial" w:hAnsi="Arial" w:cs="Arial"/>
          <w:color w:val="000000"/>
          <w:sz w:val="21"/>
          <w:szCs w:val="21"/>
          <w:lang w:val="fr-FR"/>
        </w:rPr>
        <w:t xml:space="preserve">l’entrepreneur pour la mise en place du béton dosé à Q150. Ce prix prend également en compte la main d’œuvre et toutes activités liées à sa mise en </w:t>
      </w:r>
      <w:r w:rsidR="00D340A9">
        <w:rPr>
          <w:rFonts w:ascii="Arial" w:hAnsi="Arial" w:cs="Arial"/>
          <w:color w:val="000000"/>
          <w:sz w:val="21"/>
          <w:szCs w:val="21"/>
          <w:lang w:val="fr-FR"/>
        </w:rPr>
        <w:t>œuvre.</w:t>
      </w:r>
    </w:p>
    <w:p w14:paraId="3FAF02BC" w14:textId="77777777" w:rsidR="00D340A9" w:rsidRDefault="00D340A9" w:rsidP="00EF41C4">
      <w:pPr>
        <w:suppressAutoHyphens/>
        <w:overflowPunct w:val="0"/>
        <w:autoSpaceDE w:val="0"/>
        <w:autoSpaceDN w:val="0"/>
        <w:adjustRightInd w:val="0"/>
        <w:textAlignment w:val="baseline"/>
        <w:outlineLvl w:val="2"/>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D340A9" w:rsidRPr="007F083F" w14:paraId="46CD45BC" w14:textId="77777777" w:rsidTr="002D55FD">
        <w:trPr>
          <w:cantSplit/>
          <w:jc w:val="center"/>
        </w:trPr>
        <w:tc>
          <w:tcPr>
            <w:tcW w:w="1279" w:type="dxa"/>
            <w:tcBorders>
              <w:top w:val="single" w:sz="12" w:space="0" w:color="auto"/>
              <w:bottom w:val="nil"/>
            </w:tcBorders>
            <w:vAlign w:val="center"/>
          </w:tcPr>
          <w:p w14:paraId="49B5AFC2" w14:textId="77777777" w:rsidR="00D340A9" w:rsidRPr="007F083F" w:rsidRDefault="00D340A9"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A2489F4" w14:textId="77777777" w:rsidR="00D340A9" w:rsidRPr="007F083F" w:rsidRDefault="00D340A9"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mètre </w:t>
            </w:r>
            <w:r>
              <w:rPr>
                <w:rFonts w:ascii="Arial" w:hAnsi="Arial" w:cs="Arial"/>
                <w:b/>
                <w:bCs/>
                <w:sz w:val="21"/>
                <w:szCs w:val="21"/>
                <w:lang w:val="fr-FR"/>
              </w:rPr>
              <w:t>cube</w:t>
            </w:r>
            <w:r w:rsidRPr="007F083F">
              <w:rPr>
                <w:rFonts w:ascii="Arial" w:hAnsi="Arial" w:cs="Arial"/>
                <w:b/>
                <w:bCs/>
                <w:sz w:val="21"/>
                <w:szCs w:val="21"/>
                <w:lang w:val="fr-FR"/>
              </w:rPr>
              <w:t> :</w:t>
            </w:r>
          </w:p>
        </w:tc>
      </w:tr>
      <w:tr w:rsidR="00D340A9" w:rsidRPr="007F083F" w14:paraId="466A8922" w14:textId="77777777" w:rsidTr="002D55FD">
        <w:trPr>
          <w:cantSplit/>
          <w:jc w:val="center"/>
        </w:trPr>
        <w:tc>
          <w:tcPr>
            <w:tcW w:w="1279" w:type="dxa"/>
            <w:tcBorders>
              <w:top w:val="nil"/>
              <w:bottom w:val="single" w:sz="12" w:space="0" w:color="auto"/>
            </w:tcBorders>
            <w:vAlign w:val="center"/>
          </w:tcPr>
          <w:p w14:paraId="4BF90CF2" w14:textId="45A0CA6F" w:rsidR="00D340A9" w:rsidRPr="007F083F" w:rsidRDefault="00D340A9"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BE2F20">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2C727CFA" w14:textId="77777777" w:rsidR="00D340A9" w:rsidRPr="007F083F" w:rsidRDefault="00D340A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F314D39" w14:textId="77777777" w:rsidR="00D340A9" w:rsidRPr="007F083F" w:rsidRDefault="00D340A9"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16C6BB5" w14:textId="77777777" w:rsidR="00D340A9" w:rsidRPr="007F083F" w:rsidRDefault="00D340A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76CDD17" w14:textId="77777777" w:rsidR="00D340A9" w:rsidRPr="007F083F" w:rsidRDefault="00D340A9"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E7404B7" w14:textId="77777777" w:rsidR="00D340A9" w:rsidRPr="005906B2" w:rsidRDefault="00D340A9" w:rsidP="00EF41C4">
      <w:pPr>
        <w:suppressAutoHyphens/>
        <w:overflowPunct w:val="0"/>
        <w:autoSpaceDE w:val="0"/>
        <w:autoSpaceDN w:val="0"/>
        <w:adjustRightInd w:val="0"/>
        <w:textAlignment w:val="baseline"/>
        <w:outlineLvl w:val="2"/>
        <w:rPr>
          <w:rFonts w:ascii="Arial" w:hAnsi="Arial" w:cs="Arial"/>
          <w:color w:val="000000"/>
          <w:sz w:val="21"/>
          <w:szCs w:val="21"/>
          <w:lang w:val="fr-FR"/>
        </w:rPr>
      </w:pPr>
    </w:p>
    <w:p w14:paraId="74645FEC" w14:textId="1627AD3D" w:rsidR="00D340A9" w:rsidRDefault="00D340A9" w:rsidP="00D340A9">
      <w:pPr>
        <w:suppressAutoHyphens/>
        <w:overflowPunct w:val="0"/>
        <w:autoSpaceDE w:val="0"/>
        <w:autoSpaceDN w:val="0"/>
        <w:adjustRightInd w:val="0"/>
        <w:textAlignment w:val="baseline"/>
        <w:outlineLvl w:val="2"/>
        <w:rPr>
          <w:rFonts w:ascii="Arial" w:hAnsi="Arial" w:cs="Arial"/>
          <w:color w:val="000000"/>
          <w:sz w:val="21"/>
          <w:szCs w:val="21"/>
          <w:lang w:val="fr-FR"/>
        </w:rPr>
      </w:pPr>
      <w:r>
        <w:rPr>
          <w:rFonts w:ascii="Arial" w:hAnsi="Arial" w:cs="Arial"/>
          <w:b/>
          <w:bCs/>
          <w:color w:val="000000"/>
          <w:sz w:val="21"/>
          <w:szCs w:val="21"/>
          <w:lang w:val="fr-FR"/>
        </w:rPr>
        <w:t>B.2.</w:t>
      </w:r>
      <w:r w:rsidR="00CD2502">
        <w:rPr>
          <w:rFonts w:ascii="Arial" w:hAnsi="Arial" w:cs="Arial"/>
          <w:b/>
          <w:bCs/>
          <w:color w:val="000000"/>
          <w:sz w:val="21"/>
          <w:szCs w:val="21"/>
          <w:lang w:val="fr-FR"/>
        </w:rPr>
        <w:t>2</w:t>
      </w:r>
      <w:r>
        <w:rPr>
          <w:rFonts w:ascii="Arial" w:hAnsi="Arial" w:cs="Arial"/>
          <w:b/>
          <w:bCs/>
          <w:color w:val="000000"/>
          <w:sz w:val="21"/>
          <w:szCs w:val="21"/>
          <w:lang w:val="fr-FR"/>
        </w:rPr>
        <w:t>.</w:t>
      </w:r>
      <w:r w:rsidR="00282D6F">
        <w:rPr>
          <w:rFonts w:ascii="Arial" w:hAnsi="Arial" w:cs="Arial"/>
          <w:b/>
          <w:bCs/>
          <w:color w:val="000000"/>
          <w:sz w:val="21"/>
          <w:szCs w:val="21"/>
          <w:lang w:val="fr-FR"/>
        </w:rPr>
        <w:t>3</w:t>
      </w:r>
      <w:r>
        <w:rPr>
          <w:rFonts w:ascii="Arial" w:hAnsi="Arial" w:cs="Arial"/>
          <w:b/>
          <w:bCs/>
          <w:color w:val="000000"/>
          <w:sz w:val="21"/>
          <w:szCs w:val="21"/>
          <w:lang w:val="fr-FR"/>
        </w:rPr>
        <w:t xml:space="preserve">. </w:t>
      </w:r>
      <w:r>
        <w:rPr>
          <w:rFonts w:ascii="Arial" w:hAnsi="Arial" w:cs="Arial"/>
          <w:color w:val="000000"/>
          <w:sz w:val="21"/>
          <w:szCs w:val="21"/>
          <w:lang w:val="fr-FR"/>
        </w:rPr>
        <w:t xml:space="preserve">Ce prix rémunère au </w:t>
      </w:r>
      <w:r w:rsidRPr="00472B67">
        <w:rPr>
          <w:rFonts w:ascii="Arial" w:hAnsi="Arial" w:cs="Arial"/>
          <w:b/>
          <w:bCs/>
          <w:color w:val="000000"/>
          <w:sz w:val="21"/>
          <w:szCs w:val="21"/>
          <w:lang w:val="fr-FR"/>
        </w:rPr>
        <w:t>m</w:t>
      </w:r>
      <w:r w:rsidRPr="00472B67">
        <w:rPr>
          <w:rFonts w:ascii="Arial" w:hAnsi="Arial" w:cs="Arial"/>
          <w:b/>
          <w:bCs/>
          <w:color w:val="000000"/>
          <w:sz w:val="21"/>
          <w:szCs w:val="21"/>
          <w:vertAlign w:val="superscript"/>
          <w:lang w:val="fr-FR"/>
        </w:rPr>
        <w:t>3</w:t>
      </w:r>
      <w:r>
        <w:rPr>
          <w:rFonts w:ascii="Arial" w:hAnsi="Arial" w:cs="Arial"/>
          <w:b/>
          <w:bCs/>
          <w:color w:val="000000"/>
          <w:sz w:val="21"/>
          <w:szCs w:val="21"/>
          <w:vertAlign w:val="superscript"/>
          <w:lang w:val="fr-FR"/>
        </w:rPr>
        <w:t xml:space="preserve"> </w:t>
      </w:r>
      <w:r>
        <w:rPr>
          <w:rFonts w:ascii="Arial" w:hAnsi="Arial" w:cs="Arial"/>
          <w:color w:val="000000"/>
          <w:sz w:val="21"/>
          <w:szCs w:val="21"/>
          <w:lang w:val="fr-FR"/>
        </w:rPr>
        <w:t>l’entrepreneur pour la mise en place du béton dosé à Q</w:t>
      </w:r>
      <w:r w:rsidR="00282D6F">
        <w:rPr>
          <w:rFonts w:ascii="Arial" w:hAnsi="Arial" w:cs="Arial"/>
          <w:color w:val="000000"/>
          <w:sz w:val="21"/>
          <w:szCs w:val="21"/>
          <w:lang w:val="fr-FR"/>
        </w:rPr>
        <w:t>3</w:t>
      </w:r>
      <w:r>
        <w:rPr>
          <w:rFonts w:ascii="Arial" w:hAnsi="Arial" w:cs="Arial"/>
          <w:color w:val="000000"/>
          <w:sz w:val="21"/>
          <w:szCs w:val="21"/>
          <w:lang w:val="fr-FR"/>
        </w:rPr>
        <w:t>50. Ce prix prend également en compte la main d’œuvre et toutes activités liées à sa mise en œuvre.</w:t>
      </w:r>
    </w:p>
    <w:p w14:paraId="49C0C42A" w14:textId="77777777" w:rsidR="00D340A9" w:rsidRDefault="00D340A9" w:rsidP="00D340A9">
      <w:pPr>
        <w:suppressAutoHyphens/>
        <w:overflowPunct w:val="0"/>
        <w:autoSpaceDE w:val="0"/>
        <w:autoSpaceDN w:val="0"/>
        <w:adjustRightInd w:val="0"/>
        <w:textAlignment w:val="baseline"/>
        <w:outlineLvl w:val="2"/>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D340A9" w:rsidRPr="007F083F" w14:paraId="184B3C52" w14:textId="77777777" w:rsidTr="002D55FD">
        <w:trPr>
          <w:cantSplit/>
          <w:jc w:val="center"/>
        </w:trPr>
        <w:tc>
          <w:tcPr>
            <w:tcW w:w="1279" w:type="dxa"/>
            <w:tcBorders>
              <w:top w:val="single" w:sz="12" w:space="0" w:color="auto"/>
              <w:bottom w:val="nil"/>
            </w:tcBorders>
            <w:vAlign w:val="center"/>
          </w:tcPr>
          <w:p w14:paraId="03325A99" w14:textId="77777777" w:rsidR="00D340A9" w:rsidRPr="007F083F" w:rsidRDefault="00D340A9"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DCA632B" w14:textId="77777777" w:rsidR="00D340A9" w:rsidRPr="007F083F" w:rsidRDefault="00D340A9"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mètre </w:t>
            </w:r>
            <w:r>
              <w:rPr>
                <w:rFonts w:ascii="Arial" w:hAnsi="Arial" w:cs="Arial"/>
                <w:b/>
                <w:bCs/>
                <w:sz w:val="21"/>
                <w:szCs w:val="21"/>
                <w:lang w:val="fr-FR"/>
              </w:rPr>
              <w:t>cube</w:t>
            </w:r>
            <w:r w:rsidRPr="007F083F">
              <w:rPr>
                <w:rFonts w:ascii="Arial" w:hAnsi="Arial" w:cs="Arial"/>
                <w:b/>
                <w:bCs/>
                <w:sz w:val="21"/>
                <w:szCs w:val="21"/>
                <w:lang w:val="fr-FR"/>
              </w:rPr>
              <w:t> :</w:t>
            </w:r>
          </w:p>
        </w:tc>
      </w:tr>
      <w:tr w:rsidR="00D340A9" w:rsidRPr="007F083F" w14:paraId="26771562" w14:textId="77777777" w:rsidTr="002D55FD">
        <w:trPr>
          <w:cantSplit/>
          <w:jc w:val="center"/>
        </w:trPr>
        <w:tc>
          <w:tcPr>
            <w:tcW w:w="1279" w:type="dxa"/>
            <w:tcBorders>
              <w:top w:val="nil"/>
              <w:bottom w:val="single" w:sz="12" w:space="0" w:color="auto"/>
            </w:tcBorders>
            <w:vAlign w:val="center"/>
          </w:tcPr>
          <w:p w14:paraId="1955DC26" w14:textId="1778BC5D" w:rsidR="00D340A9" w:rsidRPr="007F083F" w:rsidRDefault="00D340A9"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BE2F20">
              <w:rPr>
                <w:rFonts w:ascii="Arial" w:hAnsi="Arial" w:cs="Arial"/>
                <w:b/>
                <w:bCs/>
                <w:sz w:val="21"/>
                <w:szCs w:val="21"/>
                <w:lang w:val="fr-FR"/>
              </w:rPr>
              <w:t>3</w:t>
            </w:r>
            <w:r w:rsidRPr="007F083F">
              <w:rPr>
                <w:rFonts w:ascii="Arial" w:hAnsi="Arial" w:cs="Arial"/>
                <w:b/>
                <w:bCs/>
                <w:sz w:val="21"/>
                <w:szCs w:val="21"/>
                <w:lang w:val="fr-FR"/>
              </w:rPr>
              <w:t>.</w:t>
            </w:r>
          </w:p>
        </w:tc>
        <w:tc>
          <w:tcPr>
            <w:tcW w:w="7937" w:type="dxa"/>
            <w:vAlign w:val="center"/>
          </w:tcPr>
          <w:p w14:paraId="0DEB66CA" w14:textId="77777777" w:rsidR="00D340A9" w:rsidRPr="007F083F" w:rsidRDefault="00D340A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AD303B7" w14:textId="77777777" w:rsidR="00D340A9" w:rsidRPr="007F083F" w:rsidRDefault="00D340A9"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C423D07" w14:textId="77777777" w:rsidR="00D340A9" w:rsidRPr="007F083F" w:rsidRDefault="00D340A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42BFC34" w14:textId="77777777" w:rsidR="00D340A9" w:rsidRPr="007F083F" w:rsidRDefault="00D340A9"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5A8EA7E" w14:textId="77777777" w:rsidR="00D37444" w:rsidRDefault="00D37444" w:rsidP="00EF41C4">
      <w:pPr>
        <w:suppressAutoHyphens/>
        <w:overflowPunct w:val="0"/>
        <w:autoSpaceDE w:val="0"/>
        <w:autoSpaceDN w:val="0"/>
        <w:adjustRightInd w:val="0"/>
        <w:textAlignment w:val="baseline"/>
        <w:outlineLvl w:val="2"/>
        <w:rPr>
          <w:rFonts w:ascii="Arial" w:hAnsi="Arial" w:cs="Arial"/>
          <w:b/>
          <w:bCs/>
          <w:color w:val="000000"/>
          <w:sz w:val="21"/>
          <w:szCs w:val="21"/>
          <w:lang w:val="fr-FR"/>
        </w:rPr>
      </w:pPr>
    </w:p>
    <w:p w14:paraId="03A98589" w14:textId="721D978C" w:rsidR="00282D6F" w:rsidRDefault="00282D6F" w:rsidP="00282D6F">
      <w:pPr>
        <w:suppressAutoHyphens/>
        <w:overflowPunct w:val="0"/>
        <w:autoSpaceDE w:val="0"/>
        <w:autoSpaceDN w:val="0"/>
        <w:adjustRightInd w:val="0"/>
        <w:textAlignment w:val="baseline"/>
        <w:outlineLvl w:val="2"/>
        <w:rPr>
          <w:rFonts w:ascii="Arial" w:hAnsi="Arial" w:cs="Arial"/>
          <w:color w:val="000000"/>
          <w:sz w:val="21"/>
          <w:szCs w:val="21"/>
          <w:lang w:val="fr-FR"/>
        </w:rPr>
      </w:pPr>
      <w:r>
        <w:rPr>
          <w:rFonts w:ascii="Arial" w:hAnsi="Arial" w:cs="Arial"/>
          <w:b/>
          <w:bCs/>
          <w:color w:val="000000"/>
          <w:sz w:val="21"/>
          <w:szCs w:val="21"/>
          <w:lang w:val="fr-FR"/>
        </w:rPr>
        <w:t>B.2.</w:t>
      </w:r>
      <w:r w:rsidR="00CD2502">
        <w:rPr>
          <w:rFonts w:ascii="Arial" w:hAnsi="Arial" w:cs="Arial"/>
          <w:b/>
          <w:bCs/>
          <w:color w:val="000000"/>
          <w:sz w:val="21"/>
          <w:szCs w:val="21"/>
          <w:lang w:val="fr-FR"/>
        </w:rPr>
        <w:t>2</w:t>
      </w:r>
      <w:r>
        <w:rPr>
          <w:rFonts w:ascii="Arial" w:hAnsi="Arial" w:cs="Arial"/>
          <w:b/>
          <w:bCs/>
          <w:color w:val="000000"/>
          <w:sz w:val="21"/>
          <w:szCs w:val="21"/>
          <w:lang w:val="fr-FR"/>
        </w:rPr>
        <w:t xml:space="preserve">.4. </w:t>
      </w:r>
      <w:r>
        <w:rPr>
          <w:rFonts w:ascii="Arial" w:hAnsi="Arial" w:cs="Arial"/>
          <w:color w:val="000000"/>
          <w:sz w:val="21"/>
          <w:szCs w:val="21"/>
          <w:lang w:val="fr-FR"/>
        </w:rPr>
        <w:t xml:space="preserve">Ce prix rémunère au </w:t>
      </w:r>
      <w:r w:rsidRPr="00472B67">
        <w:rPr>
          <w:rFonts w:ascii="Arial" w:hAnsi="Arial" w:cs="Arial"/>
          <w:b/>
          <w:bCs/>
          <w:color w:val="000000"/>
          <w:sz w:val="21"/>
          <w:szCs w:val="21"/>
          <w:lang w:val="fr-FR"/>
        </w:rPr>
        <w:t>m</w:t>
      </w:r>
      <w:r w:rsidRPr="00472B67">
        <w:rPr>
          <w:rFonts w:ascii="Arial" w:hAnsi="Arial" w:cs="Arial"/>
          <w:b/>
          <w:bCs/>
          <w:color w:val="000000"/>
          <w:sz w:val="21"/>
          <w:szCs w:val="21"/>
          <w:vertAlign w:val="superscript"/>
          <w:lang w:val="fr-FR"/>
        </w:rPr>
        <w:t>3</w:t>
      </w:r>
      <w:r>
        <w:rPr>
          <w:rFonts w:ascii="Arial" w:hAnsi="Arial" w:cs="Arial"/>
          <w:b/>
          <w:bCs/>
          <w:color w:val="000000"/>
          <w:sz w:val="21"/>
          <w:szCs w:val="21"/>
          <w:vertAlign w:val="superscript"/>
          <w:lang w:val="fr-FR"/>
        </w:rPr>
        <w:t xml:space="preserve"> </w:t>
      </w:r>
      <w:r>
        <w:rPr>
          <w:rFonts w:ascii="Arial" w:hAnsi="Arial" w:cs="Arial"/>
          <w:color w:val="000000"/>
          <w:sz w:val="21"/>
          <w:szCs w:val="21"/>
          <w:lang w:val="fr-FR"/>
        </w:rPr>
        <w:t>l’entrepreneur pour la mise en place du béton dosé à Q450. Ce prix prend également en compte la main d’œuvre et toutes activités liées à sa mise en œuvre.</w:t>
      </w:r>
    </w:p>
    <w:p w14:paraId="1974837B" w14:textId="77777777" w:rsidR="00282D6F" w:rsidRDefault="00282D6F" w:rsidP="00282D6F">
      <w:pPr>
        <w:suppressAutoHyphens/>
        <w:overflowPunct w:val="0"/>
        <w:autoSpaceDE w:val="0"/>
        <w:autoSpaceDN w:val="0"/>
        <w:adjustRightInd w:val="0"/>
        <w:textAlignment w:val="baseline"/>
        <w:outlineLvl w:val="2"/>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282D6F" w:rsidRPr="007F083F" w14:paraId="6D11891B" w14:textId="77777777" w:rsidTr="002D55FD">
        <w:trPr>
          <w:cantSplit/>
          <w:jc w:val="center"/>
        </w:trPr>
        <w:tc>
          <w:tcPr>
            <w:tcW w:w="1279" w:type="dxa"/>
            <w:tcBorders>
              <w:top w:val="single" w:sz="12" w:space="0" w:color="auto"/>
              <w:bottom w:val="nil"/>
            </w:tcBorders>
            <w:vAlign w:val="center"/>
          </w:tcPr>
          <w:p w14:paraId="25E4CDB1" w14:textId="77777777" w:rsidR="00282D6F" w:rsidRPr="007F083F" w:rsidRDefault="00282D6F"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5B3C821" w14:textId="77777777" w:rsidR="00282D6F" w:rsidRPr="007F083F" w:rsidRDefault="00282D6F"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mètre </w:t>
            </w:r>
            <w:r>
              <w:rPr>
                <w:rFonts w:ascii="Arial" w:hAnsi="Arial" w:cs="Arial"/>
                <w:b/>
                <w:bCs/>
                <w:sz w:val="21"/>
                <w:szCs w:val="21"/>
                <w:lang w:val="fr-FR"/>
              </w:rPr>
              <w:t>cube</w:t>
            </w:r>
            <w:r w:rsidRPr="007F083F">
              <w:rPr>
                <w:rFonts w:ascii="Arial" w:hAnsi="Arial" w:cs="Arial"/>
                <w:b/>
                <w:bCs/>
                <w:sz w:val="21"/>
                <w:szCs w:val="21"/>
                <w:lang w:val="fr-FR"/>
              </w:rPr>
              <w:t> :</w:t>
            </w:r>
          </w:p>
        </w:tc>
      </w:tr>
      <w:tr w:rsidR="00282D6F" w:rsidRPr="007F083F" w14:paraId="360E728E" w14:textId="77777777" w:rsidTr="002D55FD">
        <w:trPr>
          <w:cantSplit/>
          <w:jc w:val="center"/>
        </w:trPr>
        <w:tc>
          <w:tcPr>
            <w:tcW w:w="1279" w:type="dxa"/>
            <w:tcBorders>
              <w:top w:val="nil"/>
              <w:bottom w:val="single" w:sz="12" w:space="0" w:color="auto"/>
            </w:tcBorders>
            <w:vAlign w:val="center"/>
          </w:tcPr>
          <w:p w14:paraId="54C5B8F5" w14:textId="136280E8" w:rsidR="00282D6F" w:rsidRPr="007F083F" w:rsidRDefault="00282D6F"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BE2F20">
              <w:rPr>
                <w:rFonts w:ascii="Arial" w:hAnsi="Arial" w:cs="Arial"/>
                <w:b/>
                <w:bCs/>
                <w:sz w:val="21"/>
                <w:szCs w:val="21"/>
                <w:lang w:val="fr-FR"/>
              </w:rPr>
              <w:t>4</w:t>
            </w:r>
            <w:r w:rsidRPr="007F083F">
              <w:rPr>
                <w:rFonts w:ascii="Arial" w:hAnsi="Arial" w:cs="Arial"/>
                <w:b/>
                <w:bCs/>
                <w:sz w:val="21"/>
                <w:szCs w:val="21"/>
                <w:lang w:val="fr-FR"/>
              </w:rPr>
              <w:t>.</w:t>
            </w:r>
          </w:p>
        </w:tc>
        <w:tc>
          <w:tcPr>
            <w:tcW w:w="7937" w:type="dxa"/>
            <w:vAlign w:val="center"/>
          </w:tcPr>
          <w:p w14:paraId="40557B6D" w14:textId="77777777" w:rsidR="00282D6F" w:rsidRPr="007F083F" w:rsidRDefault="00282D6F"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A6CD812" w14:textId="77777777" w:rsidR="00282D6F" w:rsidRPr="007F083F" w:rsidRDefault="00282D6F"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CA9EB5B" w14:textId="77777777" w:rsidR="00282D6F" w:rsidRPr="007F083F" w:rsidRDefault="00282D6F"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DB6BA1C" w14:textId="77777777" w:rsidR="00282D6F" w:rsidRPr="007F083F" w:rsidRDefault="00282D6F"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0DD335C" w14:textId="77777777" w:rsidR="00D340A9" w:rsidRDefault="00D340A9" w:rsidP="00EF41C4">
      <w:pPr>
        <w:suppressAutoHyphens/>
        <w:overflowPunct w:val="0"/>
        <w:autoSpaceDE w:val="0"/>
        <w:autoSpaceDN w:val="0"/>
        <w:adjustRightInd w:val="0"/>
        <w:textAlignment w:val="baseline"/>
        <w:outlineLvl w:val="2"/>
        <w:rPr>
          <w:rFonts w:ascii="Arial" w:hAnsi="Arial" w:cs="Arial"/>
          <w:b/>
          <w:bCs/>
          <w:color w:val="000000"/>
          <w:sz w:val="21"/>
          <w:szCs w:val="21"/>
          <w:lang w:val="fr-FR"/>
        </w:rPr>
      </w:pPr>
    </w:p>
    <w:p w14:paraId="7E789E78" w14:textId="77777777" w:rsidR="00D340A9" w:rsidRPr="007F083F" w:rsidRDefault="00D340A9" w:rsidP="00EF41C4">
      <w:pPr>
        <w:suppressAutoHyphens/>
        <w:overflowPunct w:val="0"/>
        <w:autoSpaceDE w:val="0"/>
        <w:autoSpaceDN w:val="0"/>
        <w:adjustRightInd w:val="0"/>
        <w:textAlignment w:val="baseline"/>
        <w:outlineLvl w:val="2"/>
        <w:rPr>
          <w:rFonts w:ascii="Arial" w:hAnsi="Arial" w:cs="Arial"/>
          <w:b/>
          <w:bCs/>
          <w:color w:val="000000"/>
          <w:sz w:val="21"/>
          <w:szCs w:val="21"/>
          <w:lang w:val="fr-FR"/>
        </w:rPr>
      </w:pPr>
    </w:p>
    <w:p w14:paraId="24E51300" w14:textId="1D71095A" w:rsidR="005053F3" w:rsidRDefault="005053F3" w:rsidP="005053F3">
      <w:pPr>
        <w:rPr>
          <w:rFonts w:ascii="Arial" w:hAnsi="Arial" w:cs="Arial"/>
          <w:color w:val="000000"/>
          <w:sz w:val="21"/>
          <w:szCs w:val="21"/>
          <w:lang w:val="fr-FR"/>
        </w:rPr>
      </w:pPr>
      <w:r w:rsidRPr="007F083F">
        <w:rPr>
          <w:rFonts w:ascii="Arial" w:hAnsi="Arial" w:cs="Arial"/>
          <w:b/>
          <w:bCs/>
          <w:color w:val="000000"/>
          <w:sz w:val="21"/>
          <w:szCs w:val="21"/>
          <w:lang w:val="fr-FR"/>
        </w:rPr>
        <w:t>B.</w:t>
      </w:r>
      <w:r w:rsidR="00EC5F42">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CD2502">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EC5F42">
        <w:rPr>
          <w:rFonts w:ascii="Arial" w:hAnsi="Arial" w:cs="Arial"/>
          <w:b/>
          <w:bCs/>
          <w:color w:val="000000"/>
          <w:sz w:val="21"/>
          <w:szCs w:val="21"/>
          <w:lang w:val="fr-FR"/>
        </w:rPr>
        <w:t>5</w:t>
      </w:r>
      <w:r w:rsidRPr="007F083F">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Ce prix </w:t>
      </w:r>
      <w:r w:rsidR="00E663FF" w:rsidRPr="007F083F">
        <w:rPr>
          <w:rFonts w:ascii="Arial" w:hAnsi="Arial" w:cs="Arial"/>
          <w:color w:val="000000"/>
          <w:sz w:val="21"/>
          <w:szCs w:val="21"/>
          <w:lang w:val="fr-FR"/>
        </w:rPr>
        <w:t>rémunère</w:t>
      </w:r>
      <w:r w:rsidRPr="007F083F">
        <w:rPr>
          <w:rFonts w:ascii="Arial" w:hAnsi="Arial" w:cs="Arial"/>
          <w:color w:val="000000"/>
          <w:sz w:val="21"/>
          <w:szCs w:val="21"/>
          <w:lang w:val="fr-FR"/>
        </w:rPr>
        <w:t xml:space="preserve"> au </w:t>
      </w:r>
      <w:r w:rsidRPr="00434396">
        <w:rPr>
          <w:rFonts w:ascii="Arial" w:hAnsi="Arial" w:cs="Arial"/>
          <w:b/>
          <w:bCs/>
          <w:color w:val="000000"/>
          <w:sz w:val="21"/>
          <w:szCs w:val="21"/>
          <w:lang w:val="fr-FR"/>
        </w:rPr>
        <w:t>m</w:t>
      </w:r>
      <w:r w:rsidR="00D37444" w:rsidRPr="00D37444">
        <w:rPr>
          <w:rFonts w:ascii="Arial" w:hAnsi="Arial" w:cs="Arial"/>
          <w:b/>
          <w:bCs/>
          <w:color w:val="000000"/>
          <w:sz w:val="21"/>
          <w:szCs w:val="21"/>
          <w:vertAlign w:val="superscript"/>
          <w:lang w:val="fr-FR"/>
        </w:rPr>
        <w:t>3</w:t>
      </w:r>
      <w:r w:rsidRPr="007F083F">
        <w:rPr>
          <w:rFonts w:ascii="Arial" w:hAnsi="Arial" w:cs="Arial"/>
          <w:color w:val="000000"/>
          <w:sz w:val="21"/>
          <w:szCs w:val="21"/>
          <w:lang w:val="fr-FR"/>
        </w:rPr>
        <w:t xml:space="preserve"> l'entrepreneur pour le crépissage et l’enduisage </w:t>
      </w:r>
      <w:r w:rsidR="00305342">
        <w:rPr>
          <w:rFonts w:ascii="Arial" w:hAnsi="Arial" w:cs="Arial"/>
          <w:color w:val="000000"/>
          <w:sz w:val="21"/>
          <w:szCs w:val="21"/>
          <w:lang w:val="fr-FR"/>
        </w:rPr>
        <w:t>des parois intérieurs et extérieurs du réservoir</w:t>
      </w:r>
      <w:r w:rsidRPr="007F083F">
        <w:rPr>
          <w:rFonts w:ascii="Arial" w:hAnsi="Arial" w:cs="Arial"/>
          <w:color w:val="000000"/>
          <w:sz w:val="21"/>
          <w:szCs w:val="21"/>
          <w:lang w:val="fr-FR"/>
        </w:rPr>
        <w:t xml:space="preserve">, </w:t>
      </w:r>
      <w:proofErr w:type="gramStart"/>
      <w:r w:rsidRPr="007F083F">
        <w:rPr>
          <w:rFonts w:ascii="Arial" w:hAnsi="Arial" w:cs="Arial"/>
          <w:color w:val="000000"/>
          <w:sz w:val="21"/>
          <w:szCs w:val="21"/>
          <w:lang w:val="fr-FR"/>
        </w:rPr>
        <w:t>ainsi  que</w:t>
      </w:r>
      <w:proofErr w:type="gramEnd"/>
      <w:r w:rsidRPr="007F083F">
        <w:rPr>
          <w:rFonts w:ascii="Arial" w:hAnsi="Arial" w:cs="Arial"/>
          <w:color w:val="000000"/>
          <w:sz w:val="21"/>
          <w:szCs w:val="21"/>
          <w:lang w:val="fr-FR"/>
        </w:rPr>
        <w:t xml:space="preserve">  toutes  </w:t>
      </w:r>
      <w:r w:rsidR="00E663FF" w:rsidRPr="007F083F">
        <w:rPr>
          <w:rFonts w:ascii="Arial" w:hAnsi="Arial" w:cs="Arial"/>
          <w:color w:val="000000"/>
          <w:sz w:val="21"/>
          <w:szCs w:val="21"/>
          <w:lang w:val="fr-FR"/>
        </w:rPr>
        <w:t>sujétions</w:t>
      </w:r>
      <w:r w:rsidRPr="007F083F">
        <w:rPr>
          <w:rFonts w:ascii="Arial" w:hAnsi="Arial" w:cs="Arial"/>
          <w:color w:val="000000"/>
          <w:sz w:val="21"/>
          <w:szCs w:val="21"/>
          <w:lang w:val="fr-FR"/>
        </w:rPr>
        <w:t xml:space="preserve"> comprises.</w:t>
      </w:r>
    </w:p>
    <w:p w14:paraId="6CC34B25" w14:textId="77777777" w:rsidR="00434396" w:rsidRPr="007F083F" w:rsidRDefault="00434396"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663FF" w:rsidRPr="007F083F" w14:paraId="4FC3BBB6" w14:textId="77777777" w:rsidTr="006B79B2">
        <w:trPr>
          <w:cantSplit/>
          <w:jc w:val="center"/>
        </w:trPr>
        <w:tc>
          <w:tcPr>
            <w:tcW w:w="1279" w:type="dxa"/>
            <w:tcBorders>
              <w:top w:val="single" w:sz="12" w:space="0" w:color="auto"/>
              <w:bottom w:val="nil"/>
            </w:tcBorders>
            <w:vAlign w:val="center"/>
          </w:tcPr>
          <w:p w14:paraId="75770E11" w14:textId="77777777" w:rsidR="00E663FF" w:rsidRPr="007F083F" w:rsidRDefault="00E663FF"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3639E7B" w14:textId="2D1D7E2D" w:rsidR="00E663FF" w:rsidRPr="007F083F" w:rsidRDefault="00E663FF"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mètre </w:t>
            </w:r>
            <w:r w:rsidR="0075159F">
              <w:rPr>
                <w:rFonts w:ascii="Arial" w:hAnsi="Arial" w:cs="Arial"/>
                <w:b/>
                <w:bCs/>
                <w:sz w:val="21"/>
                <w:szCs w:val="21"/>
                <w:lang w:val="fr-FR"/>
              </w:rPr>
              <w:t>cube</w:t>
            </w:r>
            <w:r w:rsidRPr="007F083F">
              <w:rPr>
                <w:rFonts w:ascii="Arial" w:hAnsi="Arial" w:cs="Arial"/>
                <w:b/>
                <w:bCs/>
                <w:sz w:val="21"/>
                <w:szCs w:val="21"/>
                <w:lang w:val="fr-FR"/>
              </w:rPr>
              <w:t> :</w:t>
            </w:r>
          </w:p>
        </w:tc>
      </w:tr>
      <w:tr w:rsidR="00E663FF" w:rsidRPr="007F083F" w14:paraId="4E04516C" w14:textId="77777777" w:rsidTr="006B79B2">
        <w:trPr>
          <w:cantSplit/>
          <w:jc w:val="center"/>
        </w:trPr>
        <w:tc>
          <w:tcPr>
            <w:tcW w:w="1279" w:type="dxa"/>
            <w:tcBorders>
              <w:top w:val="nil"/>
              <w:bottom w:val="single" w:sz="12" w:space="0" w:color="auto"/>
            </w:tcBorders>
            <w:vAlign w:val="center"/>
          </w:tcPr>
          <w:p w14:paraId="230505AB" w14:textId="3B539D22" w:rsidR="00E663FF" w:rsidRPr="007F083F" w:rsidRDefault="00E663FF"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04DA2">
              <w:rPr>
                <w:rFonts w:ascii="Arial" w:hAnsi="Arial" w:cs="Arial"/>
                <w:b/>
                <w:bCs/>
                <w:sz w:val="21"/>
                <w:szCs w:val="21"/>
                <w:lang w:val="fr-FR"/>
              </w:rPr>
              <w:t>5</w:t>
            </w:r>
            <w:r w:rsidRPr="007F083F">
              <w:rPr>
                <w:rFonts w:ascii="Arial" w:hAnsi="Arial" w:cs="Arial"/>
                <w:b/>
                <w:bCs/>
                <w:sz w:val="21"/>
                <w:szCs w:val="21"/>
                <w:lang w:val="fr-FR"/>
              </w:rPr>
              <w:t>.</w:t>
            </w:r>
          </w:p>
        </w:tc>
        <w:tc>
          <w:tcPr>
            <w:tcW w:w="7937" w:type="dxa"/>
            <w:vAlign w:val="center"/>
          </w:tcPr>
          <w:p w14:paraId="12B72EB7" w14:textId="77777777" w:rsidR="00E663FF" w:rsidRPr="007F083F" w:rsidRDefault="00E663F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887E1CC" w14:textId="77777777" w:rsidR="00E663FF" w:rsidRPr="007F083F" w:rsidRDefault="00E663FF"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FEE153E" w14:textId="77777777" w:rsidR="00E663FF" w:rsidRPr="007F083F" w:rsidRDefault="00E663F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BB1C5F6" w14:textId="77777777" w:rsidR="00E663FF" w:rsidRPr="007F083F" w:rsidRDefault="00E663FF"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B9F7A87" w14:textId="2E879413" w:rsidR="005053F3" w:rsidRDefault="005053F3" w:rsidP="00E663FF">
      <w:pPr>
        <w:rPr>
          <w:rFonts w:ascii="Arial" w:hAnsi="Arial" w:cs="Arial"/>
          <w:sz w:val="21"/>
          <w:szCs w:val="21"/>
          <w:lang w:val="fr-FR"/>
        </w:rPr>
      </w:pPr>
    </w:p>
    <w:p w14:paraId="3C93B41E" w14:textId="1FF660D4" w:rsidR="00414EC2" w:rsidRDefault="00414EC2" w:rsidP="00414EC2">
      <w:pPr>
        <w:rPr>
          <w:rFonts w:ascii="Arial" w:hAnsi="Arial" w:cs="Arial"/>
          <w:color w:val="000000"/>
          <w:sz w:val="21"/>
          <w:szCs w:val="21"/>
          <w:lang w:val="fr-FR"/>
        </w:rPr>
      </w:pPr>
      <w:r w:rsidRPr="007F083F">
        <w:rPr>
          <w:rFonts w:ascii="Arial" w:hAnsi="Arial" w:cs="Arial"/>
          <w:b/>
          <w:bCs/>
          <w:color w:val="000000"/>
          <w:sz w:val="21"/>
          <w:szCs w:val="21"/>
          <w:lang w:val="fr-FR"/>
        </w:rPr>
        <w:t>B.</w:t>
      </w:r>
      <w:r>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CD2502">
        <w:rPr>
          <w:rFonts w:ascii="Arial" w:hAnsi="Arial" w:cs="Arial"/>
          <w:b/>
          <w:bCs/>
          <w:color w:val="000000"/>
          <w:sz w:val="21"/>
          <w:szCs w:val="21"/>
          <w:lang w:val="fr-FR"/>
        </w:rPr>
        <w:t>2</w:t>
      </w:r>
      <w:r w:rsidRPr="007F083F">
        <w:rPr>
          <w:rFonts w:ascii="Arial" w:hAnsi="Arial" w:cs="Arial"/>
          <w:b/>
          <w:bCs/>
          <w:color w:val="000000"/>
          <w:sz w:val="21"/>
          <w:szCs w:val="21"/>
          <w:lang w:val="fr-FR"/>
        </w:rPr>
        <w:t>.</w:t>
      </w:r>
      <w:r>
        <w:rPr>
          <w:rFonts w:ascii="Arial" w:hAnsi="Arial" w:cs="Arial"/>
          <w:b/>
          <w:bCs/>
          <w:color w:val="000000"/>
          <w:sz w:val="21"/>
          <w:szCs w:val="21"/>
          <w:lang w:val="fr-FR"/>
        </w:rPr>
        <w:t>6</w:t>
      </w:r>
      <w:r w:rsidRPr="007F083F">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Ce prix rémunère au </w:t>
      </w:r>
      <w:r w:rsidRPr="00434396">
        <w:rPr>
          <w:rFonts w:ascii="Arial" w:hAnsi="Arial" w:cs="Arial"/>
          <w:b/>
          <w:bCs/>
          <w:color w:val="000000"/>
          <w:sz w:val="21"/>
          <w:szCs w:val="21"/>
          <w:lang w:val="fr-FR"/>
        </w:rPr>
        <w:t>m</w:t>
      </w:r>
      <w:r w:rsidRPr="00D37444">
        <w:rPr>
          <w:rFonts w:ascii="Arial" w:hAnsi="Arial" w:cs="Arial"/>
          <w:b/>
          <w:bCs/>
          <w:color w:val="000000"/>
          <w:sz w:val="21"/>
          <w:szCs w:val="21"/>
          <w:vertAlign w:val="superscript"/>
          <w:lang w:val="fr-FR"/>
        </w:rPr>
        <w:t>3</w:t>
      </w:r>
      <w:r w:rsidRPr="007F083F">
        <w:rPr>
          <w:rFonts w:ascii="Arial" w:hAnsi="Arial" w:cs="Arial"/>
          <w:color w:val="000000"/>
          <w:sz w:val="21"/>
          <w:szCs w:val="21"/>
          <w:lang w:val="fr-FR"/>
        </w:rPr>
        <w:t xml:space="preserve"> l'entrepreneur pour le</w:t>
      </w:r>
      <w:r>
        <w:rPr>
          <w:rFonts w:ascii="Arial" w:hAnsi="Arial" w:cs="Arial"/>
          <w:color w:val="000000"/>
          <w:sz w:val="21"/>
          <w:szCs w:val="21"/>
          <w:lang w:val="fr-FR"/>
        </w:rPr>
        <w:t>s</w:t>
      </w:r>
      <w:r w:rsidRPr="007F083F">
        <w:rPr>
          <w:rFonts w:ascii="Arial" w:hAnsi="Arial" w:cs="Arial"/>
          <w:color w:val="000000"/>
          <w:sz w:val="21"/>
          <w:szCs w:val="21"/>
          <w:lang w:val="fr-FR"/>
        </w:rPr>
        <w:t xml:space="preserve"> </w:t>
      </w:r>
      <w:r>
        <w:rPr>
          <w:rFonts w:ascii="Arial" w:hAnsi="Arial" w:cs="Arial"/>
          <w:color w:val="000000"/>
          <w:sz w:val="21"/>
          <w:szCs w:val="21"/>
          <w:lang w:val="fr-FR"/>
        </w:rPr>
        <w:t>travaux de cirage des parois intérieurs et extérieurs du réservoir</w:t>
      </w:r>
      <w:r w:rsidRPr="007F083F">
        <w:rPr>
          <w:rFonts w:ascii="Arial" w:hAnsi="Arial" w:cs="Arial"/>
          <w:color w:val="000000"/>
          <w:sz w:val="21"/>
          <w:szCs w:val="21"/>
          <w:lang w:val="fr-FR"/>
        </w:rPr>
        <w:t xml:space="preserve">, </w:t>
      </w:r>
      <w:proofErr w:type="gramStart"/>
      <w:r w:rsidRPr="007F083F">
        <w:rPr>
          <w:rFonts w:ascii="Arial" w:hAnsi="Arial" w:cs="Arial"/>
          <w:color w:val="000000"/>
          <w:sz w:val="21"/>
          <w:szCs w:val="21"/>
          <w:lang w:val="fr-FR"/>
        </w:rPr>
        <w:t>ainsi  que</w:t>
      </w:r>
      <w:proofErr w:type="gramEnd"/>
      <w:r w:rsidRPr="007F083F">
        <w:rPr>
          <w:rFonts w:ascii="Arial" w:hAnsi="Arial" w:cs="Arial"/>
          <w:color w:val="000000"/>
          <w:sz w:val="21"/>
          <w:szCs w:val="21"/>
          <w:lang w:val="fr-FR"/>
        </w:rPr>
        <w:t xml:space="preserve">  toutes  sujétions comprises.</w:t>
      </w:r>
    </w:p>
    <w:p w14:paraId="0971A79D" w14:textId="77777777" w:rsidR="00414EC2" w:rsidRPr="007F083F" w:rsidRDefault="00414EC2" w:rsidP="00414EC2">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414EC2" w:rsidRPr="007F083F" w14:paraId="2A903A1D" w14:textId="77777777" w:rsidTr="002D55FD">
        <w:trPr>
          <w:cantSplit/>
          <w:jc w:val="center"/>
        </w:trPr>
        <w:tc>
          <w:tcPr>
            <w:tcW w:w="1279" w:type="dxa"/>
            <w:tcBorders>
              <w:top w:val="single" w:sz="12" w:space="0" w:color="auto"/>
              <w:bottom w:val="nil"/>
            </w:tcBorders>
            <w:vAlign w:val="center"/>
          </w:tcPr>
          <w:p w14:paraId="6837D4CD" w14:textId="77777777" w:rsidR="00414EC2" w:rsidRPr="007F083F" w:rsidRDefault="00414EC2"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40EBA11A" w14:textId="01C431AB" w:rsidR="00414EC2" w:rsidRPr="007F083F" w:rsidRDefault="00414EC2"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c</w:t>
            </w:r>
            <w:r w:rsidR="0075159F">
              <w:rPr>
                <w:rFonts w:ascii="Arial" w:hAnsi="Arial" w:cs="Arial"/>
                <w:b/>
                <w:bCs/>
                <w:sz w:val="21"/>
                <w:szCs w:val="21"/>
                <w:lang w:val="fr-FR"/>
              </w:rPr>
              <w:t>ube</w:t>
            </w:r>
            <w:r w:rsidRPr="007F083F">
              <w:rPr>
                <w:rFonts w:ascii="Arial" w:hAnsi="Arial" w:cs="Arial"/>
                <w:b/>
                <w:bCs/>
                <w:sz w:val="21"/>
                <w:szCs w:val="21"/>
                <w:lang w:val="fr-FR"/>
              </w:rPr>
              <w:t> :</w:t>
            </w:r>
          </w:p>
        </w:tc>
      </w:tr>
      <w:tr w:rsidR="00414EC2" w:rsidRPr="007F083F" w14:paraId="117776E6" w14:textId="77777777" w:rsidTr="002D55FD">
        <w:trPr>
          <w:cantSplit/>
          <w:jc w:val="center"/>
        </w:trPr>
        <w:tc>
          <w:tcPr>
            <w:tcW w:w="1279" w:type="dxa"/>
            <w:tcBorders>
              <w:top w:val="nil"/>
              <w:bottom w:val="single" w:sz="12" w:space="0" w:color="auto"/>
            </w:tcBorders>
            <w:vAlign w:val="center"/>
          </w:tcPr>
          <w:p w14:paraId="7A1231F0" w14:textId="74E6A4BE" w:rsidR="00414EC2" w:rsidRPr="007F083F" w:rsidRDefault="00414EC2"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75159F">
              <w:rPr>
                <w:rFonts w:ascii="Arial" w:hAnsi="Arial" w:cs="Arial"/>
                <w:b/>
                <w:bCs/>
                <w:sz w:val="21"/>
                <w:szCs w:val="21"/>
                <w:lang w:val="fr-FR"/>
              </w:rPr>
              <w:t>6</w:t>
            </w:r>
            <w:r w:rsidRPr="007F083F">
              <w:rPr>
                <w:rFonts w:ascii="Arial" w:hAnsi="Arial" w:cs="Arial"/>
                <w:b/>
                <w:bCs/>
                <w:sz w:val="21"/>
                <w:szCs w:val="21"/>
                <w:lang w:val="fr-FR"/>
              </w:rPr>
              <w:t>.</w:t>
            </w:r>
          </w:p>
        </w:tc>
        <w:tc>
          <w:tcPr>
            <w:tcW w:w="7937" w:type="dxa"/>
            <w:vAlign w:val="center"/>
          </w:tcPr>
          <w:p w14:paraId="2712C85D" w14:textId="77777777" w:rsidR="00414EC2" w:rsidRPr="007F083F" w:rsidRDefault="00414EC2"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69D5B26" w14:textId="77777777" w:rsidR="00414EC2" w:rsidRPr="007F083F" w:rsidRDefault="00414EC2"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DBE7F99" w14:textId="77777777" w:rsidR="00414EC2" w:rsidRPr="007F083F" w:rsidRDefault="00414EC2"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031CC4E" w14:textId="77777777" w:rsidR="00414EC2" w:rsidRPr="007F083F" w:rsidRDefault="00414EC2"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0316B8E6" w14:textId="77777777" w:rsidR="00414EC2" w:rsidRDefault="00414EC2" w:rsidP="00E663FF">
      <w:pPr>
        <w:rPr>
          <w:rFonts w:ascii="Arial" w:hAnsi="Arial" w:cs="Arial"/>
          <w:sz w:val="21"/>
          <w:szCs w:val="21"/>
          <w:lang w:val="fr-FR"/>
        </w:rPr>
      </w:pPr>
    </w:p>
    <w:p w14:paraId="77636E84" w14:textId="77777777" w:rsidR="00414EC2" w:rsidRPr="007F083F" w:rsidRDefault="00414EC2" w:rsidP="00E663FF">
      <w:pPr>
        <w:rPr>
          <w:rFonts w:ascii="Arial" w:hAnsi="Arial" w:cs="Arial"/>
          <w:sz w:val="21"/>
          <w:szCs w:val="21"/>
          <w:lang w:val="fr-FR"/>
        </w:rPr>
      </w:pPr>
    </w:p>
    <w:p w14:paraId="7E1D17AF" w14:textId="3625B4DF" w:rsidR="0097332F" w:rsidRPr="007F083F" w:rsidRDefault="0097332F" w:rsidP="0097332F">
      <w:pPr>
        <w:rPr>
          <w:rFonts w:ascii="Arial" w:hAnsi="Arial" w:cs="Arial"/>
          <w:color w:val="000000"/>
          <w:sz w:val="21"/>
          <w:szCs w:val="21"/>
          <w:lang w:val="fr-FR"/>
        </w:rPr>
      </w:pPr>
      <w:r w:rsidRPr="007F083F">
        <w:rPr>
          <w:rFonts w:ascii="Arial" w:hAnsi="Arial" w:cs="Arial"/>
          <w:b/>
          <w:bCs/>
          <w:color w:val="000000"/>
          <w:sz w:val="21"/>
          <w:szCs w:val="21"/>
          <w:lang w:val="fr-FR"/>
        </w:rPr>
        <w:t>B.</w:t>
      </w:r>
      <w:r w:rsidR="00A46609">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CD2502">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75159F">
        <w:rPr>
          <w:rFonts w:ascii="Arial" w:hAnsi="Arial" w:cs="Arial"/>
          <w:b/>
          <w:bCs/>
          <w:color w:val="000000"/>
          <w:sz w:val="21"/>
          <w:szCs w:val="21"/>
          <w:lang w:val="fr-FR"/>
        </w:rPr>
        <w:t>7</w:t>
      </w:r>
      <w:r w:rsidRPr="007F083F">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Ce prix rémunère au </w:t>
      </w:r>
      <w:r w:rsidR="00304DA2">
        <w:rPr>
          <w:rFonts w:ascii="Arial" w:hAnsi="Arial" w:cs="Arial"/>
          <w:b/>
          <w:bCs/>
          <w:color w:val="000000"/>
          <w:sz w:val="21"/>
          <w:szCs w:val="21"/>
          <w:lang w:val="fr-FR"/>
        </w:rPr>
        <w:t xml:space="preserve">livre </w:t>
      </w:r>
      <w:r w:rsidRPr="007F083F">
        <w:rPr>
          <w:rFonts w:ascii="Arial" w:hAnsi="Arial" w:cs="Arial"/>
          <w:color w:val="000000"/>
          <w:sz w:val="21"/>
          <w:szCs w:val="21"/>
          <w:lang w:val="fr-FR"/>
        </w:rPr>
        <w:t xml:space="preserve">l'entrepreneur pour la </w:t>
      </w:r>
      <w:r w:rsidR="00304DA2">
        <w:rPr>
          <w:rFonts w:ascii="Arial" w:hAnsi="Arial" w:cs="Arial"/>
          <w:color w:val="000000"/>
          <w:sz w:val="21"/>
          <w:szCs w:val="21"/>
          <w:lang w:val="fr-FR"/>
        </w:rPr>
        <w:t>fourniture,</w:t>
      </w:r>
      <w:r w:rsidR="00BD3771">
        <w:rPr>
          <w:rFonts w:ascii="Arial" w:hAnsi="Arial" w:cs="Arial"/>
          <w:color w:val="000000"/>
          <w:sz w:val="21"/>
          <w:szCs w:val="21"/>
          <w:lang w:val="fr-FR"/>
        </w:rPr>
        <w:t xml:space="preserve"> le transport</w:t>
      </w:r>
      <w:r w:rsidR="00304DA2">
        <w:rPr>
          <w:rFonts w:ascii="Arial" w:hAnsi="Arial" w:cs="Arial"/>
          <w:color w:val="000000"/>
          <w:sz w:val="21"/>
          <w:szCs w:val="21"/>
          <w:lang w:val="fr-FR"/>
        </w:rPr>
        <w:t xml:space="preserve"> </w:t>
      </w:r>
      <w:r w:rsidR="00BD3771">
        <w:rPr>
          <w:rFonts w:ascii="Arial" w:hAnsi="Arial" w:cs="Arial"/>
          <w:color w:val="000000"/>
          <w:sz w:val="21"/>
          <w:szCs w:val="21"/>
          <w:lang w:val="fr-FR"/>
        </w:rPr>
        <w:t>et la main d’œuvre pour les travaux de ferronnerie</w:t>
      </w:r>
      <w:r w:rsidR="00B81CFC">
        <w:rPr>
          <w:rFonts w:ascii="Arial" w:hAnsi="Arial" w:cs="Arial"/>
          <w:color w:val="000000"/>
          <w:sz w:val="21"/>
          <w:szCs w:val="21"/>
          <w:lang w:val="fr-FR"/>
        </w:rPr>
        <w:t xml:space="preserve"> pour la</w:t>
      </w:r>
      <w:r w:rsidR="00BD3771">
        <w:rPr>
          <w:rFonts w:ascii="Arial" w:hAnsi="Arial" w:cs="Arial"/>
          <w:color w:val="000000"/>
          <w:sz w:val="21"/>
          <w:szCs w:val="21"/>
          <w:lang w:val="fr-FR"/>
        </w:rPr>
        <w:t xml:space="preserve"> </w:t>
      </w:r>
      <w:r w:rsidR="00B81CFC">
        <w:rPr>
          <w:rFonts w:ascii="Arial" w:hAnsi="Arial" w:cs="Arial"/>
          <w:color w:val="000000"/>
          <w:sz w:val="21"/>
          <w:szCs w:val="21"/>
          <w:lang w:val="fr-FR"/>
        </w:rPr>
        <w:t>mise en place</w:t>
      </w:r>
      <w:r w:rsidR="00BD3771">
        <w:rPr>
          <w:rFonts w:ascii="Arial" w:hAnsi="Arial" w:cs="Arial"/>
          <w:color w:val="000000"/>
          <w:sz w:val="21"/>
          <w:szCs w:val="21"/>
          <w:lang w:val="fr-FR"/>
        </w:rPr>
        <w:t xml:space="preserve"> </w:t>
      </w:r>
      <w:r w:rsidR="00B81CFC">
        <w:rPr>
          <w:rFonts w:ascii="Arial" w:hAnsi="Arial" w:cs="Arial"/>
          <w:color w:val="000000"/>
          <w:sz w:val="21"/>
          <w:szCs w:val="21"/>
          <w:lang w:val="fr-FR"/>
        </w:rPr>
        <w:t xml:space="preserve">de </w:t>
      </w:r>
      <w:r w:rsidR="00A46609" w:rsidRPr="00A46609">
        <w:rPr>
          <w:rFonts w:ascii="Arial" w:hAnsi="Arial" w:cs="Arial"/>
          <w:color w:val="000000"/>
          <w:sz w:val="21"/>
          <w:szCs w:val="21"/>
          <w:lang w:val="fr-FR"/>
        </w:rPr>
        <w:t>quadrillage de Fe60 HA 1/2ʺ</w:t>
      </w:r>
      <w:r w:rsidR="00A46609">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r w:rsidR="00A46609" w:rsidRPr="007F083F">
        <w:rPr>
          <w:rFonts w:ascii="Arial" w:hAnsi="Arial" w:cs="Arial"/>
          <w:color w:val="000000"/>
          <w:sz w:val="21"/>
          <w:szCs w:val="21"/>
          <w:lang w:val="fr-FR"/>
        </w:rPr>
        <w:t>ainsi que toutes sujétions</w:t>
      </w:r>
      <w:r w:rsidRPr="007F083F">
        <w:rPr>
          <w:rFonts w:ascii="Arial" w:hAnsi="Arial" w:cs="Arial"/>
          <w:color w:val="000000"/>
          <w:sz w:val="21"/>
          <w:szCs w:val="21"/>
          <w:lang w:val="fr-FR"/>
        </w:rPr>
        <w:t xml:space="preserve"> comprises.</w:t>
      </w:r>
    </w:p>
    <w:p w14:paraId="6A3358B1" w14:textId="77777777" w:rsidR="0097332F" w:rsidRPr="007F083F" w:rsidRDefault="0097332F" w:rsidP="0097332F">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7332F" w:rsidRPr="007F083F" w14:paraId="23B40212" w14:textId="77777777" w:rsidTr="006B79B2">
        <w:trPr>
          <w:cantSplit/>
          <w:jc w:val="center"/>
        </w:trPr>
        <w:tc>
          <w:tcPr>
            <w:tcW w:w="1279" w:type="dxa"/>
            <w:tcBorders>
              <w:top w:val="single" w:sz="12" w:space="0" w:color="auto"/>
              <w:bottom w:val="nil"/>
            </w:tcBorders>
            <w:vAlign w:val="center"/>
          </w:tcPr>
          <w:p w14:paraId="2BCAD4B2" w14:textId="77777777" w:rsidR="0097332F" w:rsidRPr="007F083F" w:rsidRDefault="0097332F"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1F4E8E40" w14:textId="32FE28DC" w:rsidR="0097332F" w:rsidRPr="007F083F" w:rsidRDefault="0097332F"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w:t>
            </w:r>
            <w:r w:rsidR="00A46609">
              <w:rPr>
                <w:rFonts w:ascii="Arial" w:hAnsi="Arial" w:cs="Arial"/>
                <w:b/>
                <w:bCs/>
                <w:sz w:val="21"/>
                <w:szCs w:val="21"/>
                <w:lang w:val="fr-FR"/>
              </w:rPr>
              <w:t>livre</w:t>
            </w:r>
            <w:r w:rsidRPr="007F083F">
              <w:rPr>
                <w:rFonts w:ascii="Arial" w:hAnsi="Arial" w:cs="Arial"/>
                <w:b/>
                <w:bCs/>
                <w:sz w:val="21"/>
                <w:szCs w:val="21"/>
                <w:lang w:val="fr-FR"/>
              </w:rPr>
              <w:t> :</w:t>
            </w:r>
          </w:p>
        </w:tc>
      </w:tr>
      <w:tr w:rsidR="0097332F" w:rsidRPr="007F083F" w14:paraId="3AAF1F25" w14:textId="77777777" w:rsidTr="006B79B2">
        <w:trPr>
          <w:cantSplit/>
          <w:jc w:val="center"/>
        </w:trPr>
        <w:tc>
          <w:tcPr>
            <w:tcW w:w="1279" w:type="dxa"/>
            <w:tcBorders>
              <w:top w:val="nil"/>
              <w:bottom w:val="single" w:sz="12" w:space="0" w:color="auto"/>
            </w:tcBorders>
            <w:vAlign w:val="center"/>
          </w:tcPr>
          <w:p w14:paraId="4BC037B1" w14:textId="35E0AA9C" w:rsidR="0097332F" w:rsidRPr="007F083F" w:rsidRDefault="0097332F"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75159F">
              <w:rPr>
                <w:rFonts w:ascii="Arial" w:hAnsi="Arial" w:cs="Arial"/>
                <w:b/>
                <w:bCs/>
                <w:sz w:val="21"/>
                <w:szCs w:val="21"/>
                <w:lang w:val="fr-FR"/>
              </w:rPr>
              <w:t>7</w:t>
            </w:r>
            <w:r w:rsidRPr="007F083F">
              <w:rPr>
                <w:rFonts w:ascii="Arial" w:hAnsi="Arial" w:cs="Arial"/>
                <w:b/>
                <w:bCs/>
                <w:sz w:val="21"/>
                <w:szCs w:val="21"/>
                <w:lang w:val="fr-FR"/>
              </w:rPr>
              <w:t>.</w:t>
            </w:r>
          </w:p>
        </w:tc>
        <w:tc>
          <w:tcPr>
            <w:tcW w:w="7937" w:type="dxa"/>
            <w:vAlign w:val="center"/>
          </w:tcPr>
          <w:p w14:paraId="28256243" w14:textId="77777777" w:rsidR="0097332F" w:rsidRPr="007F083F" w:rsidRDefault="0097332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D375977" w14:textId="77777777" w:rsidR="0097332F" w:rsidRPr="007F083F" w:rsidRDefault="0097332F"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F6FFBC1" w14:textId="77777777" w:rsidR="0097332F" w:rsidRPr="007F083F" w:rsidRDefault="0097332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619E691" w14:textId="77777777" w:rsidR="0097332F" w:rsidRPr="007F083F" w:rsidRDefault="0097332F"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74B38E6" w14:textId="646B594D" w:rsidR="005053F3" w:rsidRPr="007F083F" w:rsidRDefault="005053F3" w:rsidP="00EF41C4">
      <w:pPr>
        <w:suppressAutoHyphens/>
        <w:overflowPunct w:val="0"/>
        <w:autoSpaceDE w:val="0"/>
        <w:autoSpaceDN w:val="0"/>
        <w:adjustRightInd w:val="0"/>
        <w:textAlignment w:val="baseline"/>
        <w:outlineLvl w:val="2"/>
        <w:rPr>
          <w:rFonts w:ascii="Arial" w:hAnsi="Arial" w:cs="Arial"/>
          <w:b/>
          <w:bCs/>
          <w:color w:val="000000"/>
          <w:sz w:val="21"/>
          <w:szCs w:val="21"/>
          <w:lang w:val="fr-FR"/>
        </w:rPr>
      </w:pPr>
    </w:p>
    <w:p w14:paraId="4B62A911" w14:textId="7C989BA0" w:rsidR="00A46609" w:rsidRPr="007F083F" w:rsidRDefault="00A46609" w:rsidP="00A46609">
      <w:pPr>
        <w:rPr>
          <w:rFonts w:ascii="Arial" w:hAnsi="Arial" w:cs="Arial"/>
          <w:color w:val="000000"/>
          <w:sz w:val="21"/>
          <w:szCs w:val="21"/>
          <w:lang w:val="fr-FR"/>
        </w:rPr>
      </w:pPr>
      <w:r w:rsidRPr="007F083F">
        <w:rPr>
          <w:rFonts w:ascii="Arial" w:hAnsi="Arial" w:cs="Arial"/>
          <w:b/>
          <w:bCs/>
          <w:color w:val="000000"/>
          <w:sz w:val="21"/>
          <w:szCs w:val="21"/>
          <w:lang w:val="fr-FR"/>
        </w:rPr>
        <w:t>B.</w:t>
      </w:r>
      <w:r>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CD2502">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75159F">
        <w:rPr>
          <w:rFonts w:ascii="Arial" w:hAnsi="Arial" w:cs="Arial"/>
          <w:b/>
          <w:bCs/>
          <w:color w:val="000000"/>
          <w:sz w:val="21"/>
          <w:szCs w:val="21"/>
          <w:lang w:val="fr-FR"/>
        </w:rPr>
        <w:t>8</w:t>
      </w:r>
      <w:r w:rsidRPr="007F083F">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Ce prix rémunère au </w:t>
      </w:r>
      <w:r w:rsidR="00DF3F2C">
        <w:rPr>
          <w:rFonts w:ascii="Arial" w:hAnsi="Arial" w:cs="Arial"/>
          <w:b/>
          <w:bCs/>
          <w:color w:val="000000"/>
          <w:sz w:val="21"/>
          <w:szCs w:val="21"/>
          <w:lang w:val="fr-FR"/>
        </w:rPr>
        <w:t>l’unité</w:t>
      </w:r>
      <w:r>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l'entrepreneur pour la </w:t>
      </w:r>
      <w:r>
        <w:rPr>
          <w:rFonts w:ascii="Arial" w:hAnsi="Arial" w:cs="Arial"/>
          <w:color w:val="000000"/>
          <w:sz w:val="21"/>
          <w:szCs w:val="21"/>
          <w:lang w:val="fr-FR"/>
        </w:rPr>
        <w:t xml:space="preserve">fourniture, le transport et la main d’œuvre pour les travaux </w:t>
      </w:r>
      <w:r w:rsidR="00DF3F2C">
        <w:rPr>
          <w:rFonts w:ascii="Arial" w:hAnsi="Arial" w:cs="Arial"/>
          <w:color w:val="000000"/>
          <w:sz w:val="21"/>
          <w:szCs w:val="21"/>
          <w:lang w:val="fr-FR"/>
        </w:rPr>
        <w:t>de mise en place des vannes d’</w:t>
      </w:r>
      <w:r w:rsidR="00414EC2">
        <w:rPr>
          <w:rFonts w:ascii="Arial" w:hAnsi="Arial" w:cs="Arial"/>
          <w:color w:val="000000"/>
          <w:sz w:val="21"/>
          <w:szCs w:val="21"/>
          <w:lang w:val="fr-FR"/>
        </w:rPr>
        <w:t xml:space="preserve">entrée, </w:t>
      </w:r>
      <w:r w:rsidR="00DF3F2C">
        <w:rPr>
          <w:rFonts w:ascii="Arial" w:hAnsi="Arial" w:cs="Arial"/>
          <w:color w:val="000000"/>
          <w:sz w:val="21"/>
          <w:szCs w:val="21"/>
          <w:lang w:val="fr-FR"/>
        </w:rPr>
        <w:t>de sor</w:t>
      </w:r>
      <w:r w:rsidR="00414EC2">
        <w:rPr>
          <w:rFonts w:ascii="Arial" w:hAnsi="Arial" w:cs="Arial"/>
          <w:color w:val="000000"/>
          <w:sz w:val="21"/>
          <w:szCs w:val="21"/>
          <w:lang w:val="fr-FR"/>
        </w:rPr>
        <w:t>tie, de mise en place du by-pass</w:t>
      </w:r>
      <w:r w:rsidRPr="007F083F">
        <w:rPr>
          <w:rFonts w:ascii="Arial" w:hAnsi="Arial" w:cs="Arial"/>
          <w:color w:val="000000"/>
          <w:sz w:val="21"/>
          <w:szCs w:val="21"/>
          <w:lang w:val="fr-FR"/>
        </w:rPr>
        <w:t xml:space="preserve"> ainsi que toutes sujétions comprises.</w:t>
      </w:r>
    </w:p>
    <w:p w14:paraId="22FCC8D8" w14:textId="77777777" w:rsidR="00A46609" w:rsidRPr="007F083F" w:rsidRDefault="00A46609" w:rsidP="00A46609">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A46609" w:rsidRPr="007F083F" w14:paraId="285F3CCD" w14:textId="77777777" w:rsidTr="002D55FD">
        <w:trPr>
          <w:cantSplit/>
          <w:jc w:val="center"/>
        </w:trPr>
        <w:tc>
          <w:tcPr>
            <w:tcW w:w="1279" w:type="dxa"/>
            <w:tcBorders>
              <w:top w:val="single" w:sz="12" w:space="0" w:color="auto"/>
              <w:bottom w:val="nil"/>
            </w:tcBorders>
            <w:vAlign w:val="center"/>
          </w:tcPr>
          <w:p w14:paraId="56B1CDE0" w14:textId="77777777" w:rsidR="00A46609" w:rsidRPr="007F083F" w:rsidRDefault="00A46609"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E33E82F" w14:textId="6B3F0D8D" w:rsidR="00A46609" w:rsidRPr="007F083F" w:rsidRDefault="00414EC2" w:rsidP="002D55FD">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 l’unité</w:t>
            </w:r>
            <w:r w:rsidR="00A46609" w:rsidRPr="007F083F">
              <w:rPr>
                <w:rFonts w:ascii="Arial" w:hAnsi="Arial" w:cs="Arial"/>
                <w:b/>
                <w:bCs/>
                <w:sz w:val="21"/>
                <w:szCs w:val="21"/>
                <w:lang w:val="fr-FR"/>
              </w:rPr>
              <w:t> :</w:t>
            </w:r>
          </w:p>
        </w:tc>
      </w:tr>
      <w:tr w:rsidR="00A46609" w:rsidRPr="007F083F" w14:paraId="74C3EEBF" w14:textId="77777777" w:rsidTr="002D55FD">
        <w:trPr>
          <w:cantSplit/>
          <w:jc w:val="center"/>
        </w:trPr>
        <w:tc>
          <w:tcPr>
            <w:tcW w:w="1279" w:type="dxa"/>
            <w:tcBorders>
              <w:top w:val="nil"/>
              <w:bottom w:val="single" w:sz="12" w:space="0" w:color="auto"/>
            </w:tcBorders>
            <w:vAlign w:val="center"/>
          </w:tcPr>
          <w:p w14:paraId="68AC4356" w14:textId="4EA9F463" w:rsidR="00A46609" w:rsidRPr="007F083F" w:rsidRDefault="00A46609"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75159F">
              <w:rPr>
                <w:rFonts w:ascii="Arial" w:hAnsi="Arial" w:cs="Arial"/>
                <w:b/>
                <w:bCs/>
                <w:sz w:val="21"/>
                <w:szCs w:val="21"/>
                <w:lang w:val="fr-FR"/>
              </w:rPr>
              <w:t>8</w:t>
            </w:r>
            <w:r w:rsidRPr="007F083F">
              <w:rPr>
                <w:rFonts w:ascii="Arial" w:hAnsi="Arial" w:cs="Arial"/>
                <w:b/>
                <w:bCs/>
                <w:sz w:val="21"/>
                <w:szCs w:val="21"/>
                <w:lang w:val="fr-FR"/>
              </w:rPr>
              <w:t>.</w:t>
            </w:r>
          </w:p>
        </w:tc>
        <w:tc>
          <w:tcPr>
            <w:tcW w:w="7937" w:type="dxa"/>
            <w:vAlign w:val="center"/>
          </w:tcPr>
          <w:p w14:paraId="33A0234B" w14:textId="77777777" w:rsidR="00A46609" w:rsidRPr="007F083F" w:rsidRDefault="00A4660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176C10D" w14:textId="77777777" w:rsidR="00A46609" w:rsidRPr="007F083F" w:rsidRDefault="00A46609"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3D8CA2A" w14:textId="77777777" w:rsidR="00A46609" w:rsidRPr="007F083F" w:rsidRDefault="00A4660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ED0A12D" w14:textId="77777777" w:rsidR="00A46609" w:rsidRPr="007F083F" w:rsidRDefault="00A46609"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03AEADDD" w14:textId="77777777" w:rsidR="005053F3" w:rsidRPr="007F083F" w:rsidRDefault="005053F3" w:rsidP="00EF41C4">
      <w:pPr>
        <w:suppressAutoHyphens/>
        <w:overflowPunct w:val="0"/>
        <w:autoSpaceDE w:val="0"/>
        <w:autoSpaceDN w:val="0"/>
        <w:adjustRightInd w:val="0"/>
        <w:textAlignment w:val="baseline"/>
        <w:outlineLvl w:val="2"/>
        <w:rPr>
          <w:rFonts w:ascii="Arial" w:hAnsi="Arial" w:cs="Arial"/>
          <w:color w:val="000000"/>
          <w:sz w:val="21"/>
          <w:szCs w:val="21"/>
          <w:lang w:val="fr-FR"/>
        </w:rPr>
      </w:pPr>
    </w:p>
    <w:p w14:paraId="2144E6B2" w14:textId="1749B440" w:rsidR="00CB7BF0" w:rsidRPr="007F083F" w:rsidRDefault="00CB7BF0" w:rsidP="00CB7BF0">
      <w:pPr>
        <w:rPr>
          <w:rFonts w:ascii="Arial" w:hAnsi="Arial" w:cs="Arial"/>
          <w:color w:val="000000"/>
          <w:sz w:val="21"/>
          <w:szCs w:val="21"/>
          <w:lang w:val="fr-FR"/>
        </w:rPr>
      </w:pPr>
      <w:r w:rsidRPr="007F083F">
        <w:rPr>
          <w:rFonts w:ascii="Arial" w:hAnsi="Arial" w:cs="Arial"/>
          <w:b/>
          <w:bCs/>
          <w:color w:val="000000"/>
          <w:sz w:val="21"/>
          <w:szCs w:val="21"/>
          <w:lang w:val="fr-FR"/>
        </w:rPr>
        <w:t>B.</w:t>
      </w:r>
      <w:r>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CD2502">
        <w:rPr>
          <w:rFonts w:ascii="Arial" w:hAnsi="Arial" w:cs="Arial"/>
          <w:b/>
          <w:bCs/>
          <w:color w:val="000000"/>
          <w:sz w:val="21"/>
          <w:szCs w:val="21"/>
          <w:lang w:val="fr-FR"/>
        </w:rPr>
        <w:t>2</w:t>
      </w:r>
      <w:r w:rsidRPr="007F083F">
        <w:rPr>
          <w:rFonts w:ascii="Arial" w:hAnsi="Arial" w:cs="Arial"/>
          <w:b/>
          <w:bCs/>
          <w:color w:val="000000"/>
          <w:sz w:val="21"/>
          <w:szCs w:val="21"/>
          <w:lang w:val="fr-FR"/>
        </w:rPr>
        <w:t>.</w:t>
      </w:r>
      <w:r>
        <w:rPr>
          <w:rFonts w:ascii="Arial" w:hAnsi="Arial" w:cs="Arial"/>
          <w:b/>
          <w:bCs/>
          <w:color w:val="000000"/>
          <w:sz w:val="21"/>
          <w:szCs w:val="21"/>
          <w:lang w:val="fr-FR"/>
        </w:rPr>
        <w:t>9</w:t>
      </w:r>
      <w:r w:rsidRPr="007F083F">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Ce prix rémunère au </w:t>
      </w:r>
      <w:r>
        <w:rPr>
          <w:rFonts w:ascii="Arial" w:hAnsi="Arial" w:cs="Arial"/>
          <w:b/>
          <w:bCs/>
          <w:color w:val="000000"/>
          <w:sz w:val="21"/>
          <w:szCs w:val="21"/>
          <w:lang w:val="fr-FR"/>
        </w:rPr>
        <w:t xml:space="preserve">l’unité </w:t>
      </w:r>
      <w:r w:rsidRPr="007F083F">
        <w:rPr>
          <w:rFonts w:ascii="Arial" w:hAnsi="Arial" w:cs="Arial"/>
          <w:color w:val="000000"/>
          <w:sz w:val="21"/>
          <w:szCs w:val="21"/>
          <w:lang w:val="fr-FR"/>
        </w:rPr>
        <w:t xml:space="preserve">l'entrepreneur pour la </w:t>
      </w:r>
      <w:r>
        <w:rPr>
          <w:rFonts w:ascii="Arial" w:hAnsi="Arial" w:cs="Arial"/>
          <w:color w:val="000000"/>
          <w:sz w:val="21"/>
          <w:szCs w:val="21"/>
          <w:lang w:val="fr-FR"/>
        </w:rPr>
        <w:t>fourniture de matériaux, la main d’</w:t>
      </w:r>
      <w:r w:rsidR="00F34DC5">
        <w:rPr>
          <w:rFonts w:ascii="Arial" w:hAnsi="Arial" w:cs="Arial"/>
          <w:color w:val="000000"/>
          <w:sz w:val="21"/>
          <w:szCs w:val="21"/>
          <w:lang w:val="fr-FR"/>
        </w:rPr>
        <w:t>œuvre pour la construction</w:t>
      </w:r>
      <w:r>
        <w:rPr>
          <w:rFonts w:ascii="Arial" w:hAnsi="Arial" w:cs="Arial"/>
          <w:color w:val="000000"/>
          <w:sz w:val="21"/>
          <w:szCs w:val="21"/>
          <w:lang w:val="fr-FR"/>
        </w:rPr>
        <w:t xml:space="preserve"> de la chambre de chloration en dessus du réservoir</w:t>
      </w:r>
      <w:r w:rsidRPr="007F083F">
        <w:rPr>
          <w:rFonts w:ascii="Arial" w:hAnsi="Arial" w:cs="Arial"/>
          <w:color w:val="000000"/>
          <w:sz w:val="21"/>
          <w:szCs w:val="21"/>
          <w:lang w:val="fr-FR"/>
        </w:rPr>
        <w:t xml:space="preserve"> ainsi que toutes sujétions comprises.</w:t>
      </w:r>
    </w:p>
    <w:p w14:paraId="6B52F794" w14:textId="77777777" w:rsidR="00CB7BF0" w:rsidRPr="007F083F" w:rsidRDefault="00CB7BF0" w:rsidP="00CB7BF0">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B7BF0" w:rsidRPr="007F083F" w14:paraId="50137BDA" w14:textId="77777777" w:rsidTr="002D55FD">
        <w:trPr>
          <w:cantSplit/>
          <w:jc w:val="center"/>
        </w:trPr>
        <w:tc>
          <w:tcPr>
            <w:tcW w:w="1279" w:type="dxa"/>
            <w:tcBorders>
              <w:top w:val="single" w:sz="12" w:space="0" w:color="auto"/>
              <w:bottom w:val="nil"/>
            </w:tcBorders>
            <w:vAlign w:val="center"/>
          </w:tcPr>
          <w:p w14:paraId="68F0DC74" w14:textId="77777777" w:rsidR="00CB7BF0" w:rsidRPr="007F083F" w:rsidRDefault="00CB7BF0"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B46395C" w14:textId="77777777" w:rsidR="00CB7BF0" w:rsidRPr="007F083F" w:rsidRDefault="00CB7BF0" w:rsidP="002D55FD">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 l’unité</w:t>
            </w:r>
            <w:r w:rsidRPr="007F083F">
              <w:rPr>
                <w:rFonts w:ascii="Arial" w:hAnsi="Arial" w:cs="Arial"/>
                <w:b/>
                <w:bCs/>
                <w:sz w:val="21"/>
                <w:szCs w:val="21"/>
                <w:lang w:val="fr-FR"/>
              </w:rPr>
              <w:t> :</w:t>
            </w:r>
          </w:p>
        </w:tc>
      </w:tr>
      <w:tr w:rsidR="00CB7BF0" w:rsidRPr="007F083F" w14:paraId="648925F7" w14:textId="77777777" w:rsidTr="002D55FD">
        <w:trPr>
          <w:cantSplit/>
          <w:jc w:val="center"/>
        </w:trPr>
        <w:tc>
          <w:tcPr>
            <w:tcW w:w="1279" w:type="dxa"/>
            <w:tcBorders>
              <w:top w:val="nil"/>
              <w:bottom w:val="single" w:sz="12" w:space="0" w:color="auto"/>
            </w:tcBorders>
            <w:vAlign w:val="center"/>
          </w:tcPr>
          <w:p w14:paraId="168336BC" w14:textId="621FD62F" w:rsidR="00CB7BF0" w:rsidRPr="007F083F" w:rsidRDefault="00CB7BF0"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9</w:t>
            </w:r>
            <w:r w:rsidRPr="007F083F">
              <w:rPr>
                <w:rFonts w:ascii="Arial" w:hAnsi="Arial" w:cs="Arial"/>
                <w:b/>
                <w:bCs/>
                <w:sz w:val="21"/>
                <w:szCs w:val="21"/>
                <w:lang w:val="fr-FR"/>
              </w:rPr>
              <w:t>.</w:t>
            </w:r>
          </w:p>
        </w:tc>
        <w:tc>
          <w:tcPr>
            <w:tcW w:w="7937" w:type="dxa"/>
            <w:vAlign w:val="center"/>
          </w:tcPr>
          <w:p w14:paraId="42D78A49" w14:textId="77777777" w:rsidR="00CB7BF0" w:rsidRPr="007F083F" w:rsidRDefault="00CB7BF0"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1E0F101" w14:textId="77777777" w:rsidR="00CB7BF0" w:rsidRPr="007F083F" w:rsidRDefault="00CB7BF0"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D8A8F14" w14:textId="77777777" w:rsidR="00CB7BF0" w:rsidRPr="007F083F" w:rsidRDefault="00CB7BF0"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79FB255" w14:textId="77777777" w:rsidR="00CB7BF0" w:rsidRPr="007F083F" w:rsidRDefault="00CB7BF0"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2132AC6" w14:textId="77777777" w:rsidR="005053F3" w:rsidRDefault="005053F3"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p w14:paraId="13DD2206" w14:textId="3FD4C92F" w:rsidR="00F34DC5" w:rsidRPr="007F083F" w:rsidRDefault="00F34DC5" w:rsidP="00F34DC5">
      <w:pPr>
        <w:rPr>
          <w:rFonts w:ascii="Arial" w:hAnsi="Arial" w:cs="Arial"/>
          <w:color w:val="000000"/>
          <w:sz w:val="21"/>
          <w:szCs w:val="21"/>
          <w:lang w:val="fr-FR"/>
        </w:rPr>
      </w:pPr>
      <w:r w:rsidRPr="007F083F">
        <w:rPr>
          <w:rFonts w:ascii="Arial" w:hAnsi="Arial" w:cs="Arial"/>
          <w:b/>
          <w:bCs/>
          <w:color w:val="000000"/>
          <w:sz w:val="21"/>
          <w:szCs w:val="21"/>
          <w:lang w:val="fr-FR"/>
        </w:rPr>
        <w:t>B.</w:t>
      </w:r>
      <w:r>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CD2502">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671A35">
        <w:rPr>
          <w:rFonts w:ascii="Arial" w:hAnsi="Arial" w:cs="Arial"/>
          <w:b/>
          <w:bCs/>
          <w:color w:val="000000"/>
          <w:sz w:val="21"/>
          <w:szCs w:val="21"/>
          <w:lang w:val="fr-FR"/>
        </w:rPr>
        <w:t>10</w:t>
      </w:r>
      <w:r w:rsidRPr="007F083F">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Ce prix rémunère au </w:t>
      </w:r>
      <w:r>
        <w:rPr>
          <w:rFonts w:ascii="Arial" w:hAnsi="Arial" w:cs="Arial"/>
          <w:b/>
          <w:bCs/>
          <w:color w:val="000000"/>
          <w:sz w:val="21"/>
          <w:szCs w:val="21"/>
          <w:lang w:val="fr-FR"/>
        </w:rPr>
        <w:t xml:space="preserve">mètre cube </w:t>
      </w:r>
      <w:r w:rsidRPr="007F083F">
        <w:rPr>
          <w:rFonts w:ascii="Arial" w:hAnsi="Arial" w:cs="Arial"/>
          <w:color w:val="000000"/>
          <w:sz w:val="21"/>
          <w:szCs w:val="21"/>
          <w:lang w:val="fr-FR"/>
        </w:rPr>
        <w:t xml:space="preserve">l'entrepreneur pour la </w:t>
      </w:r>
      <w:r>
        <w:rPr>
          <w:rFonts w:ascii="Arial" w:hAnsi="Arial" w:cs="Arial"/>
          <w:color w:val="000000"/>
          <w:sz w:val="21"/>
          <w:szCs w:val="21"/>
          <w:lang w:val="fr-FR"/>
        </w:rPr>
        <w:t>fourniture de matériaux</w:t>
      </w:r>
      <w:r w:rsidR="002E5EC9">
        <w:rPr>
          <w:rFonts w:ascii="Arial" w:hAnsi="Arial" w:cs="Arial"/>
          <w:color w:val="000000"/>
          <w:sz w:val="21"/>
          <w:szCs w:val="21"/>
          <w:lang w:val="fr-FR"/>
        </w:rPr>
        <w:t xml:space="preserve"> de </w:t>
      </w:r>
      <w:r w:rsidR="00671A35">
        <w:rPr>
          <w:rFonts w:ascii="Arial" w:hAnsi="Arial" w:cs="Arial"/>
          <w:color w:val="000000"/>
          <w:sz w:val="21"/>
          <w:szCs w:val="21"/>
          <w:lang w:val="fr-FR"/>
        </w:rPr>
        <w:t>maçonnerie</w:t>
      </w:r>
      <w:r w:rsidR="002E5EC9">
        <w:rPr>
          <w:rFonts w:ascii="Arial" w:hAnsi="Arial" w:cs="Arial"/>
          <w:color w:val="000000"/>
          <w:sz w:val="21"/>
          <w:szCs w:val="21"/>
          <w:lang w:val="fr-FR"/>
        </w:rPr>
        <w:t xml:space="preserve"> de roche pour la </w:t>
      </w:r>
      <w:r w:rsidR="00342417">
        <w:rPr>
          <w:rFonts w:ascii="Arial" w:hAnsi="Arial" w:cs="Arial"/>
          <w:color w:val="000000"/>
          <w:sz w:val="21"/>
          <w:szCs w:val="21"/>
          <w:lang w:val="fr-FR"/>
        </w:rPr>
        <w:t>construction d</w:t>
      </w:r>
      <w:r w:rsidR="002E5EC9">
        <w:rPr>
          <w:rFonts w:ascii="Arial" w:hAnsi="Arial" w:cs="Arial"/>
          <w:color w:val="000000"/>
          <w:sz w:val="21"/>
          <w:szCs w:val="21"/>
          <w:lang w:val="fr-FR"/>
        </w:rPr>
        <w:t>es parois du réservoir</w:t>
      </w:r>
      <w:r w:rsidR="00671A35">
        <w:rPr>
          <w:rFonts w:ascii="Arial" w:hAnsi="Arial" w:cs="Arial"/>
          <w:color w:val="000000"/>
          <w:sz w:val="21"/>
          <w:szCs w:val="21"/>
          <w:lang w:val="fr-FR"/>
        </w:rPr>
        <w:t xml:space="preserve">. Ce prix prend également en compte la main d’œuvre </w:t>
      </w:r>
      <w:r w:rsidRPr="007F083F">
        <w:rPr>
          <w:rFonts w:ascii="Arial" w:hAnsi="Arial" w:cs="Arial"/>
          <w:color w:val="000000"/>
          <w:sz w:val="21"/>
          <w:szCs w:val="21"/>
          <w:lang w:val="fr-FR"/>
        </w:rPr>
        <w:t>ainsi que toutes sujétions comprises.</w:t>
      </w:r>
    </w:p>
    <w:p w14:paraId="256F0ABC" w14:textId="77777777" w:rsidR="00F34DC5" w:rsidRPr="007F083F" w:rsidRDefault="00F34DC5" w:rsidP="00F34DC5">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F34DC5" w:rsidRPr="007F083F" w14:paraId="6AFBBC55" w14:textId="77777777" w:rsidTr="002D55FD">
        <w:trPr>
          <w:cantSplit/>
          <w:jc w:val="center"/>
        </w:trPr>
        <w:tc>
          <w:tcPr>
            <w:tcW w:w="1279" w:type="dxa"/>
            <w:tcBorders>
              <w:top w:val="single" w:sz="12" w:space="0" w:color="auto"/>
              <w:bottom w:val="nil"/>
            </w:tcBorders>
            <w:vAlign w:val="center"/>
          </w:tcPr>
          <w:p w14:paraId="2FFB9DDF" w14:textId="77777777" w:rsidR="00F34DC5" w:rsidRPr="007F083F" w:rsidRDefault="00F34DC5"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2E44A1A" w14:textId="77777777" w:rsidR="00F34DC5" w:rsidRPr="007F083F" w:rsidRDefault="00F34DC5" w:rsidP="002D55FD">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 l’unité</w:t>
            </w:r>
            <w:r w:rsidRPr="007F083F">
              <w:rPr>
                <w:rFonts w:ascii="Arial" w:hAnsi="Arial" w:cs="Arial"/>
                <w:b/>
                <w:bCs/>
                <w:sz w:val="21"/>
                <w:szCs w:val="21"/>
                <w:lang w:val="fr-FR"/>
              </w:rPr>
              <w:t> :</w:t>
            </w:r>
          </w:p>
        </w:tc>
      </w:tr>
      <w:tr w:rsidR="00F34DC5" w:rsidRPr="007F083F" w14:paraId="1F41E781" w14:textId="77777777" w:rsidTr="002D55FD">
        <w:trPr>
          <w:cantSplit/>
          <w:jc w:val="center"/>
        </w:trPr>
        <w:tc>
          <w:tcPr>
            <w:tcW w:w="1279" w:type="dxa"/>
            <w:tcBorders>
              <w:top w:val="nil"/>
              <w:bottom w:val="single" w:sz="12" w:space="0" w:color="auto"/>
            </w:tcBorders>
            <w:vAlign w:val="center"/>
          </w:tcPr>
          <w:p w14:paraId="5674F081" w14:textId="193CE78B" w:rsidR="00F34DC5" w:rsidRPr="007F083F" w:rsidRDefault="00F34DC5"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671A35">
              <w:rPr>
                <w:rFonts w:ascii="Arial" w:hAnsi="Arial" w:cs="Arial"/>
                <w:b/>
                <w:bCs/>
                <w:sz w:val="21"/>
                <w:szCs w:val="21"/>
                <w:lang w:val="fr-FR"/>
              </w:rPr>
              <w:t>10</w:t>
            </w:r>
            <w:r w:rsidRPr="007F083F">
              <w:rPr>
                <w:rFonts w:ascii="Arial" w:hAnsi="Arial" w:cs="Arial"/>
                <w:b/>
                <w:bCs/>
                <w:sz w:val="21"/>
                <w:szCs w:val="21"/>
                <w:lang w:val="fr-FR"/>
              </w:rPr>
              <w:t>.</w:t>
            </w:r>
          </w:p>
        </w:tc>
        <w:tc>
          <w:tcPr>
            <w:tcW w:w="7937" w:type="dxa"/>
            <w:vAlign w:val="center"/>
          </w:tcPr>
          <w:p w14:paraId="5F3B66CB" w14:textId="77777777" w:rsidR="00F34DC5" w:rsidRPr="007F083F" w:rsidRDefault="00F34DC5"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4E36319" w14:textId="77777777" w:rsidR="00F34DC5" w:rsidRPr="007F083F" w:rsidRDefault="00F34DC5"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25D7865" w14:textId="77777777" w:rsidR="00F34DC5" w:rsidRPr="007F083F" w:rsidRDefault="00F34DC5"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6E08B03" w14:textId="77777777" w:rsidR="00F34DC5" w:rsidRPr="007F083F" w:rsidRDefault="00F34DC5"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7D6AA03" w14:textId="77777777" w:rsidR="00CB7BF0" w:rsidRDefault="00CB7BF0"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p w14:paraId="048DC361" w14:textId="106B4DA9" w:rsidR="00671A35" w:rsidRPr="007F083F" w:rsidRDefault="00671A35" w:rsidP="00671A35">
      <w:pPr>
        <w:rPr>
          <w:rFonts w:ascii="Arial" w:hAnsi="Arial" w:cs="Arial"/>
          <w:color w:val="000000"/>
          <w:sz w:val="21"/>
          <w:szCs w:val="21"/>
          <w:lang w:val="fr-FR"/>
        </w:rPr>
      </w:pPr>
      <w:r w:rsidRPr="007F083F">
        <w:rPr>
          <w:rFonts w:ascii="Arial" w:hAnsi="Arial" w:cs="Arial"/>
          <w:b/>
          <w:bCs/>
          <w:color w:val="000000"/>
          <w:sz w:val="21"/>
          <w:szCs w:val="21"/>
          <w:lang w:val="fr-FR"/>
        </w:rPr>
        <w:t>B.</w:t>
      </w:r>
      <w:r>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CD2502">
        <w:rPr>
          <w:rFonts w:ascii="Arial" w:hAnsi="Arial" w:cs="Arial"/>
          <w:b/>
          <w:bCs/>
          <w:color w:val="000000"/>
          <w:sz w:val="21"/>
          <w:szCs w:val="21"/>
          <w:lang w:val="fr-FR"/>
        </w:rPr>
        <w:t>2</w:t>
      </w:r>
      <w:r w:rsidRPr="007F083F">
        <w:rPr>
          <w:rFonts w:ascii="Arial" w:hAnsi="Arial" w:cs="Arial"/>
          <w:b/>
          <w:bCs/>
          <w:color w:val="000000"/>
          <w:sz w:val="21"/>
          <w:szCs w:val="21"/>
          <w:lang w:val="fr-FR"/>
        </w:rPr>
        <w:t>.</w:t>
      </w:r>
      <w:r>
        <w:rPr>
          <w:rFonts w:ascii="Arial" w:hAnsi="Arial" w:cs="Arial"/>
          <w:b/>
          <w:bCs/>
          <w:color w:val="000000"/>
          <w:sz w:val="21"/>
          <w:szCs w:val="21"/>
          <w:lang w:val="fr-FR"/>
        </w:rPr>
        <w:t>11</w:t>
      </w:r>
      <w:r w:rsidRPr="007F083F">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Ce prix rémunère </w:t>
      </w:r>
      <w:r w:rsidR="0049282A">
        <w:rPr>
          <w:rFonts w:ascii="Arial" w:hAnsi="Arial" w:cs="Arial"/>
          <w:color w:val="000000"/>
          <w:sz w:val="21"/>
          <w:szCs w:val="21"/>
          <w:lang w:val="fr-FR"/>
        </w:rPr>
        <w:t xml:space="preserve">à </w:t>
      </w:r>
      <w:r w:rsidR="0049282A" w:rsidRPr="0049282A">
        <w:rPr>
          <w:rFonts w:ascii="Arial" w:hAnsi="Arial" w:cs="Arial"/>
          <w:b/>
          <w:bCs/>
          <w:color w:val="000000"/>
          <w:sz w:val="21"/>
          <w:szCs w:val="21"/>
          <w:lang w:val="fr-FR"/>
        </w:rPr>
        <w:t>l’</w:t>
      </w:r>
      <w:r w:rsidR="0049282A">
        <w:rPr>
          <w:rFonts w:ascii="Arial" w:hAnsi="Arial" w:cs="Arial"/>
          <w:b/>
          <w:bCs/>
          <w:color w:val="000000"/>
          <w:sz w:val="21"/>
          <w:szCs w:val="21"/>
          <w:lang w:val="fr-FR"/>
        </w:rPr>
        <w:t xml:space="preserve">unité </w:t>
      </w:r>
      <w:r w:rsidRPr="0049282A">
        <w:rPr>
          <w:rFonts w:ascii="Arial" w:hAnsi="Arial" w:cs="Arial"/>
          <w:color w:val="000000"/>
          <w:sz w:val="21"/>
          <w:szCs w:val="21"/>
          <w:lang w:val="fr-FR"/>
        </w:rPr>
        <w:t>l'entrepreneur</w:t>
      </w:r>
      <w:r w:rsidRPr="007F083F">
        <w:rPr>
          <w:rFonts w:ascii="Arial" w:hAnsi="Arial" w:cs="Arial"/>
          <w:color w:val="000000"/>
          <w:sz w:val="21"/>
          <w:szCs w:val="21"/>
          <w:lang w:val="fr-FR"/>
        </w:rPr>
        <w:t xml:space="preserve"> pour la </w:t>
      </w:r>
      <w:r>
        <w:rPr>
          <w:rFonts w:ascii="Arial" w:hAnsi="Arial" w:cs="Arial"/>
          <w:color w:val="000000"/>
          <w:sz w:val="21"/>
          <w:szCs w:val="21"/>
          <w:lang w:val="fr-FR"/>
        </w:rPr>
        <w:t xml:space="preserve">fourniture de matériaux pour la construction </w:t>
      </w:r>
      <w:r w:rsidR="0049282A">
        <w:rPr>
          <w:rFonts w:ascii="Arial" w:hAnsi="Arial" w:cs="Arial"/>
          <w:color w:val="000000"/>
          <w:sz w:val="21"/>
          <w:szCs w:val="21"/>
          <w:lang w:val="fr-FR"/>
        </w:rPr>
        <w:t>des boites à vannes</w:t>
      </w:r>
      <w:r>
        <w:rPr>
          <w:rFonts w:ascii="Arial" w:hAnsi="Arial" w:cs="Arial"/>
          <w:color w:val="000000"/>
          <w:sz w:val="21"/>
          <w:szCs w:val="21"/>
          <w:lang w:val="fr-FR"/>
        </w:rPr>
        <w:t xml:space="preserve">. Ce prix prend également en compte la main d’œuvre </w:t>
      </w:r>
      <w:r w:rsidRPr="007F083F">
        <w:rPr>
          <w:rFonts w:ascii="Arial" w:hAnsi="Arial" w:cs="Arial"/>
          <w:color w:val="000000"/>
          <w:sz w:val="21"/>
          <w:szCs w:val="21"/>
          <w:lang w:val="fr-FR"/>
        </w:rPr>
        <w:t>ainsi que toutes sujétions comprises.</w:t>
      </w:r>
    </w:p>
    <w:p w14:paraId="4D8D1297" w14:textId="77777777" w:rsidR="00671A35" w:rsidRPr="007F083F" w:rsidRDefault="00671A35" w:rsidP="00671A35">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71A35" w:rsidRPr="007F083F" w14:paraId="33B1E322" w14:textId="77777777" w:rsidTr="002D55FD">
        <w:trPr>
          <w:cantSplit/>
          <w:jc w:val="center"/>
        </w:trPr>
        <w:tc>
          <w:tcPr>
            <w:tcW w:w="1279" w:type="dxa"/>
            <w:tcBorders>
              <w:top w:val="single" w:sz="12" w:space="0" w:color="auto"/>
              <w:bottom w:val="nil"/>
            </w:tcBorders>
            <w:vAlign w:val="center"/>
          </w:tcPr>
          <w:p w14:paraId="380F0718" w14:textId="77777777" w:rsidR="00671A35" w:rsidRPr="007F083F" w:rsidRDefault="00671A35"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38FEE33" w14:textId="77777777" w:rsidR="00671A35" w:rsidRPr="007F083F" w:rsidRDefault="00671A35" w:rsidP="002D55FD">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 l’unité</w:t>
            </w:r>
            <w:r w:rsidRPr="007F083F">
              <w:rPr>
                <w:rFonts w:ascii="Arial" w:hAnsi="Arial" w:cs="Arial"/>
                <w:b/>
                <w:bCs/>
                <w:sz w:val="21"/>
                <w:szCs w:val="21"/>
                <w:lang w:val="fr-FR"/>
              </w:rPr>
              <w:t> :</w:t>
            </w:r>
          </w:p>
        </w:tc>
      </w:tr>
      <w:tr w:rsidR="00671A35" w:rsidRPr="007F083F" w14:paraId="16F1A1E7" w14:textId="77777777" w:rsidTr="002D55FD">
        <w:trPr>
          <w:cantSplit/>
          <w:jc w:val="center"/>
        </w:trPr>
        <w:tc>
          <w:tcPr>
            <w:tcW w:w="1279" w:type="dxa"/>
            <w:tcBorders>
              <w:top w:val="nil"/>
              <w:bottom w:val="single" w:sz="12" w:space="0" w:color="auto"/>
            </w:tcBorders>
            <w:vAlign w:val="center"/>
          </w:tcPr>
          <w:p w14:paraId="4A636991" w14:textId="2C8505EB" w:rsidR="00671A35" w:rsidRPr="007F083F" w:rsidRDefault="00671A35"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1</w:t>
            </w:r>
            <w:r w:rsidR="0049282A">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62D5ADD3" w14:textId="77777777" w:rsidR="00671A35" w:rsidRPr="007F083F" w:rsidRDefault="00671A35"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A7A62CD" w14:textId="77777777" w:rsidR="00671A35" w:rsidRPr="007F083F" w:rsidRDefault="00671A35"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42D2293" w14:textId="77777777" w:rsidR="00671A35" w:rsidRPr="007F083F" w:rsidRDefault="00671A35"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2941B8C" w14:textId="77777777" w:rsidR="00671A35" w:rsidRPr="007F083F" w:rsidRDefault="00671A35"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0F643F4D" w14:textId="77777777" w:rsidR="00F34DC5" w:rsidRDefault="00F34DC5"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p w14:paraId="02CAB9B0" w14:textId="2AD5ACE0" w:rsidR="00AB1089" w:rsidRPr="007F083F" w:rsidRDefault="00AB1089" w:rsidP="00AB1089">
      <w:pPr>
        <w:rPr>
          <w:rFonts w:ascii="Arial" w:hAnsi="Arial" w:cs="Arial"/>
          <w:color w:val="000000"/>
          <w:sz w:val="21"/>
          <w:szCs w:val="21"/>
          <w:lang w:val="fr-FR"/>
        </w:rPr>
      </w:pPr>
      <w:r w:rsidRPr="007F083F">
        <w:rPr>
          <w:rFonts w:ascii="Arial" w:hAnsi="Arial" w:cs="Arial"/>
          <w:b/>
          <w:bCs/>
          <w:color w:val="000000"/>
          <w:sz w:val="21"/>
          <w:szCs w:val="21"/>
          <w:lang w:val="fr-FR"/>
        </w:rPr>
        <w:t>B.</w:t>
      </w:r>
      <w:r>
        <w:rPr>
          <w:rFonts w:ascii="Arial" w:hAnsi="Arial" w:cs="Arial"/>
          <w:b/>
          <w:bCs/>
          <w:color w:val="000000"/>
          <w:sz w:val="21"/>
          <w:szCs w:val="21"/>
          <w:lang w:val="fr-FR"/>
        </w:rPr>
        <w:t>2</w:t>
      </w:r>
      <w:r w:rsidRPr="007F083F">
        <w:rPr>
          <w:rFonts w:ascii="Arial" w:hAnsi="Arial" w:cs="Arial"/>
          <w:b/>
          <w:bCs/>
          <w:color w:val="000000"/>
          <w:sz w:val="21"/>
          <w:szCs w:val="21"/>
          <w:lang w:val="fr-FR"/>
        </w:rPr>
        <w:t>.</w:t>
      </w:r>
      <w:r w:rsidR="00CD2502">
        <w:rPr>
          <w:rFonts w:ascii="Arial" w:hAnsi="Arial" w:cs="Arial"/>
          <w:b/>
          <w:bCs/>
          <w:color w:val="000000"/>
          <w:sz w:val="21"/>
          <w:szCs w:val="21"/>
          <w:lang w:val="fr-FR"/>
        </w:rPr>
        <w:t>2</w:t>
      </w:r>
      <w:r w:rsidRPr="007F083F">
        <w:rPr>
          <w:rFonts w:ascii="Arial" w:hAnsi="Arial" w:cs="Arial"/>
          <w:b/>
          <w:bCs/>
          <w:color w:val="000000"/>
          <w:sz w:val="21"/>
          <w:szCs w:val="21"/>
          <w:lang w:val="fr-FR"/>
        </w:rPr>
        <w:t>.</w:t>
      </w:r>
      <w:r>
        <w:rPr>
          <w:rFonts w:ascii="Arial" w:hAnsi="Arial" w:cs="Arial"/>
          <w:b/>
          <w:bCs/>
          <w:color w:val="000000"/>
          <w:sz w:val="21"/>
          <w:szCs w:val="21"/>
          <w:lang w:val="fr-FR"/>
        </w:rPr>
        <w:t>12</w:t>
      </w:r>
      <w:r w:rsidRPr="007F083F">
        <w:rPr>
          <w:rFonts w:ascii="Arial" w:hAnsi="Arial" w:cs="Arial"/>
          <w:b/>
          <w:bCs/>
          <w:color w:val="000000"/>
          <w:sz w:val="21"/>
          <w:szCs w:val="21"/>
          <w:lang w:val="fr-FR"/>
        </w:rPr>
        <w:t xml:space="preserve">. </w:t>
      </w:r>
      <w:r w:rsidRPr="007F083F">
        <w:rPr>
          <w:rFonts w:ascii="Arial" w:hAnsi="Arial" w:cs="Arial"/>
          <w:color w:val="000000"/>
          <w:sz w:val="21"/>
          <w:szCs w:val="21"/>
          <w:lang w:val="fr-FR"/>
        </w:rPr>
        <w:t xml:space="preserve">Ce prix rémunère </w:t>
      </w:r>
      <w:r>
        <w:rPr>
          <w:rFonts w:ascii="Arial" w:hAnsi="Arial" w:cs="Arial"/>
          <w:color w:val="000000"/>
          <w:sz w:val="21"/>
          <w:szCs w:val="21"/>
          <w:lang w:val="fr-FR"/>
        </w:rPr>
        <w:t xml:space="preserve">à </w:t>
      </w:r>
      <w:r w:rsidRPr="0049282A">
        <w:rPr>
          <w:rFonts w:ascii="Arial" w:hAnsi="Arial" w:cs="Arial"/>
          <w:b/>
          <w:bCs/>
          <w:color w:val="000000"/>
          <w:sz w:val="21"/>
          <w:szCs w:val="21"/>
          <w:lang w:val="fr-FR"/>
        </w:rPr>
        <w:t>l’</w:t>
      </w:r>
      <w:r>
        <w:rPr>
          <w:rFonts w:ascii="Arial" w:hAnsi="Arial" w:cs="Arial"/>
          <w:b/>
          <w:bCs/>
          <w:color w:val="000000"/>
          <w:sz w:val="21"/>
          <w:szCs w:val="21"/>
          <w:lang w:val="fr-FR"/>
        </w:rPr>
        <w:t xml:space="preserve">unité </w:t>
      </w:r>
      <w:r w:rsidRPr="0049282A">
        <w:rPr>
          <w:rFonts w:ascii="Arial" w:hAnsi="Arial" w:cs="Arial"/>
          <w:color w:val="000000"/>
          <w:sz w:val="21"/>
          <w:szCs w:val="21"/>
          <w:lang w:val="fr-FR"/>
        </w:rPr>
        <w:t>l'entrepreneur</w:t>
      </w:r>
      <w:r w:rsidRPr="007F083F">
        <w:rPr>
          <w:rFonts w:ascii="Arial" w:hAnsi="Arial" w:cs="Arial"/>
          <w:color w:val="000000"/>
          <w:sz w:val="21"/>
          <w:szCs w:val="21"/>
          <w:lang w:val="fr-FR"/>
        </w:rPr>
        <w:t xml:space="preserve"> pour la </w:t>
      </w:r>
      <w:r>
        <w:rPr>
          <w:rFonts w:ascii="Arial" w:hAnsi="Arial" w:cs="Arial"/>
          <w:color w:val="000000"/>
          <w:sz w:val="21"/>
          <w:szCs w:val="21"/>
          <w:lang w:val="fr-FR"/>
        </w:rPr>
        <w:t xml:space="preserve">fourniture de porte d’accès au niveau des différents ouvrages. Ce prix prend également en compte le transport, la main d’œuvre </w:t>
      </w:r>
      <w:r w:rsidRPr="007F083F">
        <w:rPr>
          <w:rFonts w:ascii="Arial" w:hAnsi="Arial" w:cs="Arial"/>
          <w:color w:val="000000"/>
          <w:sz w:val="21"/>
          <w:szCs w:val="21"/>
          <w:lang w:val="fr-FR"/>
        </w:rPr>
        <w:t>ainsi que toutes sujétions comprises.</w:t>
      </w:r>
    </w:p>
    <w:p w14:paraId="36423B87" w14:textId="77777777" w:rsidR="00AB1089" w:rsidRPr="007F083F" w:rsidRDefault="00AB1089" w:rsidP="00AB1089">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AB1089" w:rsidRPr="007F083F" w14:paraId="21960B18" w14:textId="77777777" w:rsidTr="002D55FD">
        <w:trPr>
          <w:cantSplit/>
          <w:jc w:val="center"/>
        </w:trPr>
        <w:tc>
          <w:tcPr>
            <w:tcW w:w="1279" w:type="dxa"/>
            <w:tcBorders>
              <w:top w:val="single" w:sz="12" w:space="0" w:color="auto"/>
              <w:bottom w:val="nil"/>
            </w:tcBorders>
            <w:vAlign w:val="center"/>
          </w:tcPr>
          <w:p w14:paraId="25F2726E" w14:textId="77777777" w:rsidR="00AB1089" w:rsidRPr="007F083F" w:rsidRDefault="00AB1089"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11C9BE8" w14:textId="77777777" w:rsidR="00AB1089" w:rsidRPr="007F083F" w:rsidRDefault="00AB1089" w:rsidP="002D55FD">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 l’unité</w:t>
            </w:r>
            <w:r w:rsidRPr="007F083F">
              <w:rPr>
                <w:rFonts w:ascii="Arial" w:hAnsi="Arial" w:cs="Arial"/>
                <w:b/>
                <w:bCs/>
                <w:sz w:val="21"/>
                <w:szCs w:val="21"/>
                <w:lang w:val="fr-FR"/>
              </w:rPr>
              <w:t> :</w:t>
            </w:r>
          </w:p>
        </w:tc>
      </w:tr>
      <w:tr w:rsidR="00AB1089" w:rsidRPr="007F083F" w14:paraId="79A79E0D" w14:textId="77777777" w:rsidTr="002D55FD">
        <w:trPr>
          <w:cantSplit/>
          <w:jc w:val="center"/>
        </w:trPr>
        <w:tc>
          <w:tcPr>
            <w:tcW w:w="1279" w:type="dxa"/>
            <w:tcBorders>
              <w:top w:val="nil"/>
              <w:bottom w:val="single" w:sz="12" w:space="0" w:color="auto"/>
            </w:tcBorders>
            <w:vAlign w:val="center"/>
          </w:tcPr>
          <w:p w14:paraId="14345C35" w14:textId="26D90C03" w:rsidR="00AB1089" w:rsidRPr="007F083F" w:rsidRDefault="00AB1089"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12</w:t>
            </w:r>
            <w:r w:rsidRPr="007F083F">
              <w:rPr>
                <w:rFonts w:ascii="Arial" w:hAnsi="Arial" w:cs="Arial"/>
                <w:b/>
                <w:bCs/>
                <w:sz w:val="21"/>
                <w:szCs w:val="21"/>
                <w:lang w:val="fr-FR"/>
              </w:rPr>
              <w:t>.</w:t>
            </w:r>
          </w:p>
        </w:tc>
        <w:tc>
          <w:tcPr>
            <w:tcW w:w="7937" w:type="dxa"/>
            <w:vAlign w:val="center"/>
          </w:tcPr>
          <w:p w14:paraId="37C2117B" w14:textId="77777777" w:rsidR="00AB1089" w:rsidRPr="007F083F" w:rsidRDefault="00AB108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B256650" w14:textId="77777777" w:rsidR="00AB1089" w:rsidRPr="007F083F" w:rsidRDefault="00AB1089"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4D2E19B" w14:textId="77777777" w:rsidR="00AB1089" w:rsidRPr="007F083F" w:rsidRDefault="00AB108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925C948" w14:textId="77777777" w:rsidR="00AB1089" w:rsidRPr="007F083F" w:rsidRDefault="00AB1089"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CDD18F7" w14:textId="52AD86E5" w:rsidR="00AB1089" w:rsidRDefault="00AB108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7B65BD95" w14:textId="77777777" w:rsidR="007620C5" w:rsidRPr="00DB194E" w:rsidRDefault="007620C5"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507A66E8" w14:textId="79056BA7" w:rsidR="00AB1089" w:rsidRDefault="00DB194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DB194E">
        <w:rPr>
          <w:rFonts w:ascii="Arial" w:hAnsi="Arial" w:cs="Arial"/>
          <w:b/>
          <w:bCs/>
          <w:sz w:val="21"/>
          <w:szCs w:val="21"/>
          <w:lang w:val="fr-FR"/>
        </w:rPr>
        <w:t xml:space="preserve">B.2.3. </w:t>
      </w:r>
      <w:r w:rsidR="00C47083">
        <w:rPr>
          <w:rFonts w:ascii="Arial" w:hAnsi="Arial" w:cs="Arial"/>
          <w:b/>
          <w:bCs/>
          <w:sz w:val="21"/>
          <w:szCs w:val="21"/>
          <w:lang w:val="fr-FR"/>
        </w:rPr>
        <w:t>Construction clôture en cyclofence</w:t>
      </w:r>
    </w:p>
    <w:p w14:paraId="5C3806D9" w14:textId="29F04DBB" w:rsidR="00C47083" w:rsidRPr="007F083F" w:rsidRDefault="00C47083" w:rsidP="00C47083">
      <w:pPr>
        <w:suppressAutoHyphens/>
        <w:overflowPunct w:val="0"/>
        <w:autoSpaceDE w:val="0"/>
        <w:autoSpaceDN w:val="0"/>
        <w:adjustRightInd w:val="0"/>
        <w:spacing w:before="120" w:after="120"/>
        <w:jc w:val="both"/>
        <w:textAlignment w:val="baseline"/>
        <w:rPr>
          <w:rFonts w:ascii="Arial" w:hAnsi="Arial" w:cs="Arial"/>
          <w:color w:val="000000"/>
          <w:sz w:val="21"/>
          <w:szCs w:val="21"/>
          <w:highlight w:val="yellow"/>
          <w:lang w:val="fr-FR"/>
        </w:rPr>
      </w:pPr>
      <w:r w:rsidRPr="007F083F">
        <w:rPr>
          <w:rFonts w:ascii="Arial" w:hAnsi="Arial" w:cs="Arial"/>
          <w:sz w:val="21"/>
          <w:szCs w:val="21"/>
          <w:lang w:val="fr-FR"/>
        </w:rPr>
        <w:t xml:space="preserve">Ce prix rémunère l'entrepreneur au </w:t>
      </w:r>
      <w:r w:rsidRPr="007F083F">
        <w:rPr>
          <w:rFonts w:ascii="Arial" w:hAnsi="Arial" w:cs="Arial"/>
          <w:b/>
          <w:bCs/>
          <w:sz w:val="21"/>
          <w:szCs w:val="21"/>
          <w:lang w:val="fr-FR"/>
        </w:rPr>
        <w:t>mètre linéaire</w:t>
      </w:r>
      <w:r w:rsidRPr="007F083F">
        <w:rPr>
          <w:rFonts w:ascii="Arial" w:hAnsi="Arial" w:cs="Arial"/>
          <w:sz w:val="21"/>
          <w:szCs w:val="21"/>
          <w:lang w:val="fr-FR"/>
        </w:rPr>
        <w:t xml:space="preserve"> l'entrepreneur pour l'ensemble des travaux et fournitures nécessaires à la construction de la clôture en cyclofence </w:t>
      </w:r>
      <w:r w:rsidR="007620C5">
        <w:rPr>
          <w:rFonts w:ascii="Arial" w:hAnsi="Arial" w:cs="Arial"/>
          <w:sz w:val="21"/>
          <w:szCs w:val="21"/>
          <w:lang w:val="fr-FR"/>
        </w:rPr>
        <w:t>pour le réservoir Hermitage</w:t>
      </w:r>
      <w:r w:rsidRPr="007F083F">
        <w:rPr>
          <w:rFonts w:ascii="Arial" w:hAnsi="Arial" w:cs="Arial"/>
          <w:sz w:val="21"/>
          <w:szCs w:val="21"/>
          <w:lang w:val="fr-FR"/>
        </w:rPr>
        <w:t xml:space="preserve"> et ainsi que toutes sujétions comprises.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47083" w:rsidRPr="007F083F" w14:paraId="17904684" w14:textId="77777777" w:rsidTr="002D55FD">
        <w:trPr>
          <w:cantSplit/>
          <w:jc w:val="center"/>
        </w:trPr>
        <w:tc>
          <w:tcPr>
            <w:tcW w:w="1279" w:type="dxa"/>
            <w:tcBorders>
              <w:top w:val="single" w:sz="12" w:space="0" w:color="auto"/>
              <w:bottom w:val="nil"/>
            </w:tcBorders>
            <w:vAlign w:val="center"/>
          </w:tcPr>
          <w:p w14:paraId="6C6B95F6" w14:textId="77777777" w:rsidR="00C47083" w:rsidRPr="007F083F" w:rsidRDefault="00C47083"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664E41E" w14:textId="77777777" w:rsidR="00C47083" w:rsidRPr="007F083F" w:rsidRDefault="00C47083"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47083" w:rsidRPr="007F083F" w14:paraId="23BA6ED2" w14:textId="77777777" w:rsidTr="002D55FD">
        <w:trPr>
          <w:cantSplit/>
          <w:jc w:val="center"/>
        </w:trPr>
        <w:tc>
          <w:tcPr>
            <w:tcW w:w="1279" w:type="dxa"/>
            <w:tcBorders>
              <w:top w:val="nil"/>
              <w:bottom w:val="single" w:sz="12" w:space="0" w:color="auto"/>
            </w:tcBorders>
            <w:vAlign w:val="center"/>
          </w:tcPr>
          <w:p w14:paraId="14EDF3EC" w14:textId="77777777" w:rsidR="00C47083" w:rsidRPr="007F083F" w:rsidRDefault="00C47083"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07B36088" w14:textId="77777777" w:rsidR="00C47083" w:rsidRPr="007F083F" w:rsidRDefault="00C47083"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78AF2F0" w14:textId="77777777" w:rsidR="00C47083" w:rsidRPr="007F083F" w:rsidRDefault="00C47083"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8969722" w14:textId="77777777" w:rsidR="00C47083" w:rsidRPr="007F083F" w:rsidRDefault="00C47083"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430EB29" w14:textId="77777777" w:rsidR="00C47083" w:rsidRPr="007F083F" w:rsidRDefault="00C47083"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68A14AF" w14:textId="77777777" w:rsidR="00C47083" w:rsidRDefault="00C47083"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3A502A24" w14:textId="77777777" w:rsidR="00C47083" w:rsidRDefault="00C47083"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612C230E" w14:textId="77777777" w:rsidR="00DB194E" w:rsidRPr="00DB194E" w:rsidRDefault="00DB194E" w:rsidP="00EF41C4">
      <w:pPr>
        <w:suppressAutoHyphens/>
        <w:overflowPunct w:val="0"/>
        <w:autoSpaceDE w:val="0"/>
        <w:autoSpaceDN w:val="0"/>
        <w:adjustRightInd w:val="0"/>
        <w:textAlignment w:val="baseline"/>
        <w:outlineLvl w:val="2"/>
        <w:rPr>
          <w:rFonts w:ascii="Arial" w:hAnsi="Arial" w:cs="Arial"/>
          <w:b/>
          <w:bCs/>
          <w:sz w:val="21"/>
          <w:szCs w:val="21"/>
          <w:lang w:val="fr-FR"/>
        </w:rPr>
      </w:pPr>
    </w:p>
    <w:bookmarkEnd w:id="6"/>
    <w:p w14:paraId="1DB1A3E1" w14:textId="0CED0B29" w:rsidR="00EF41C4" w:rsidRDefault="00A8760A"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2B2982">
        <w:rPr>
          <w:rFonts w:ascii="Arial" w:hAnsi="Arial" w:cs="Arial"/>
          <w:b/>
          <w:bCs/>
          <w:sz w:val="21"/>
          <w:szCs w:val="21"/>
          <w:lang w:val="fr-FR"/>
        </w:rPr>
        <w:t>B</w:t>
      </w:r>
      <w:r w:rsidR="002B2982" w:rsidRPr="002B2982">
        <w:rPr>
          <w:rFonts w:ascii="Arial" w:hAnsi="Arial" w:cs="Arial"/>
          <w:b/>
          <w:bCs/>
          <w:sz w:val="21"/>
          <w:szCs w:val="21"/>
          <w:lang w:val="fr-FR"/>
        </w:rPr>
        <w:t xml:space="preserve">.3. </w:t>
      </w:r>
      <w:r w:rsidR="002B2982">
        <w:rPr>
          <w:rFonts w:ascii="Arial" w:hAnsi="Arial" w:cs="Arial"/>
          <w:b/>
          <w:bCs/>
          <w:sz w:val="21"/>
          <w:szCs w:val="21"/>
          <w:lang w:val="fr-FR"/>
        </w:rPr>
        <w:t>Ouvrage de distribution</w:t>
      </w:r>
    </w:p>
    <w:p w14:paraId="0145F1B9" w14:textId="4416592E" w:rsidR="009564F2" w:rsidRPr="009564F2" w:rsidRDefault="009564F2"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9564F2">
        <w:rPr>
          <w:rFonts w:ascii="Arial" w:hAnsi="Arial" w:cs="Arial"/>
          <w:b/>
          <w:bCs/>
          <w:sz w:val="21"/>
          <w:szCs w:val="21"/>
          <w:lang w:val="fr-FR"/>
        </w:rPr>
        <w:t>B.3.1. Construction de borne fontaine</w:t>
      </w:r>
    </w:p>
    <w:p w14:paraId="484FDF1A" w14:textId="59BF8D97" w:rsidR="009564F2" w:rsidRPr="007F083F" w:rsidRDefault="009564F2" w:rsidP="009564F2">
      <w:pPr>
        <w:rPr>
          <w:rFonts w:ascii="Arial" w:hAnsi="Arial" w:cs="Arial"/>
          <w:sz w:val="21"/>
          <w:szCs w:val="21"/>
          <w:lang w:val="fr-FR"/>
        </w:rPr>
      </w:pPr>
      <w:r w:rsidRPr="007F083F">
        <w:rPr>
          <w:rFonts w:ascii="Arial" w:hAnsi="Arial" w:cs="Arial"/>
          <w:sz w:val="21"/>
          <w:szCs w:val="21"/>
          <w:lang w:val="fr-FR"/>
        </w:rPr>
        <w:t>Ce prix rémunère à l'</w:t>
      </w:r>
      <w:r w:rsidRPr="009564F2">
        <w:rPr>
          <w:rFonts w:ascii="Arial" w:hAnsi="Arial" w:cs="Arial"/>
          <w:b/>
          <w:bCs/>
          <w:sz w:val="21"/>
          <w:szCs w:val="21"/>
          <w:lang w:val="fr-FR"/>
        </w:rPr>
        <w:t>unité</w:t>
      </w:r>
      <w:r w:rsidRPr="007F083F">
        <w:rPr>
          <w:rFonts w:ascii="Arial" w:hAnsi="Arial" w:cs="Arial"/>
          <w:sz w:val="21"/>
          <w:szCs w:val="21"/>
          <w:lang w:val="fr-FR"/>
        </w:rPr>
        <w:t xml:space="preserve"> l'Entrepreneur pour</w:t>
      </w:r>
      <w:r>
        <w:rPr>
          <w:rFonts w:ascii="Arial" w:hAnsi="Arial" w:cs="Arial"/>
          <w:sz w:val="21"/>
          <w:szCs w:val="21"/>
          <w:lang w:val="fr-FR"/>
        </w:rPr>
        <w:t xml:space="preserve"> l</w:t>
      </w:r>
      <w:r w:rsidRPr="007F083F">
        <w:rPr>
          <w:rFonts w:ascii="Arial" w:hAnsi="Arial" w:cs="Arial"/>
          <w:sz w:val="21"/>
          <w:szCs w:val="21"/>
          <w:lang w:val="fr-FR"/>
        </w:rPr>
        <w:t>'ensemble des travaux et fournitures nécessaires à la construction de la borne fontaine</w:t>
      </w:r>
      <w:r w:rsidR="008E7F24">
        <w:rPr>
          <w:rFonts w:ascii="Arial" w:hAnsi="Arial" w:cs="Arial"/>
          <w:sz w:val="21"/>
          <w:szCs w:val="21"/>
          <w:lang w:val="fr-FR"/>
        </w:rPr>
        <w:t xml:space="preserve"> </w:t>
      </w:r>
      <w:r w:rsidRPr="007F083F">
        <w:rPr>
          <w:rFonts w:ascii="Arial" w:hAnsi="Arial" w:cs="Arial"/>
          <w:sz w:val="21"/>
          <w:szCs w:val="21"/>
          <w:lang w:val="fr-FR"/>
        </w:rPr>
        <w:t>suivant le plan</w:t>
      </w:r>
      <w:r w:rsidR="008E7F24">
        <w:rPr>
          <w:rFonts w:ascii="Arial" w:hAnsi="Arial" w:cs="Arial"/>
          <w:sz w:val="21"/>
          <w:szCs w:val="21"/>
          <w:lang w:val="fr-FR"/>
        </w:rPr>
        <w:t xml:space="preserve"> et</w:t>
      </w:r>
      <w:r w:rsidRPr="007F083F">
        <w:rPr>
          <w:rFonts w:ascii="Arial" w:hAnsi="Arial" w:cs="Arial"/>
          <w:sz w:val="21"/>
          <w:szCs w:val="21"/>
          <w:lang w:val="fr-FR"/>
        </w:rPr>
        <w:t xml:space="preserve"> les spécifications techniques et ainsi que toutes sujétions comprises.</w:t>
      </w:r>
    </w:p>
    <w:p w14:paraId="3B2ED2FE" w14:textId="77777777" w:rsidR="009564F2" w:rsidRPr="007F083F" w:rsidRDefault="009564F2" w:rsidP="009564F2">
      <w:pPr>
        <w:rPr>
          <w:rFonts w:ascii="Arial" w:hAnsi="Arial" w:cs="Arial"/>
          <w:sz w:val="21"/>
          <w:szCs w:val="21"/>
          <w:lang w:val="fr-FR"/>
        </w:rPr>
      </w:pPr>
    </w:p>
    <w:p w14:paraId="0E613F5B" w14:textId="77777777" w:rsidR="009564F2" w:rsidRPr="007F083F" w:rsidRDefault="009564F2" w:rsidP="009564F2">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564F2" w:rsidRPr="007F083F" w14:paraId="4D67E695" w14:textId="77777777" w:rsidTr="002D55FD">
        <w:trPr>
          <w:cantSplit/>
          <w:jc w:val="center"/>
        </w:trPr>
        <w:tc>
          <w:tcPr>
            <w:tcW w:w="1279" w:type="dxa"/>
            <w:tcBorders>
              <w:top w:val="single" w:sz="12" w:space="0" w:color="auto"/>
              <w:bottom w:val="nil"/>
            </w:tcBorders>
            <w:vAlign w:val="center"/>
          </w:tcPr>
          <w:p w14:paraId="43C83ACF" w14:textId="77777777" w:rsidR="009564F2" w:rsidRPr="007F083F" w:rsidRDefault="009564F2"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384EC3D" w14:textId="5334E7D9" w:rsidR="009564F2" w:rsidRPr="007F083F" w:rsidRDefault="009564F2"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 </w:t>
            </w:r>
            <w:r w:rsidR="008E7F24" w:rsidRPr="007F083F">
              <w:rPr>
                <w:rFonts w:ascii="Arial" w:hAnsi="Arial" w:cs="Arial"/>
                <w:b/>
                <w:bCs/>
                <w:sz w:val="21"/>
                <w:szCs w:val="21"/>
                <w:lang w:val="fr-FR"/>
              </w:rPr>
              <w:t>l’unité :</w:t>
            </w:r>
          </w:p>
        </w:tc>
      </w:tr>
      <w:tr w:rsidR="009564F2" w:rsidRPr="007F083F" w14:paraId="461B53F6" w14:textId="77777777" w:rsidTr="002D55FD">
        <w:trPr>
          <w:cantSplit/>
          <w:jc w:val="center"/>
        </w:trPr>
        <w:tc>
          <w:tcPr>
            <w:tcW w:w="1279" w:type="dxa"/>
            <w:tcBorders>
              <w:top w:val="nil"/>
              <w:bottom w:val="single" w:sz="12" w:space="0" w:color="auto"/>
            </w:tcBorders>
            <w:vAlign w:val="center"/>
          </w:tcPr>
          <w:p w14:paraId="2605B6E0" w14:textId="75843C4E" w:rsidR="009564F2" w:rsidRPr="007F083F" w:rsidRDefault="009564F2"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8E7F24">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4445738F" w14:textId="77777777" w:rsidR="009564F2" w:rsidRPr="007F083F" w:rsidRDefault="009564F2"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76F1A07" w14:textId="77777777" w:rsidR="009564F2" w:rsidRPr="007F083F" w:rsidRDefault="009564F2"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C4659A8" w14:textId="77777777" w:rsidR="009564F2" w:rsidRPr="007F083F" w:rsidRDefault="009564F2"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1EA5712" w14:textId="77777777" w:rsidR="009564F2" w:rsidRPr="007F083F" w:rsidRDefault="009564F2"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2E8B7F2" w14:textId="77777777" w:rsidR="00EF41C4"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3F65253D" w14:textId="77777777" w:rsidR="008E7F24" w:rsidRPr="007F083F" w:rsidRDefault="008E7F24" w:rsidP="00EF41C4">
      <w:pPr>
        <w:suppressAutoHyphens/>
        <w:overflowPunct w:val="0"/>
        <w:autoSpaceDE w:val="0"/>
        <w:autoSpaceDN w:val="0"/>
        <w:adjustRightInd w:val="0"/>
        <w:textAlignment w:val="baseline"/>
        <w:outlineLvl w:val="2"/>
        <w:rPr>
          <w:rFonts w:ascii="Arial" w:hAnsi="Arial" w:cs="Arial"/>
          <w:sz w:val="21"/>
          <w:szCs w:val="21"/>
          <w:highlight w:val="yellow"/>
          <w:lang w:val="fr-FR"/>
        </w:rPr>
      </w:pPr>
    </w:p>
    <w:p w14:paraId="50AED25C" w14:textId="6B2DAB00" w:rsidR="0097332F" w:rsidRPr="007F083F" w:rsidRDefault="0097332F"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sidR="002E3859">
        <w:rPr>
          <w:rFonts w:ascii="Arial" w:hAnsi="Arial" w:cs="Arial"/>
          <w:b/>
          <w:bCs/>
          <w:sz w:val="21"/>
          <w:szCs w:val="21"/>
          <w:lang w:val="fr-FR"/>
        </w:rPr>
        <w:t>4</w:t>
      </w:r>
      <w:r w:rsidRPr="007F083F">
        <w:rPr>
          <w:rFonts w:ascii="Arial" w:hAnsi="Arial" w:cs="Arial"/>
          <w:b/>
          <w:bCs/>
          <w:sz w:val="21"/>
          <w:szCs w:val="21"/>
          <w:lang w:val="fr-FR"/>
        </w:rPr>
        <w:t>. LIGNE D’ADDUCTION</w:t>
      </w:r>
      <w:r w:rsidR="002E3859">
        <w:rPr>
          <w:rFonts w:ascii="Arial" w:hAnsi="Arial" w:cs="Arial"/>
          <w:b/>
          <w:bCs/>
          <w:sz w:val="21"/>
          <w:szCs w:val="21"/>
          <w:lang w:val="fr-FR"/>
        </w:rPr>
        <w:t xml:space="preserve"> ET DE DISTRIBUTION</w:t>
      </w:r>
    </w:p>
    <w:p w14:paraId="633A6287" w14:textId="4D587D20" w:rsidR="0097332F" w:rsidRPr="007F083F" w:rsidRDefault="0097332F" w:rsidP="0097332F">
      <w:pPr>
        <w:rPr>
          <w:rFonts w:ascii="Arial" w:hAnsi="Arial" w:cs="Arial"/>
          <w:color w:val="000000"/>
          <w:sz w:val="21"/>
          <w:szCs w:val="21"/>
          <w:lang w:val="fr-FR"/>
        </w:rPr>
      </w:pPr>
      <w:r w:rsidRPr="007F083F">
        <w:rPr>
          <w:rFonts w:ascii="Arial" w:hAnsi="Arial" w:cs="Arial"/>
          <w:b/>
          <w:bCs/>
          <w:sz w:val="21"/>
          <w:szCs w:val="21"/>
          <w:lang w:val="fr-FR"/>
        </w:rPr>
        <w:t>B.</w:t>
      </w:r>
      <w:r w:rsidR="002E3859">
        <w:rPr>
          <w:rFonts w:ascii="Arial" w:hAnsi="Arial" w:cs="Arial"/>
          <w:b/>
          <w:bCs/>
          <w:sz w:val="21"/>
          <w:szCs w:val="21"/>
          <w:lang w:val="fr-FR"/>
        </w:rPr>
        <w:t>4</w:t>
      </w:r>
      <w:r w:rsidRPr="007F083F">
        <w:rPr>
          <w:rFonts w:ascii="Arial" w:hAnsi="Arial" w:cs="Arial"/>
          <w:b/>
          <w:bCs/>
          <w:sz w:val="21"/>
          <w:szCs w:val="21"/>
          <w:lang w:val="fr-FR"/>
        </w:rPr>
        <w:t xml:space="preserve">.1. </w:t>
      </w:r>
      <w:r w:rsidRPr="007F083F">
        <w:rPr>
          <w:rFonts w:ascii="Arial" w:hAnsi="Arial" w:cs="Arial"/>
          <w:b/>
          <w:bCs/>
          <w:color w:val="000000"/>
          <w:sz w:val="21"/>
          <w:szCs w:val="21"/>
          <w:lang w:val="fr-FR"/>
        </w:rPr>
        <w:t xml:space="preserve">Fourniture, transport et pose de tuyaux </w:t>
      </w:r>
    </w:p>
    <w:p w14:paraId="2207BC5E" w14:textId="77777777" w:rsidR="0097332F" w:rsidRPr="007F083F" w:rsidRDefault="0097332F" w:rsidP="0097332F">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0B866AA4" w14:textId="1C00EE50" w:rsidR="0097332F"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sidR="00776252">
        <w:rPr>
          <w:rFonts w:ascii="Arial" w:hAnsi="Arial" w:cs="Arial"/>
          <w:color w:val="000000"/>
          <w:sz w:val="21"/>
          <w:szCs w:val="21"/>
          <w:lang w:val="fr-FR"/>
        </w:rPr>
        <w:t>2</w:t>
      </w:r>
      <w:r w:rsidRPr="007F083F">
        <w:rPr>
          <w:rFonts w:ascii="Arial" w:hAnsi="Arial" w:cs="Arial"/>
          <w:color w:val="000000"/>
          <w:sz w:val="21"/>
          <w:szCs w:val="21"/>
          <w:lang w:val="fr-FR"/>
        </w:rPr>
        <w:t xml:space="preserve"> pouces et </w:t>
      </w:r>
      <w:r w:rsidR="00776252" w:rsidRPr="007F083F">
        <w:rPr>
          <w:rFonts w:ascii="Arial" w:hAnsi="Arial" w:cs="Arial"/>
          <w:color w:val="000000"/>
          <w:sz w:val="21"/>
          <w:szCs w:val="21"/>
          <w:lang w:val="fr-FR"/>
        </w:rPr>
        <w:t>accessoires ;</w:t>
      </w:r>
      <w:r w:rsidRPr="007F083F">
        <w:rPr>
          <w:rFonts w:ascii="Arial" w:hAnsi="Arial" w:cs="Arial"/>
          <w:color w:val="000000"/>
          <w:sz w:val="21"/>
          <w:szCs w:val="21"/>
          <w:lang w:val="fr-FR"/>
        </w:rPr>
        <w:t xml:space="preserve">                                                                                                      </w:t>
      </w:r>
    </w:p>
    <w:p w14:paraId="12FCC3FC" w14:textId="5B06752D" w:rsidR="0097332F"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sidR="00776252">
        <w:rPr>
          <w:rFonts w:ascii="Arial" w:hAnsi="Arial" w:cs="Arial"/>
          <w:color w:val="000000"/>
          <w:sz w:val="21"/>
          <w:szCs w:val="21"/>
          <w:lang w:val="fr-FR"/>
        </w:rPr>
        <w:t> ;</w:t>
      </w:r>
    </w:p>
    <w:p w14:paraId="2D46A34F" w14:textId="0EC092C2" w:rsidR="0097332F"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sidR="00011CEC">
        <w:rPr>
          <w:rFonts w:ascii="Arial" w:hAnsi="Arial" w:cs="Arial"/>
          <w:color w:val="000000"/>
          <w:sz w:val="21"/>
          <w:szCs w:val="21"/>
          <w:lang w:val="fr-FR"/>
        </w:rPr>
        <w:t xml:space="preserve"> </w:t>
      </w:r>
      <w:r w:rsidR="00011CEC" w:rsidRPr="007F083F">
        <w:rPr>
          <w:rFonts w:ascii="Arial" w:hAnsi="Arial" w:cs="Arial"/>
          <w:color w:val="000000"/>
          <w:sz w:val="21"/>
          <w:szCs w:val="21"/>
          <w:lang w:val="fr-FR"/>
        </w:rPr>
        <w:t>;</w:t>
      </w:r>
      <w:r w:rsidRPr="007F083F">
        <w:rPr>
          <w:rFonts w:ascii="Arial" w:hAnsi="Arial" w:cs="Arial"/>
          <w:color w:val="000000"/>
          <w:sz w:val="21"/>
          <w:szCs w:val="21"/>
          <w:lang w:val="fr-FR"/>
        </w:rPr>
        <w:t xml:space="preserve">                                                                 </w:t>
      </w:r>
    </w:p>
    <w:p w14:paraId="414D78F2" w14:textId="0730865D" w:rsidR="0097332F"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sidR="002E3859">
        <w:rPr>
          <w:rFonts w:ascii="Arial" w:hAnsi="Arial" w:cs="Arial"/>
          <w:color w:val="000000"/>
          <w:sz w:val="21"/>
          <w:szCs w:val="21"/>
          <w:lang w:val="fr-FR"/>
        </w:rPr>
        <w:t xml:space="preserve">, </w:t>
      </w:r>
      <w:r w:rsidRPr="007F083F">
        <w:rPr>
          <w:rFonts w:ascii="Arial" w:hAnsi="Arial" w:cs="Arial"/>
          <w:color w:val="000000"/>
          <w:sz w:val="21"/>
          <w:szCs w:val="21"/>
          <w:lang w:val="fr-FR"/>
        </w:rPr>
        <w:t>les tests de pression</w:t>
      </w:r>
      <w:r w:rsidR="002E3859">
        <w:rPr>
          <w:rFonts w:ascii="Arial" w:hAnsi="Arial" w:cs="Arial"/>
          <w:color w:val="000000"/>
          <w:sz w:val="21"/>
          <w:szCs w:val="21"/>
          <w:lang w:val="fr-FR"/>
        </w:rPr>
        <w:t xml:space="preserve"> et d’étanchéités</w:t>
      </w:r>
      <w:r w:rsidR="002E3859" w:rsidRPr="007F083F">
        <w:rPr>
          <w:rFonts w:ascii="Arial" w:hAnsi="Arial" w:cs="Arial"/>
          <w:color w:val="000000"/>
          <w:sz w:val="21"/>
          <w:szCs w:val="21"/>
          <w:lang w:val="fr-FR"/>
        </w:rPr>
        <w:t xml:space="preserve"> ;</w:t>
      </w:r>
    </w:p>
    <w:p w14:paraId="6FC9299A" w14:textId="77777777" w:rsidR="00CF3F2E"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623E0285" w14:textId="40FAC7A0" w:rsidR="0097332F" w:rsidRPr="007F083F" w:rsidRDefault="0097332F" w:rsidP="00776252">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20573A08" w14:textId="77777777" w:rsidTr="006B79B2">
        <w:trPr>
          <w:cantSplit/>
          <w:jc w:val="center"/>
        </w:trPr>
        <w:tc>
          <w:tcPr>
            <w:tcW w:w="1279" w:type="dxa"/>
            <w:tcBorders>
              <w:top w:val="single" w:sz="12" w:space="0" w:color="auto"/>
              <w:bottom w:val="nil"/>
            </w:tcBorders>
            <w:vAlign w:val="center"/>
          </w:tcPr>
          <w:p w14:paraId="3DAE1829"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AE1B7DB" w14:textId="77777777" w:rsidR="00CF3F2E"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F3F2E" w:rsidRPr="007F083F" w14:paraId="55C350AC" w14:textId="77777777" w:rsidTr="006B79B2">
        <w:trPr>
          <w:cantSplit/>
          <w:jc w:val="center"/>
        </w:trPr>
        <w:tc>
          <w:tcPr>
            <w:tcW w:w="1279" w:type="dxa"/>
            <w:tcBorders>
              <w:top w:val="nil"/>
              <w:bottom w:val="single" w:sz="12" w:space="0" w:color="auto"/>
            </w:tcBorders>
            <w:vAlign w:val="center"/>
          </w:tcPr>
          <w:p w14:paraId="4D5A06D8" w14:textId="42A2B778"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2E3859">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11C56051"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C0CC0B7"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04A1CA5"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639E2EB"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A032C79" w14:textId="77777777" w:rsidR="002E3859" w:rsidRDefault="002E3859" w:rsidP="00CF3F2E">
      <w:pPr>
        <w:rPr>
          <w:rFonts w:ascii="Arial" w:hAnsi="Arial" w:cs="Arial"/>
          <w:b/>
          <w:bCs/>
          <w:sz w:val="21"/>
          <w:szCs w:val="21"/>
          <w:lang w:val="fr-FR"/>
        </w:rPr>
      </w:pPr>
    </w:p>
    <w:p w14:paraId="338F6AAE" w14:textId="15A71E67" w:rsidR="002E3859" w:rsidRPr="007F083F" w:rsidRDefault="002E3859" w:rsidP="002E3859">
      <w:pPr>
        <w:rPr>
          <w:rFonts w:ascii="Arial" w:hAnsi="Arial" w:cs="Arial"/>
          <w:color w:val="000000"/>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w:t>
      </w:r>
      <w:r w:rsidRPr="007F083F">
        <w:rPr>
          <w:rFonts w:ascii="Arial" w:hAnsi="Arial" w:cs="Arial"/>
          <w:b/>
          <w:bCs/>
          <w:sz w:val="21"/>
          <w:szCs w:val="21"/>
          <w:lang w:val="fr-FR"/>
        </w:rPr>
        <w:t>.</w:t>
      </w:r>
      <w:r w:rsidR="00335CE4">
        <w:rPr>
          <w:rFonts w:ascii="Arial" w:hAnsi="Arial" w:cs="Arial"/>
          <w:b/>
          <w:bCs/>
          <w:sz w:val="21"/>
          <w:szCs w:val="21"/>
          <w:lang w:val="fr-FR"/>
        </w:rPr>
        <w:t>2</w:t>
      </w:r>
      <w:r w:rsidRPr="007F083F">
        <w:rPr>
          <w:rFonts w:ascii="Arial" w:hAnsi="Arial" w:cs="Arial"/>
          <w:b/>
          <w:bCs/>
          <w:sz w:val="21"/>
          <w:szCs w:val="21"/>
          <w:lang w:val="fr-FR"/>
        </w:rPr>
        <w:t xml:space="preserve">. </w:t>
      </w:r>
      <w:r w:rsidRPr="007F083F">
        <w:rPr>
          <w:rFonts w:ascii="Arial" w:hAnsi="Arial" w:cs="Arial"/>
          <w:b/>
          <w:bCs/>
          <w:color w:val="000000"/>
          <w:sz w:val="21"/>
          <w:szCs w:val="21"/>
          <w:lang w:val="fr-FR"/>
        </w:rPr>
        <w:t xml:space="preserve">Fourniture, transport et pose de tuyaux </w:t>
      </w:r>
    </w:p>
    <w:p w14:paraId="1FFC5EA5" w14:textId="77777777" w:rsidR="002E3859" w:rsidRPr="007F083F" w:rsidRDefault="002E3859" w:rsidP="002E3859">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2FC793B8" w14:textId="03ACB483"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sidR="00335CE4">
        <w:rPr>
          <w:rFonts w:ascii="Arial" w:hAnsi="Arial" w:cs="Arial"/>
          <w:color w:val="000000"/>
          <w:sz w:val="21"/>
          <w:szCs w:val="21"/>
          <w:lang w:val="fr-FR"/>
        </w:rPr>
        <w:t>1’’1/2</w:t>
      </w:r>
      <w:r w:rsidRPr="007F083F">
        <w:rPr>
          <w:rFonts w:ascii="Arial" w:hAnsi="Arial" w:cs="Arial"/>
          <w:color w:val="000000"/>
          <w:sz w:val="21"/>
          <w:szCs w:val="21"/>
          <w:lang w:val="fr-FR"/>
        </w:rPr>
        <w:t xml:space="preserve"> pouces et accessoires ;                                                                                                      </w:t>
      </w:r>
    </w:p>
    <w:p w14:paraId="167AC107" w14:textId="77777777"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7E4BF272" w14:textId="77777777"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42A0F580" w14:textId="77777777"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xml:space="preserve">,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33F71388" w14:textId="77777777"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28B50EB1" w14:textId="77777777" w:rsidR="002E3859" w:rsidRPr="007F083F" w:rsidRDefault="002E3859" w:rsidP="002E3859">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2E3859" w:rsidRPr="007F083F" w14:paraId="759759E8" w14:textId="77777777" w:rsidTr="002D55FD">
        <w:trPr>
          <w:cantSplit/>
          <w:jc w:val="center"/>
        </w:trPr>
        <w:tc>
          <w:tcPr>
            <w:tcW w:w="1279" w:type="dxa"/>
            <w:tcBorders>
              <w:top w:val="single" w:sz="12" w:space="0" w:color="auto"/>
              <w:bottom w:val="nil"/>
            </w:tcBorders>
            <w:vAlign w:val="center"/>
          </w:tcPr>
          <w:p w14:paraId="45015E50" w14:textId="77777777" w:rsidR="002E3859" w:rsidRPr="007F083F" w:rsidRDefault="002E3859"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08BFDE0" w14:textId="77777777" w:rsidR="002E3859" w:rsidRPr="007F083F" w:rsidRDefault="002E3859"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2E3859" w:rsidRPr="007F083F" w14:paraId="4804AC18" w14:textId="77777777" w:rsidTr="002D55FD">
        <w:trPr>
          <w:cantSplit/>
          <w:jc w:val="center"/>
        </w:trPr>
        <w:tc>
          <w:tcPr>
            <w:tcW w:w="1279" w:type="dxa"/>
            <w:tcBorders>
              <w:top w:val="nil"/>
              <w:bottom w:val="single" w:sz="12" w:space="0" w:color="auto"/>
            </w:tcBorders>
            <w:vAlign w:val="center"/>
          </w:tcPr>
          <w:p w14:paraId="4A6109D3" w14:textId="68EC1B87" w:rsidR="002E3859" w:rsidRPr="007F083F" w:rsidRDefault="002E3859"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35CE4">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07C2B6E7" w14:textId="77777777" w:rsidR="002E3859" w:rsidRPr="007F083F" w:rsidRDefault="002E385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3EF67D3" w14:textId="77777777" w:rsidR="002E3859" w:rsidRPr="007F083F" w:rsidRDefault="002E3859"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26EF46D" w14:textId="77777777" w:rsidR="002E3859" w:rsidRPr="007F083F" w:rsidRDefault="002E385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5A3CD38" w14:textId="77777777" w:rsidR="002E3859" w:rsidRPr="007F083F" w:rsidRDefault="002E3859"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64AEAE2" w14:textId="77777777" w:rsidR="002E3859" w:rsidRDefault="002E3859" w:rsidP="002E3859">
      <w:pPr>
        <w:rPr>
          <w:rFonts w:ascii="Arial" w:hAnsi="Arial" w:cs="Arial"/>
          <w:b/>
          <w:bCs/>
          <w:sz w:val="21"/>
          <w:szCs w:val="21"/>
          <w:lang w:val="fr-FR"/>
        </w:rPr>
      </w:pPr>
    </w:p>
    <w:p w14:paraId="57E90799" w14:textId="77777777" w:rsidR="002E3859" w:rsidRDefault="002E3859" w:rsidP="00CF3F2E">
      <w:pPr>
        <w:rPr>
          <w:rFonts w:ascii="Arial" w:hAnsi="Arial" w:cs="Arial"/>
          <w:b/>
          <w:bCs/>
          <w:sz w:val="21"/>
          <w:szCs w:val="21"/>
          <w:lang w:val="fr-FR"/>
        </w:rPr>
      </w:pPr>
    </w:p>
    <w:p w14:paraId="2FB89A62" w14:textId="36285311" w:rsidR="00744C48" w:rsidRPr="007F083F" w:rsidRDefault="00744C48" w:rsidP="00744C48">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sidR="00EF2BF7">
        <w:rPr>
          <w:rFonts w:ascii="Arial" w:hAnsi="Arial" w:cs="Arial"/>
          <w:b/>
          <w:bCs/>
          <w:sz w:val="21"/>
          <w:szCs w:val="21"/>
          <w:lang w:val="fr-FR"/>
        </w:rPr>
        <w:t>4.3</w:t>
      </w:r>
      <w:r w:rsidRPr="007F083F">
        <w:rPr>
          <w:rFonts w:ascii="Arial" w:hAnsi="Arial" w:cs="Arial"/>
          <w:b/>
          <w:bCs/>
          <w:sz w:val="21"/>
          <w:szCs w:val="21"/>
          <w:lang w:val="fr-FR"/>
        </w:rPr>
        <w:t xml:space="preserve">. Construction </w:t>
      </w:r>
      <w:r w:rsidR="00EF2BF7">
        <w:rPr>
          <w:rFonts w:ascii="Arial" w:hAnsi="Arial" w:cs="Arial"/>
          <w:b/>
          <w:bCs/>
          <w:sz w:val="21"/>
          <w:szCs w:val="21"/>
          <w:lang w:val="fr-FR"/>
        </w:rPr>
        <w:t xml:space="preserve">de </w:t>
      </w:r>
      <w:r w:rsidRPr="007F083F">
        <w:rPr>
          <w:rFonts w:ascii="Arial" w:hAnsi="Arial" w:cs="Arial"/>
          <w:b/>
          <w:bCs/>
          <w:sz w:val="21"/>
          <w:szCs w:val="21"/>
          <w:lang w:val="fr-FR"/>
        </w:rPr>
        <w:t>bornes de repérage</w:t>
      </w:r>
    </w:p>
    <w:p w14:paraId="580768C8" w14:textId="720FB4BC" w:rsidR="00744C48" w:rsidRPr="007F083F" w:rsidRDefault="00744C48" w:rsidP="00744C48">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Ce prix rémunère l'entrepreneur à l'</w:t>
      </w:r>
      <w:r w:rsidRPr="007F083F">
        <w:rPr>
          <w:rFonts w:ascii="Arial" w:hAnsi="Arial" w:cs="Arial"/>
          <w:b/>
          <w:bCs/>
          <w:sz w:val="21"/>
          <w:szCs w:val="21"/>
          <w:lang w:val="fr-FR"/>
        </w:rPr>
        <w:t>unité</w:t>
      </w:r>
      <w:r w:rsidRPr="007F083F">
        <w:rPr>
          <w:rFonts w:ascii="Arial" w:hAnsi="Arial" w:cs="Arial"/>
          <w:sz w:val="21"/>
          <w:szCs w:val="21"/>
          <w:lang w:val="fr-FR"/>
        </w:rPr>
        <w:t xml:space="preserve"> pour la pose de bornes de repérage à chaque 20 m ou 40 m dans les jardins et chaque 30 ou 50 m sur la grande route. Elles sont en béton de dimension 30 cm * 30 cm sur 40 cm de profondeur. Sur ces bornes sont inscrits le sens de </w:t>
      </w:r>
      <w:r w:rsidR="00EF2BF7" w:rsidRPr="007F083F">
        <w:rPr>
          <w:rFonts w:ascii="Arial" w:hAnsi="Arial" w:cs="Arial"/>
          <w:sz w:val="21"/>
          <w:szCs w:val="21"/>
          <w:lang w:val="fr-FR"/>
        </w:rPr>
        <w:t>l’écoulement de</w:t>
      </w:r>
      <w:r w:rsidRPr="007F083F">
        <w:rPr>
          <w:rFonts w:ascii="Arial" w:hAnsi="Arial" w:cs="Arial"/>
          <w:sz w:val="21"/>
          <w:szCs w:val="21"/>
          <w:lang w:val="fr-FR"/>
        </w:rPr>
        <w:t xml:space="preserve"> l’eau, le diamètre des conduites, le nombre de ligne enterré et DINEPA. Leurs positions doivent-être identifiées en accord avec le maitre d'ouvrage, et ainsi que toutes les suggestions comprises.</w:t>
      </w:r>
    </w:p>
    <w:p w14:paraId="2F4BAFED" w14:textId="77777777" w:rsidR="00744C48" w:rsidRPr="007F083F" w:rsidRDefault="00744C48" w:rsidP="00744C48">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744C48" w:rsidRPr="007F083F" w14:paraId="4D491212" w14:textId="77777777" w:rsidTr="002D55FD">
        <w:trPr>
          <w:cantSplit/>
          <w:jc w:val="center"/>
        </w:trPr>
        <w:tc>
          <w:tcPr>
            <w:tcW w:w="1279" w:type="dxa"/>
            <w:tcBorders>
              <w:top w:val="single" w:sz="12" w:space="0" w:color="auto"/>
              <w:bottom w:val="nil"/>
            </w:tcBorders>
            <w:vAlign w:val="center"/>
          </w:tcPr>
          <w:p w14:paraId="05A8E6D3" w14:textId="77777777" w:rsidR="00744C48" w:rsidRPr="007F083F" w:rsidRDefault="00744C48"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BABEA52" w14:textId="77777777" w:rsidR="00744C48" w:rsidRPr="007F083F" w:rsidRDefault="00744C48"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744C48" w:rsidRPr="007F083F" w14:paraId="03079CA9" w14:textId="77777777" w:rsidTr="002D55FD">
        <w:trPr>
          <w:cantSplit/>
          <w:jc w:val="center"/>
        </w:trPr>
        <w:tc>
          <w:tcPr>
            <w:tcW w:w="1279" w:type="dxa"/>
            <w:tcBorders>
              <w:top w:val="nil"/>
              <w:bottom w:val="single" w:sz="12" w:space="0" w:color="auto"/>
            </w:tcBorders>
            <w:vAlign w:val="center"/>
          </w:tcPr>
          <w:p w14:paraId="074724EB" w14:textId="68298B93" w:rsidR="00744C48" w:rsidRPr="007F083F" w:rsidRDefault="00744C48"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EF2BF7">
              <w:rPr>
                <w:rFonts w:ascii="Arial" w:hAnsi="Arial" w:cs="Arial"/>
                <w:b/>
                <w:bCs/>
                <w:sz w:val="21"/>
                <w:szCs w:val="21"/>
                <w:lang w:val="fr-FR"/>
              </w:rPr>
              <w:t>3</w:t>
            </w:r>
            <w:r w:rsidRPr="007F083F">
              <w:rPr>
                <w:rFonts w:ascii="Arial" w:hAnsi="Arial" w:cs="Arial"/>
                <w:b/>
                <w:bCs/>
                <w:sz w:val="21"/>
                <w:szCs w:val="21"/>
                <w:lang w:val="fr-FR"/>
              </w:rPr>
              <w:t>.</w:t>
            </w:r>
          </w:p>
        </w:tc>
        <w:tc>
          <w:tcPr>
            <w:tcW w:w="7937" w:type="dxa"/>
            <w:vAlign w:val="center"/>
          </w:tcPr>
          <w:p w14:paraId="4F5FFFD2" w14:textId="77777777" w:rsidR="00744C48" w:rsidRPr="007F083F" w:rsidRDefault="00744C4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0E5FAD3" w14:textId="77777777" w:rsidR="00744C48" w:rsidRPr="007F083F" w:rsidRDefault="00744C48"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1D43AD6" w14:textId="77777777" w:rsidR="00744C48" w:rsidRPr="007F083F" w:rsidRDefault="00744C4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5E1D079" w14:textId="77777777" w:rsidR="00744C48" w:rsidRPr="007F083F" w:rsidRDefault="00744C48"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DD28157" w14:textId="77777777" w:rsidR="00744C48" w:rsidRDefault="00744C48" w:rsidP="00CF3F2E">
      <w:pPr>
        <w:rPr>
          <w:rFonts w:ascii="Arial" w:hAnsi="Arial" w:cs="Arial"/>
          <w:b/>
          <w:bCs/>
          <w:sz w:val="21"/>
          <w:szCs w:val="21"/>
          <w:lang w:val="fr-FR"/>
        </w:rPr>
      </w:pPr>
    </w:p>
    <w:p w14:paraId="11EFB214" w14:textId="77777777" w:rsidR="002E3859" w:rsidRDefault="002E3859" w:rsidP="00CF3F2E">
      <w:pPr>
        <w:rPr>
          <w:rFonts w:ascii="Arial" w:hAnsi="Arial" w:cs="Arial"/>
          <w:b/>
          <w:bCs/>
          <w:sz w:val="21"/>
          <w:szCs w:val="21"/>
          <w:lang w:val="fr-FR"/>
        </w:rPr>
      </w:pPr>
    </w:p>
    <w:p w14:paraId="0E4EB031" w14:textId="1550F5D9" w:rsidR="00CF3F2E" w:rsidRPr="007F083F" w:rsidRDefault="00CF3F2E" w:rsidP="00CF3F2E">
      <w:pPr>
        <w:rPr>
          <w:rFonts w:ascii="Arial" w:hAnsi="Arial" w:cs="Arial"/>
          <w:b/>
          <w:bCs/>
          <w:color w:val="000000"/>
          <w:sz w:val="21"/>
          <w:szCs w:val="21"/>
          <w:lang w:val="fr-FR"/>
        </w:rPr>
      </w:pPr>
      <w:r w:rsidRPr="007F083F">
        <w:rPr>
          <w:rFonts w:ascii="Arial" w:hAnsi="Arial" w:cs="Arial"/>
          <w:b/>
          <w:bCs/>
          <w:sz w:val="21"/>
          <w:szCs w:val="21"/>
          <w:lang w:val="fr-FR"/>
        </w:rPr>
        <w:t>B.</w:t>
      </w:r>
      <w:r w:rsidR="00480051">
        <w:rPr>
          <w:rFonts w:ascii="Arial" w:hAnsi="Arial" w:cs="Arial"/>
          <w:b/>
          <w:bCs/>
          <w:sz w:val="21"/>
          <w:szCs w:val="21"/>
          <w:lang w:val="fr-FR"/>
        </w:rPr>
        <w:t>4.</w:t>
      </w:r>
      <w:r w:rsidR="00630EB2">
        <w:rPr>
          <w:rFonts w:ascii="Arial" w:hAnsi="Arial" w:cs="Arial"/>
          <w:b/>
          <w:bCs/>
          <w:sz w:val="21"/>
          <w:szCs w:val="21"/>
          <w:lang w:val="fr-FR"/>
        </w:rPr>
        <w:t>4</w:t>
      </w:r>
      <w:r w:rsidRPr="007F083F">
        <w:rPr>
          <w:rFonts w:ascii="Arial" w:hAnsi="Arial" w:cs="Arial"/>
          <w:b/>
          <w:bCs/>
          <w:sz w:val="21"/>
          <w:szCs w:val="21"/>
          <w:lang w:val="fr-FR"/>
        </w:rPr>
        <w:t xml:space="preserve">. </w:t>
      </w:r>
      <w:r w:rsidRPr="007F083F">
        <w:rPr>
          <w:rFonts w:ascii="Arial" w:hAnsi="Arial" w:cs="Arial"/>
          <w:b/>
          <w:bCs/>
          <w:color w:val="000000"/>
          <w:sz w:val="21"/>
          <w:szCs w:val="21"/>
          <w:lang w:val="fr-FR"/>
        </w:rPr>
        <w:t xml:space="preserve">Sablage et remblayage :                                         </w:t>
      </w:r>
    </w:p>
    <w:p w14:paraId="0DF7D881" w14:textId="30F16DDF" w:rsidR="0097332F" w:rsidRPr="007F083F" w:rsidRDefault="00CF3F2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sidR="0092730E">
        <w:rPr>
          <w:rFonts w:ascii="Arial" w:hAnsi="Arial" w:cs="Arial"/>
          <w:b/>
          <w:bCs/>
          <w:sz w:val="21"/>
          <w:szCs w:val="21"/>
          <w:lang w:val="fr-FR"/>
        </w:rPr>
        <w:t>4.4.1</w:t>
      </w:r>
      <w:r w:rsidRPr="007F083F">
        <w:rPr>
          <w:rFonts w:ascii="Arial" w:hAnsi="Arial" w:cs="Arial"/>
          <w:b/>
          <w:bCs/>
          <w:sz w:val="21"/>
          <w:szCs w:val="21"/>
          <w:lang w:val="fr-FR"/>
        </w:rPr>
        <w:t>. Sablage</w:t>
      </w:r>
    </w:p>
    <w:p w14:paraId="74306284" w14:textId="327DC9A0" w:rsidR="00CF3F2E"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Ce prix rémunère l'entrepreneur au </w:t>
      </w:r>
      <w:r w:rsidRPr="007F083F">
        <w:rPr>
          <w:rFonts w:ascii="Arial" w:hAnsi="Arial" w:cs="Arial"/>
          <w:b/>
          <w:bCs/>
          <w:sz w:val="21"/>
          <w:szCs w:val="21"/>
          <w:lang w:val="fr-FR"/>
        </w:rPr>
        <w:t>mètre linéaire</w:t>
      </w:r>
      <w:r w:rsidRPr="007F083F">
        <w:rPr>
          <w:rFonts w:ascii="Arial" w:hAnsi="Arial" w:cs="Arial"/>
          <w:sz w:val="21"/>
          <w:szCs w:val="21"/>
          <w:lang w:val="fr-FR"/>
        </w:rPr>
        <w:t xml:space="preserve"> pour l'achat, le transport et  la pose de sable fin (couche de sable de 50 cm: 20 cm en dessous et 30 cm au-dessus des conduites) dans le tranché et toutes sujétions comprises.</w:t>
      </w:r>
    </w:p>
    <w:p w14:paraId="3EE6B0B3" w14:textId="77777777" w:rsidR="00434396" w:rsidRPr="007F083F" w:rsidRDefault="00434396" w:rsidP="00EF41C4">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42157B98" w14:textId="77777777" w:rsidTr="006B79B2">
        <w:trPr>
          <w:cantSplit/>
          <w:jc w:val="center"/>
        </w:trPr>
        <w:tc>
          <w:tcPr>
            <w:tcW w:w="1279" w:type="dxa"/>
            <w:tcBorders>
              <w:top w:val="single" w:sz="12" w:space="0" w:color="auto"/>
              <w:bottom w:val="nil"/>
            </w:tcBorders>
            <w:vAlign w:val="center"/>
          </w:tcPr>
          <w:p w14:paraId="37635D4B"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9FEE148" w14:textId="77777777" w:rsidR="00CF3F2E"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F3F2E" w:rsidRPr="007F083F" w14:paraId="55C6ADDE" w14:textId="77777777" w:rsidTr="006B79B2">
        <w:trPr>
          <w:cantSplit/>
          <w:jc w:val="center"/>
        </w:trPr>
        <w:tc>
          <w:tcPr>
            <w:tcW w:w="1279" w:type="dxa"/>
            <w:tcBorders>
              <w:top w:val="nil"/>
              <w:bottom w:val="single" w:sz="12" w:space="0" w:color="auto"/>
            </w:tcBorders>
            <w:vAlign w:val="center"/>
          </w:tcPr>
          <w:p w14:paraId="4D335A8C" w14:textId="77777777"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46258F04"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9EC6458"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CD26047"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DC47B9A"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310FFED" w14:textId="77777777" w:rsidR="0092730E" w:rsidRDefault="0092730E"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657A0B04" w14:textId="26E00FD9" w:rsidR="00CF3F2E" w:rsidRPr="007F083F" w:rsidRDefault="00CF3F2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sidR="0092730E">
        <w:rPr>
          <w:rFonts w:ascii="Arial" w:hAnsi="Arial" w:cs="Arial"/>
          <w:b/>
          <w:bCs/>
          <w:sz w:val="21"/>
          <w:szCs w:val="21"/>
          <w:lang w:val="fr-FR"/>
        </w:rPr>
        <w:t>4.4.2</w:t>
      </w:r>
      <w:r w:rsidRPr="007F083F">
        <w:rPr>
          <w:rFonts w:ascii="Arial" w:hAnsi="Arial" w:cs="Arial"/>
          <w:b/>
          <w:bCs/>
          <w:sz w:val="21"/>
          <w:szCs w:val="21"/>
          <w:lang w:val="fr-FR"/>
        </w:rPr>
        <w:t>. Remblayage</w:t>
      </w:r>
    </w:p>
    <w:p w14:paraId="56A74517" w14:textId="02BC7F39" w:rsidR="00CF3F2E" w:rsidRPr="007F083F"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Ce prix rémunère l'entrepreneur au </w:t>
      </w:r>
      <w:r w:rsidRPr="007F083F">
        <w:rPr>
          <w:rFonts w:ascii="Arial" w:hAnsi="Arial" w:cs="Arial"/>
          <w:b/>
          <w:bCs/>
          <w:sz w:val="21"/>
          <w:szCs w:val="21"/>
          <w:lang w:val="fr-FR"/>
        </w:rPr>
        <w:t>mètre linéaire</w:t>
      </w:r>
      <w:r w:rsidRPr="007F083F">
        <w:rPr>
          <w:rFonts w:ascii="Arial" w:hAnsi="Arial" w:cs="Arial"/>
          <w:sz w:val="21"/>
          <w:szCs w:val="21"/>
          <w:lang w:val="fr-FR"/>
        </w:rPr>
        <w:t xml:space="preserve"> pour le remblayage des tranchés après l'installation des mL de </w:t>
      </w:r>
      <w:proofErr w:type="gramStart"/>
      <w:r w:rsidRPr="007F083F">
        <w:rPr>
          <w:rFonts w:ascii="Arial" w:hAnsi="Arial" w:cs="Arial"/>
          <w:sz w:val="21"/>
          <w:szCs w:val="21"/>
          <w:lang w:val="fr-FR"/>
        </w:rPr>
        <w:t>conduites  et</w:t>
      </w:r>
      <w:proofErr w:type="gramEnd"/>
      <w:r w:rsidRPr="007F083F">
        <w:rPr>
          <w:rFonts w:ascii="Arial" w:hAnsi="Arial" w:cs="Arial"/>
          <w:sz w:val="21"/>
          <w:szCs w:val="21"/>
          <w:lang w:val="fr-FR"/>
        </w:rPr>
        <w:t xml:space="preserve"> toutes sujétions comprises.</w:t>
      </w:r>
    </w:p>
    <w:p w14:paraId="455CEFAD" w14:textId="77777777" w:rsidR="00CF3F2E" w:rsidRPr="007F083F"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1CA50839" w14:textId="77777777" w:rsidTr="006B79B2">
        <w:trPr>
          <w:cantSplit/>
          <w:jc w:val="center"/>
        </w:trPr>
        <w:tc>
          <w:tcPr>
            <w:tcW w:w="1279" w:type="dxa"/>
            <w:tcBorders>
              <w:top w:val="single" w:sz="12" w:space="0" w:color="auto"/>
              <w:bottom w:val="nil"/>
            </w:tcBorders>
            <w:vAlign w:val="center"/>
          </w:tcPr>
          <w:p w14:paraId="3920A70A"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4B4F197" w14:textId="77777777" w:rsidR="00CF3F2E"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F3F2E" w:rsidRPr="007F083F" w14:paraId="01ADA626" w14:textId="77777777" w:rsidTr="006B79B2">
        <w:trPr>
          <w:cantSplit/>
          <w:jc w:val="center"/>
        </w:trPr>
        <w:tc>
          <w:tcPr>
            <w:tcW w:w="1279" w:type="dxa"/>
            <w:tcBorders>
              <w:top w:val="nil"/>
              <w:bottom w:val="single" w:sz="12" w:space="0" w:color="auto"/>
            </w:tcBorders>
            <w:vAlign w:val="center"/>
          </w:tcPr>
          <w:p w14:paraId="0239286F" w14:textId="08A43A1D"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65D0E6DD"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A35A380"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6CE2F9B"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F05196F"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D7E5407" w14:textId="77777777" w:rsidR="00CF3F2E" w:rsidRDefault="00CF3F2E" w:rsidP="00CF3F2E">
      <w:pPr>
        <w:rPr>
          <w:rFonts w:ascii="Arial" w:hAnsi="Arial" w:cs="Arial"/>
          <w:sz w:val="21"/>
          <w:szCs w:val="21"/>
          <w:lang w:val="fr-FR"/>
        </w:rPr>
      </w:pPr>
    </w:p>
    <w:p w14:paraId="776C2C76" w14:textId="77777777" w:rsidR="00611DD0" w:rsidRDefault="00611DD0" w:rsidP="00CF3F2E">
      <w:pPr>
        <w:rPr>
          <w:rFonts w:ascii="Arial" w:hAnsi="Arial" w:cs="Arial"/>
          <w:sz w:val="21"/>
          <w:szCs w:val="21"/>
          <w:lang w:val="fr-FR"/>
        </w:rPr>
      </w:pPr>
    </w:p>
    <w:p w14:paraId="7906B2EF" w14:textId="096AE11A" w:rsidR="00611DD0" w:rsidRPr="008A4E71" w:rsidRDefault="008A4E71" w:rsidP="00CF3F2E">
      <w:pPr>
        <w:rPr>
          <w:rFonts w:ascii="Arial" w:hAnsi="Arial" w:cs="Arial"/>
          <w:b/>
          <w:bCs/>
          <w:sz w:val="21"/>
          <w:szCs w:val="21"/>
          <w:lang w:val="fr-FR"/>
        </w:rPr>
      </w:pPr>
      <w:r>
        <w:rPr>
          <w:rFonts w:ascii="Arial" w:hAnsi="Arial" w:cs="Arial"/>
          <w:b/>
          <w:bCs/>
          <w:sz w:val="21"/>
          <w:szCs w:val="21"/>
          <w:lang w:val="fr-FR"/>
        </w:rPr>
        <w:t xml:space="preserve">B.5. </w:t>
      </w:r>
      <w:r w:rsidRPr="007F083F">
        <w:rPr>
          <w:rFonts w:ascii="Arial" w:hAnsi="Arial" w:cs="Arial"/>
          <w:b/>
          <w:bCs/>
          <w:sz w:val="21"/>
          <w:szCs w:val="21"/>
          <w:lang w:val="fr-FR"/>
        </w:rPr>
        <w:t>BOITES A VANNES, VANNES, AUTRES ACCESSOIRES HYDRAULIQUES ET REGARDS</w:t>
      </w:r>
    </w:p>
    <w:p w14:paraId="4316A801" w14:textId="77777777" w:rsidR="008A4E71" w:rsidRDefault="008A4E71" w:rsidP="008A4E71">
      <w:pPr>
        <w:rPr>
          <w:rFonts w:ascii="Arial" w:hAnsi="Arial" w:cs="Arial"/>
          <w:b/>
          <w:bCs/>
          <w:sz w:val="21"/>
          <w:szCs w:val="21"/>
          <w:lang w:val="fr-FR"/>
        </w:rPr>
      </w:pPr>
      <w:bookmarkStart w:id="7" w:name="_Hlk170729578"/>
      <w:r>
        <w:rPr>
          <w:rFonts w:ascii="Arial" w:hAnsi="Arial" w:cs="Arial"/>
          <w:b/>
          <w:bCs/>
          <w:sz w:val="21"/>
          <w:szCs w:val="21"/>
          <w:lang w:val="fr-FR"/>
        </w:rPr>
        <w:t>B.5.1</w:t>
      </w:r>
      <w:r w:rsidRPr="007F083F">
        <w:rPr>
          <w:rFonts w:ascii="Arial" w:hAnsi="Arial" w:cs="Arial"/>
          <w:b/>
          <w:bCs/>
          <w:sz w:val="21"/>
          <w:szCs w:val="21"/>
          <w:lang w:val="fr-FR"/>
        </w:rPr>
        <w:t xml:space="preserve">. </w:t>
      </w:r>
      <w:bookmarkEnd w:id="7"/>
      <w:r w:rsidRPr="007F083F">
        <w:rPr>
          <w:rFonts w:ascii="Arial" w:hAnsi="Arial" w:cs="Arial"/>
          <w:b/>
          <w:bCs/>
          <w:sz w:val="21"/>
          <w:szCs w:val="21"/>
          <w:lang w:val="fr-FR"/>
        </w:rPr>
        <w:t xml:space="preserve">Installation de vannes vidanges </w:t>
      </w:r>
      <w:r>
        <w:rPr>
          <w:rFonts w:ascii="Arial" w:hAnsi="Arial" w:cs="Arial"/>
          <w:b/>
          <w:bCs/>
          <w:sz w:val="21"/>
          <w:szCs w:val="21"/>
          <w:lang w:val="fr-FR"/>
        </w:rPr>
        <w:t>2’’</w:t>
      </w:r>
    </w:p>
    <w:p w14:paraId="3101768A" w14:textId="1F5E7A50" w:rsidR="008A4E71" w:rsidRPr="008A4E71" w:rsidRDefault="008A4E71" w:rsidP="008A4E71">
      <w:pPr>
        <w:rPr>
          <w:rFonts w:ascii="Arial" w:hAnsi="Arial" w:cs="Arial"/>
          <w:b/>
          <w:bCs/>
          <w:sz w:val="21"/>
          <w:szCs w:val="21"/>
          <w:lang w:val="fr-FR"/>
        </w:rPr>
      </w:pPr>
      <w:r w:rsidRPr="007F083F">
        <w:rPr>
          <w:rFonts w:ascii="Arial" w:hAnsi="Arial" w:cs="Arial"/>
          <w:sz w:val="21"/>
          <w:szCs w:val="21"/>
          <w:lang w:val="fr-FR"/>
        </w:rPr>
        <w:lastRenderedPageBreak/>
        <w:t>Ce prix rémunère à l'unité l'</w:t>
      </w:r>
      <w:r>
        <w:rPr>
          <w:rFonts w:ascii="Arial" w:hAnsi="Arial" w:cs="Arial"/>
          <w:sz w:val="21"/>
          <w:szCs w:val="21"/>
          <w:lang w:val="fr-FR"/>
        </w:rPr>
        <w:t>e</w:t>
      </w:r>
      <w:r w:rsidRPr="007F083F">
        <w:rPr>
          <w:rFonts w:ascii="Arial" w:hAnsi="Arial" w:cs="Arial"/>
          <w:sz w:val="21"/>
          <w:szCs w:val="21"/>
          <w:lang w:val="fr-FR"/>
        </w:rPr>
        <w:t>ntrepreneur pour</w:t>
      </w:r>
      <w:r>
        <w:rPr>
          <w:rFonts w:ascii="Arial" w:hAnsi="Arial" w:cs="Arial"/>
          <w:sz w:val="21"/>
          <w:szCs w:val="21"/>
          <w:lang w:val="fr-FR"/>
        </w:rPr>
        <w:t xml:space="preserve"> l</w:t>
      </w:r>
      <w:r w:rsidRPr="007F083F">
        <w:rPr>
          <w:rFonts w:ascii="Arial" w:hAnsi="Arial" w:cs="Arial"/>
          <w:sz w:val="21"/>
          <w:szCs w:val="21"/>
          <w:lang w:val="fr-FR"/>
        </w:rPr>
        <w:t>a fourniture, le transport et la mise en œuvre de (vanne a passage directe fonte DN 50 bride iso), la construction du regard muni d'une trappe d'accès (acier 3/8, couche antirouille et peinturé suivant les directives techn</w:t>
      </w:r>
      <w:r>
        <w:rPr>
          <w:rFonts w:ascii="Arial" w:hAnsi="Arial" w:cs="Arial"/>
          <w:sz w:val="21"/>
          <w:szCs w:val="21"/>
          <w:lang w:val="fr-FR"/>
        </w:rPr>
        <w:t>i</w:t>
      </w:r>
      <w:r w:rsidRPr="007F083F">
        <w:rPr>
          <w:rFonts w:ascii="Arial" w:hAnsi="Arial" w:cs="Arial"/>
          <w:sz w:val="21"/>
          <w:szCs w:val="21"/>
          <w:lang w:val="fr-FR"/>
        </w:rPr>
        <w:t xml:space="preserve">ques du maitre </w:t>
      </w:r>
      <w:r w:rsidR="009275AA" w:rsidRPr="007F083F">
        <w:rPr>
          <w:rFonts w:ascii="Arial" w:hAnsi="Arial" w:cs="Arial"/>
          <w:sz w:val="21"/>
          <w:szCs w:val="21"/>
          <w:lang w:val="fr-FR"/>
        </w:rPr>
        <w:t>d’ouvrage) ainsi</w:t>
      </w:r>
      <w:r w:rsidRPr="007F083F">
        <w:rPr>
          <w:rFonts w:ascii="Arial" w:hAnsi="Arial" w:cs="Arial"/>
          <w:sz w:val="21"/>
          <w:szCs w:val="21"/>
          <w:lang w:val="fr-FR"/>
        </w:rPr>
        <w:t xml:space="preserve"> que toutes sujétions comprises.</w:t>
      </w:r>
    </w:p>
    <w:p w14:paraId="202D5B7C" w14:textId="77777777" w:rsidR="008A4E71" w:rsidRPr="007F083F" w:rsidRDefault="008A4E71" w:rsidP="008A4E71">
      <w:pPr>
        <w:rPr>
          <w:rFonts w:ascii="Arial" w:hAnsi="Arial" w:cs="Arial"/>
          <w:sz w:val="21"/>
          <w:szCs w:val="21"/>
          <w:lang w:val="fr-FR"/>
        </w:rPr>
      </w:pPr>
      <w:bookmarkStart w:id="8" w:name="_Hlk170730051"/>
    </w:p>
    <w:p w14:paraId="071B653D" w14:textId="77777777" w:rsidR="008A4E71" w:rsidRPr="007F083F" w:rsidRDefault="008A4E71" w:rsidP="008A4E71">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8A4E71" w:rsidRPr="007F083F" w14:paraId="1D15F653" w14:textId="77777777" w:rsidTr="002D55FD">
        <w:trPr>
          <w:cantSplit/>
          <w:jc w:val="center"/>
        </w:trPr>
        <w:tc>
          <w:tcPr>
            <w:tcW w:w="1279" w:type="dxa"/>
            <w:tcBorders>
              <w:top w:val="single" w:sz="12" w:space="0" w:color="auto"/>
              <w:bottom w:val="nil"/>
            </w:tcBorders>
            <w:vAlign w:val="center"/>
          </w:tcPr>
          <w:p w14:paraId="410789AF" w14:textId="77777777" w:rsidR="008A4E71" w:rsidRPr="007F083F" w:rsidRDefault="008A4E71"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939E513" w14:textId="3B1F1B7B" w:rsidR="008A4E71" w:rsidRPr="007F083F" w:rsidRDefault="008A4E71"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 </w:t>
            </w:r>
            <w:r w:rsidR="009275AA" w:rsidRPr="007F083F">
              <w:rPr>
                <w:rFonts w:ascii="Arial" w:hAnsi="Arial" w:cs="Arial"/>
                <w:b/>
                <w:bCs/>
                <w:sz w:val="21"/>
                <w:szCs w:val="21"/>
                <w:lang w:val="fr-FR"/>
              </w:rPr>
              <w:t>l’unité :</w:t>
            </w:r>
          </w:p>
        </w:tc>
      </w:tr>
      <w:tr w:rsidR="008A4E71" w:rsidRPr="007F083F" w14:paraId="451D1C4F" w14:textId="77777777" w:rsidTr="002D55FD">
        <w:trPr>
          <w:cantSplit/>
          <w:jc w:val="center"/>
        </w:trPr>
        <w:tc>
          <w:tcPr>
            <w:tcW w:w="1279" w:type="dxa"/>
            <w:tcBorders>
              <w:top w:val="nil"/>
              <w:bottom w:val="single" w:sz="12" w:space="0" w:color="auto"/>
            </w:tcBorders>
            <w:vAlign w:val="center"/>
          </w:tcPr>
          <w:p w14:paraId="6E97A19F" w14:textId="089DEA16" w:rsidR="008A4E71" w:rsidRPr="007F083F" w:rsidRDefault="008A4E71"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9275AA">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4A2037F0" w14:textId="77777777" w:rsidR="008A4E71" w:rsidRPr="007F083F" w:rsidRDefault="008A4E71"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10ED0AC" w14:textId="77777777" w:rsidR="008A4E71" w:rsidRPr="007F083F" w:rsidRDefault="008A4E71"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0683232" w14:textId="77777777" w:rsidR="008A4E71" w:rsidRPr="007F083F" w:rsidRDefault="008A4E71"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85A8E97" w14:textId="77777777" w:rsidR="008A4E71" w:rsidRPr="007F083F" w:rsidRDefault="008A4E71"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8"/>
    </w:tbl>
    <w:p w14:paraId="08D3DA72" w14:textId="77777777" w:rsidR="008A4E71" w:rsidRPr="007F083F" w:rsidRDefault="008A4E71" w:rsidP="008A4E71">
      <w:pPr>
        <w:rPr>
          <w:rFonts w:ascii="Arial" w:hAnsi="Arial" w:cs="Arial"/>
          <w:sz w:val="21"/>
          <w:szCs w:val="21"/>
          <w:lang w:val="fr-FR"/>
        </w:rPr>
      </w:pPr>
    </w:p>
    <w:p w14:paraId="48AD215B" w14:textId="3634A364" w:rsidR="009275AA" w:rsidRDefault="009275AA" w:rsidP="009275AA">
      <w:pPr>
        <w:rPr>
          <w:rFonts w:ascii="Arial" w:hAnsi="Arial" w:cs="Arial"/>
          <w:b/>
          <w:bCs/>
          <w:sz w:val="21"/>
          <w:szCs w:val="21"/>
          <w:lang w:val="fr-FR"/>
        </w:rPr>
      </w:pPr>
      <w:r>
        <w:rPr>
          <w:rFonts w:ascii="Arial" w:hAnsi="Arial" w:cs="Arial"/>
          <w:b/>
          <w:bCs/>
          <w:sz w:val="21"/>
          <w:szCs w:val="21"/>
          <w:lang w:val="fr-FR"/>
        </w:rPr>
        <w:t>B.5.2</w:t>
      </w:r>
      <w:r w:rsidRPr="007F083F">
        <w:rPr>
          <w:rFonts w:ascii="Arial" w:hAnsi="Arial" w:cs="Arial"/>
          <w:b/>
          <w:bCs/>
          <w:sz w:val="21"/>
          <w:szCs w:val="21"/>
          <w:lang w:val="fr-FR"/>
        </w:rPr>
        <w:t xml:space="preserve">. Installation de vannes vidanges </w:t>
      </w:r>
      <w:r>
        <w:rPr>
          <w:rFonts w:ascii="Arial" w:hAnsi="Arial" w:cs="Arial"/>
          <w:b/>
          <w:bCs/>
          <w:sz w:val="21"/>
          <w:szCs w:val="21"/>
          <w:lang w:val="fr-FR"/>
        </w:rPr>
        <w:t>1’’1/2</w:t>
      </w:r>
    </w:p>
    <w:p w14:paraId="34E58836" w14:textId="77777777" w:rsidR="009275AA" w:rsidRPr="008A4E71" w:rsidRDefault="009275AA" w:rsidP="009275AA">
      <w:pPr>
        <w:rPr>
          <w:rFonts w:ascii="Arial" w:hAnsi="Arial" w:cs="Arial"/>
          <w:b/>
          <w:bCs/>
          <w:sz w:val="21"/>
          <w:szCs w:val="21"/>
          <w:lang w:val="fr-FR"/>
        </w:rPr>
      </w:pPr>
      <w:r w:rsidRPr="007F083F">
        <w:rPr>
          <w:rFonts w:ascii="Arial" w:hAnsi="Arial" w:cs="Arial"/>
          <w:sz w:val="21"/>
          <w:szCs w:val="21"/>
          <w:lang w:val="fr-FR"/>
        </w:rPr>
        <w:t>Ce prix rémunère à l'unité l'</w:t>
      </w:r>
      <w:r>
        <w:rPr>
          <w:rFonts w:ascii="Arial" w:hAnsi="Arial" w:cs="Arial"/>
          <w:sz w:val="21"/>
          <w:szCs w:val="21"/>
          <w:lang w:val="fr-FR"/>
        </w:rPr>
        <w:t>e</w:t>
      </w:r>
      <w:r w:rsidRPr="007F083F">
        <w:rPr>
          <w:rFonts w:ascii="Arial" w:hAnsi="Arial" w:cs="Arial"/>
          <w:sz w:val="21"/>
          <w:szCs w:val="21"/>
          <w:lang w:val="fr-FR"/>
        </w:rPr>
        <w:t>ntrepreneur pour</w:t>
      </w:r>
      <w:r>
        <w:rPr>
          <w:rFonts w:ascii="Arial" w:hAnsi="Arial" w:cs="Arial"/>
          <w:sz w:val="21"/>
          <w:szCs w:val="21"/>
          <w:lang w:val="fr-FR"/>
        </w:rPr>
        <w:t xml:space="preserve"> l</w:t>
      </w:r>
      <w:r w:rsidRPr="007F083F">
        <w:rPr>
          <w:rFonts w:ascii="Arial" w:hAnsi="Arial" w:cs="Arial"/>
          <w:sz w:val="21"/>
          <w:szCs w:val="21"/>
          <w:lang w:val="fr-FR"/>
        </w:rPr>
        <w:t>a fourniture, le transport et la mise en œuvre de (vanne a passage directe fonte DN 50 bride iso), la construction du regard muni d'une trappe d'accès (acier 3/8, couche antirouille et peinturé suivant les directives techn</w:t>
      </w:r>
      <w:r>
        <w:rPr>
          <w:rFonts w:ascii="Arial" w:hAnsi="Arial" w:cs="Arial"/>
          <w:sz w:val="21"/>
          <w:szCs w:val="21"/>
          <w:lang w:val="fr-FR"/>
        </w:rPr>
        <w:t>i</w:t>
      </w:r>
      <w:r w:rsidRPr="007F083F">
        <w:rPr>
          <w:rFonts w:ascii="Arial" w:hAnsi="Arial" w:cs="Arial"/>
          <w:sz w:val="21"/>
          <w:szCs w:val="21"/>
          <w:lang w:val="fr-FR"/>
        </w:rPr>
        <w:t>ques du maitre d’ouvrage) ainsi que toutes sujétions comprises.</w:t>
      </w:r>
    </w:p>
    <w:p w14:paraId="64A74586" w14:textId="77777777" w:rsidR="009275AA" w:rsidRPr="007F083F" w:rsidRDefault="009275AA" w:rsidP="009275AA">
      <w:pPr>
        <w:rPr>
          <w:rFonts w:ascii="Arial" w:hAnsi="Arial" w:cs="Arial"/>
          <w:sz w:val="21"/>
          <w:szCs w:val="21"/>
          <w:lang w:val="fr-FR"/>
        </w:rPr>
      </w:pPr>
    </w:p>
    <w:p w14:paraId="00231195" w14:textId="77777777" w:rsidR="009275AA" w:rsidRPr="007F083F" w:rsidRDefault="009275AA" w:rsidP="009275AA">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275AA" w:rsidRPr="007F083F" w14:paraId="1FF2B074" w14:textId="77777777" w:rsidTr="002D55FD">
        <w:trPr>
          <w:cantSplit/>
          <w:jc w:val="center"/>
        </w:trPr>
        <w:tc>
          <w:tcPr>
            <w:tcW w:w="1279" w:type="dxa"/>
            <w:tcBorders>
              <w:top w:val="single" w:sz="12" w:space="0" w:color="auto"/>
              <w:bottom w:val="nil"/>
            </w:tcBorders>
            <w:vAlign w:val="center"/>
          </w:tcPr>
          <w:p w14:paraId="5C6623D2" w14:textId="77777777" w:rsidR="009275AA" w:rsidRPr="007F083F" w:rsidRDefault="009275AA"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5790CF3" w14:textId="77777777" w:rsidR="009275AA" w:rsidRPr="007F083F" w:rsidRDefault="009275AA"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9275AA" w:rsidRPr="007F083F" w14:paraId="306B80A1" w14:textId="77777777" w:rsidTr="002D55FD">
        <w:trPr>
          <w:cantSplit/>
          <w:jc w:val="center"/>
        </w:trPr>
        <w:tc>
          <w:tcPr>
            <w:tcW w:w="1279" w:type="dxa"/>
            <w:tcBorders>
              <w:top w:val="nil"/>
              <w:bottom w:val="single" w:sz="12" w:space="0" w:color="auto"/>
            </w:tcBorders>
            <w:vAlign w:val="center"/>
          </w:tcPr>
          <w:p w14:paraId="3C681461" w14:textId="20D6BCCB" w:rsidR="009275AA" w:rsidRPr="007F083F" w:rsidRDefault="009275AA"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7FE29697" w14:textId="77777777" w:rsidR="009275AA" w:rsidRPr="007F083F" w:rsidRDefault="009275AA"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2B81864" w14:textId="77777777" w:rsidR="009275AA" w:rsidRPr="007F083F" w:rsidRDefault="009275AA"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B8C7FC8" w14:textId="77777777" w:rsidR="009275AA" w:rsidRPr="007F083F" w:rsidRDefault="009275AA"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80EF220" w14:textId="77777777" w:rsidR="009275AA" w:rsidRPr="007F083F" w:rsidRDefault="009275AA"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26FEF6D" w14:textId="77777777" w:rsidR="008A4E71" w:rsidRPr="007F083F" w:rsidRDefault="008A4E71" w:rsidP="008A4E71">
      <w:pPr>
        <w:rPr>
          <w:rFonts w:ascii="Arial" w:hAnsi="Arial" w:cs="Arial"/>
          <w:sz w:val="21"/>
          <w:szCs w:val="21"/>
          <w:lang w:val="fr-FR"/>
        </w:rPr>
      </w:pPr>
    </w:p>
    <w:p w14:paraId="5B410249" w14:textId="77777777" w:rsidR="008A4E71" w:rsidRPr="007F083F" w:rsidRDefault="008A4E71" w:rsidP="008A4E71">
      <w:pPr>
        <w:rPr>
          <w:rFonts w:ascii="Arial" w:hAnsi="Arial" w:cs="Arial"/>
          <w:sz w:val="21"/>
          <w:szCs w:val="21"/>
          <w:lang w:val="fr-FR"/>
        </w:rPr>
      </w:pPr>
    </w:p>
    <w:p w14:paraId="6801949E" w14:textId="77777777" w:rsidR="008A4E71" w:rsidRDefault="008A4E71" w:rsidP="008A4E71">
      <w:pPr>
        <w:rPr>
          <w:rFonts w:ascii="Arial" w:hAnsi="Arial" w:cs="Arial"/>
          <w:b/>
          <w:bCs/>
          <w:sz w:val="21"/>
          <w:szCs w:val="21"/>
          <w:lang w:val="fr-FR"/>
        </w:rPr>
      </w:pPr>
    </w:p>
    <w:p w14:paraId="6A55AA3B" w14:textId="77777777" w:rsidR="00765C8A" w:rsidRDefault="00765C8A" w:rsidP="00765C8A">
      <w:pPr>
        <w:rPr>
          <w:rFonts w:ascii="Arial" w:hAnsi="Arial" w:cs="Arial"/>
          <w:b/>
          <w:bCs/>
          <w:sz w:val="21"/>
          <w:szCs w:val="21"/>
          <w:lang w:val="fr-FR"/>
        </w:rPr>
      </w:pPr>
      <w:r>
        <w:rPr>
          <w:rFonts w:ascii="Arial" w:hAnsi="Arial" w:cs="Arial"/>
          <w:b/>
          <w:bCs/>
          <w:sz w:val="21"/>
          <w:szCs w:val="21"/>
          <w:lang w:val="fr-FR"/>
        </w:rPr>
        <w:t>B.5.3</w:t>
      </w:r>
      <w:r w:rsidR="008A4E71" w:rsidRPr="007F083F">
        <w:rPr>
          <w:rFonts w:ascii="Arial" w:hAnsi="Arial" w:cs="Arial"/>
          <w:b/>
          <w:bCs/>
          <w:sz w:val="21"/>
          <w:szCs w:val="21"/>
          <w:lang w:val="fr-FR"/>
        </w:rPr>
        <w:t>. Ventouses</w:t>
      </w:r>
    </w:p>
    <w:p w14:paraId="4120AD66" w14:textId="26FE5BC6" w:rsidR="008A4E71" w:rsidRPr="00765C8A" w:rsidRDefault="0037790D" w:rsidP="00765C8A">
      <w:pPr>
        <w:rPr>
          <w:rFonts w:ascii="Arial" w:hAnsi="Arial" w:cs="Arial"/>
          <w:b/>
          <w:bCs/>
          <w:sz w:val="21"/>
          <w:szCs w:val="21"/>
          <w:lang w:val="fr-FR"/>
        </w:rPr>
      </w:pPr>
      <w:r>
        <w:rPr>
          <w:rFonts w:ascii="Arial" w:hAnsi="Arial" w:cs="Arial"/>
          <w:b/>
          <w:bCs/>
          <w:sz w:val="21"/>
          <w:szCs w:val="21"/>
          <w:lang w:val="fr-FR"/>
        </w:rPr>
        <w:t>B</w:t>
      </w:r>
      <w:r w:rsidR="008A4E71" w:rsidRPr="007F083F">
        <w:rPr>
          <w:rFonts w:ascii="Arial" w:hAnsi="Arial" w:cs="Arial"/>
          <w:b/>
          <w:bCs/>
          <w:sz w:val="21"/>
          <w:szCs w:val="21"/>
          <w:lang w:val="fr-FR"/>
        </w:rPr>
        <w:t>.</w:t>
      </w:r>
      <w:r>
        <w:rPr>
          <w:rFonts w:ascii="Arial" w:hAnsi="Arial" w:cs="Arial"/>
          <w:b/>
          <w:bCs/>
          <w:sz w:val="21"/>
          <w:szCs w:val="21"/>
          <w:lang w:val="fr-FR"/>
        </w:rPr>
        <w:t>5.3.1.</w:t>
      </w:r>
      <w:r w:rsidR="008A4E71" w:rsidRPr="007F083F">
        <w:rPr>
          <w:rFonts w:ascii="Arial" w:hAnsi="Arial" w:cs="Arial"/>
          <w:b/>
          <w:bCs/>
          <w:sz w:val="21"/>
          <w:szCs w:val="21"/>
          <w:lang w:val="fr-FR"/>
        </w:rPr>
        <w:t xml:space="preserve"> Installations Ventouses 1'' sur la ligne d</w:t>
      </w:r>
      <w:r w:rsidR="00765C8A">
        <w:rPr>
          <w:rFonts w:ascii="Arial" w:hAnsi="Arial" w:cs="Arial"/>
          <w:b/>
          <w:bCs/>
          <w:sz w:val="21"/>
          <w:szCs w:val="21"/>
          <w:lang w:val="fr-FR"/>
        </w:rPr>
        <w:t>e distribution</w:t>
      </w:r>
    </w:p>
    <w:p w14:paraId="752DC4DF" w14:textId="11CF112F" w:rsidR="008A4E71" w:rsidRPr="007F083F" w:rsidRDefault="008A4E71" w:rsidP="008A4E71">
      <w:pPr>
        <w:rPr>
          <w:rFonts w:ascii="Arial" w:hAnsi="Arial" w:cs="Arial"/>
          <w:sz w:val="21"/>
          <w:szCs w:val="21"/>
          <w:lang w:val="fr-FR"/>
        </w:rPr>
      </w:pPr>
      <w:r w:rsidRPr="007F083F">
        <w:rPr>
          <w:rFonts w:ascii="Arial" w:hAnsi="Arial" w:cs="Arial"/>
          <w:sz w:val="21"/>
          <w:szCs w:val="21"/>
          <w:lang w:val="fr-FR"/>
        </w:rPr>
        <w:t>Ce prix rémunère l'entrepreneur à l'unité pour</w:t>
      </w:r>
      <w:r w:rsidR="00765C8A">
        <w:rPr>
          <w:rFonts w:ascii="Arial" w:hAnsi="Arial" w:cs="Arial"/>
          <w:sz w:val="21"/>
          <w:szCs w:val="21"/>
          <w:lang w:val="fr-FR"/>
        </w:rPr>
        <w:t xml:space="preserve"> l</w:t>
      </w:r>
      <w:r w:rsidRPr="007F083F">
        <w:rPr>
          <w:rFonts w:ascii="Arial" w:hAnsi="Arial" w:cs="Arial"/>
          <w:sz w:val="21"/>
          <w:szCs w:val="21"/>
          <w:lang w:val="fr-FR"/>
        </w:rPr>
        <w:t>'achat, le transport et la mise en œuvre de la ventouse, la construction du regard la construction du regard muni d'une trappe d'accès (acier 3/8, couche antirouille et peinturé suivant les directives techn</w:t>
      </w:r>
      <w:r>
        <w:rPr>
          <w:rFonts w:ascii="Arial" w:hAnsi="Arial" w:cs="Arial"/>
          <w:sz w:val="21"/>
          <w:szCs w:val="21"/>
          <w:lang w:val="fr-FR"/>
        </w:rPr>
        <w:t>i</w:t>
      </w:r>
      <w:r w:rsidRPr="007F083F">
        <w:rPr>
          <w:rFonts w:ascii="Arial" w:hAnsi="Arial" w:cs="Arial"/>
          <w:sz w:val="21"/>
          <w:szCs w:val="21"/>
          <w:lang w:val="fr-FR"/>
        </w:rPr>
        <w:t>ques du maitre d'ouvrage)</w:t>
      </w:r>
      <w:r w:rsidR="00765C8A">
        <w:rPr>
          <w:rFonts w:ascii="Arial" w:hAnsi="Arial" w:cs="Arial"/>
          <w:sz w:val="21"/>
          <w:szCs w:val="21"/>
          <w:lang w:val="fr-FR"/>
        </w:rPr>
        <w:t xml:space="preserve"> </w:t>
      </w:r>
      <w:r w:rsidRPr="007F083F">
        <w:rPr>
          <w:rFonts w:ascii="Arial" w:hAnsi="Arial" w:cs="Arial"/>
          <w:sz w:val="21"/>
          <w:szCs w:val="21"/>
          <w:lang w:val="fr-FR"/>
        </w:rPr>
        <w:t>ainsi que toutes sujétions comprises.</w:t>
      </w:r>
    </w:p>
    <w:p w14:paraId="77E696BE" w14:textId="77777777" w:rsidR="008A4E71" w:rsidRPr="007F083F" w:rsidRDefault="008A4E71" w:rsidP="008A4E71">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8A4E71" w:rsidRPr="007F083F" w14:paraId="10469C6B" w14:textId="77777777" w:rsidTr="002D55FD">
        <w:trPr>
          <w:cantSplit/>
          <w:jc w:val="center"/>
        </w:trPr>
        <w:tc>
          <w:tcPr>
            <w:tcW w:w="1279" w:type="dxa"/>
            <w:tcBorders>
              <w:top w:val="single" w:sz="12" w:space="0" w:color="auto"/>
              <w:bottom w:val="nil"/>
            </w:tcBorders>
            <w:vAlign w:val="center"/>
          </w:tcPr>
          <w:p w14:paraId="6432016A" w14:textId="77777777" w:rsidR="008A4E71" w:rsidRPr="007F083F" w:rsidRDefault="008A4E71"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D6D2C3A" w14:textId="29BB686B" w:rsidR="008A4E71" w:rsidRPr="007F083F" w:rsidRDefault="008A4E71"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 </w:t>
            </w:r>
            <w:r w:rsidR="00765C8A" w:rsidRPr="007F083F">
              <w:rPr>
                <w:rFonts w:ascii="Arial" w:hAnsi="Arial" w:cs="Arial"/>
                <w:b/>
                <w:bCs/>
                <w:sz w:val="21"/>
                <w:szCs w:val="21"/>
                <w:lang w:val="fr-FR"/>
              </w:rPr>
              <w:t>l’unité :</w:t>
            </w:r>
          </w:p>
        </w:tc>
      </w:tr>
      <w:tr w:rsidR="008A4E71" w:rsidRPr="007F083F" w14:paraId="670ED749" w14:textId="77777777" w:rsidTr="002D55FD">
        <w:trPr>
          <w:cantSplit/>
          <w:jc w:val="center"/>
        </w:trPr>
        <w:tc>
          <w:tcPr>
            <w:tcW w:w="1279" w:type="dxa"/>
            <w:tcBorders>
              <w:top w:val="nil"/>
              <w:bottom w:val="single" w:sz="12" w:space="0" w:color="auto"/>
            </w:tcBorders>
            <w:vAlign w:val="center"/>
          </w:tcPr>
          <w:p w14:paraId="7FEB6559" w14:textId="6C04B67A" w:rsidR="008A4E71" w:rsidRPr="007F083F" w:rsidRDefault="008A4E71"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765C8A">
              <w:rPr>
                <w:rFonts w:ascii="Arial" w:hAnsi="Arial" w:cs="Arial"/>
                <w:b/>
                <w:bCs/>
                <w:sz w:val="21"/>
                <w:szCs w:val="21"/>
                <w:lang w:val="fr-FR"/>
              </w:rPr>
              <w:t>3</w:t>
            </w:r>
            <w:r w:rsidRPr="007F083F">
              <w:rPr>
                <w:rFonts w:ascii="Arial" w:hAnsi="Arial" w:cs="Arial"/>
                <w:b/>
                <w:bCs/>
                <w:sz w:val="21"/>
                <w:szCs w:val="21"/>
                <w:lang w:val="fr-FR"/>
              </w:rPr>
              <w:t>.</w:t>
            </w:r>
          </w:p>
        </w:tc>
        <w:tc>
          <w:tcPr>
            <w:tcW w:w="7937" w:type="dxa"/>
            <w:vAlign w:val="center"/>
          </w:tcPr>
          <w:p w14:paraId="049BF52E" w14:textId="77777777" w:rsidR="008A4E71" w:rsidRPr="007F083F" w:rsidRDefault="008A4E71"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E19A446" w14:textId="77777777" w:rsidR="008A4E71" w:rsidRPr="007F083F" w:rsidRDefault="008A4E71"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8C004F8" w14:textId="77777777" w:rsidR="008A4E71" w:rsidRPr="007F083F" w:rsidRDefault="008A4E71"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98B7B88" w14:textId="77777777" w:rsidR="008A4E71" w:rsidRPr="007F083F" w:rsidRDefault="008A4E71"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ECF40A1" w14:textId="77777777" w:rsidR="00611DD0" w:rsidRPr="007F083F" w:rsidRDefault="00611DD0" w:rsidP="00CF3F2E">
      <w:pPr>
        <w:rPr>
          <w:rFonts w:ascii="Arial" w:hAnsi="Arial" w:cs="Arial"/>
          <w:sz w:val="21"/>
          <w:szCs w:val="21"/>
          <w:lang w:val="fr-FR"/>
        </w:rPr>
      </w:pPr>
    </w:p>
    <w:p w14:paraId="10C5C8AE" w14:textId="25A652E5" w:rsidR="006A4F7C" w:rsidRPr="007F083F" w:rsidRDefault="0037790D" w:rsidP="006A4F7C">
      <w:pPr>
        <w:rPr>
          <w:rFonts w:ascii="Arial" w:hAnsi="Arial" w:cs="Arial"/>
          <w:b/>
          <w:bCs/>
          <w:sz w:val="21"/>
          <w:szCs w:val="21"/>
          <w:lang w:val="fr-FR"/>
        </w:rPr>
      </w:pPr>
      <w:r>
        <w:rPr>
          <w:rFonts w:ascii="Arial" w:hAnsi="Arial" w:cs="Arial"/>
          <w:b/>
          <w:bCs/>
          <w:sz w:val="21"/>
          <w:szCs w:val="21"/>
          <w:lang w:val="fr-FR"/>
        </w:rPr>
        <w:t>B.6</w:t>
      </w:r>
      <w:r w:rsidR="006D59D7" w:rsidRPr="007F083F">
        <w:rPr>
          <w:rFonts w:ascii="Arial" w:hAnsi="Arial" w:cs="Arial"/>
          <w:b/>
          <w:bCs/>
          <w:sz w:val="21"/>
          <w:szCs w:val="21"/>
          <w:lang w:val="fr-FR"/>
        </w:rPr>
        <w:t xml:space="preserve"> OUVRAGES DE TRAVERSEE</w:t>
      </w:r>
    </w:p>
    <w:p w14:paraId="10800146" w14:textId="298ADF89" w:rsidR="006D59D7" w:rsidRPr="007F083F" w:rsidRDefault="00EB3401" w:rsidP="006A4F7C">
      <w:pPr>
        <w:rPr>
          <w:rFonts w:ascii="Arial" w:hAnsi="Arial" w:cs="Arial"/>
          <w:b/>
          <w:bCs/>
          <w:sz w:val="21"/>
          <w:szCs w:val="21"/>
          <w:lang w:val="fr-FR"/>
        </w:rPr>
      </w:pPr>
      <w:r>
        <w:rPr>
          <w:rFonts w:ascii="Arial" w:hAnsi="Arial" w:cs="Arial"/>
          <w:b/>
          <w:bCs/>
          <w:sz w:val="21"/>
          <w:szCs w:val="21"/>
          <w:lang w:val="fr-FR"/>
        </w:rPr>
        <w:t>B.6.1.</w:t>
      </w:r>
      <w:r w:rsidR="006D59D7" w:rsidRPr="007F083F">
        <w:rPr>
          <w:rFonts w:ascii="Arial" w:hAnsi="Arial" w:cs="Arial"/>
          <w:b/>
          <w:bCs/>
          <w:sz w:val="21"/>
          <w:szCs w:val="21"/>
          <w:lang w:val="fr-FR"/>
        </w:rPr>
        <w:t xml:space="preserve"> Construction d</w:t>
      </w:r>
      <w:r w:rsidR="00FD55A8">
        <w:rPr>
          <w:rFonts w:ascii="Arial" w:hAnsi="Arial" w:cs="Arial"/>
          <w:b/>
          <w:bCs/>
          <w:sz w:val="21"/>
          <w:szCs w:val="21"/>
          <w:lang w:val="fr-FR"/>
        </w:rPr>
        <w:t>’</w:t>
      </w:r>
      <w:r w:rsidR="0037790D">
        <w:rPr>
          <w:rFonts w:ascii="Arial" w:hAnsi="Arial" w:cs="Arial"/>
          <w:b/>
          <w:bCs/>
          <w:sz w:val="21"/>
          <w:szCs w:val="21"/>
          <w:lang w:val="fr-FR"/>
        </w:rPr>
        <w:t>ouvrage de traversée</w:t>
      </w:r>
      <w:r w:rsidR="00FD55A8">
        <w:rPr>
          <w:rFonts w:ascii="Arial" w:hAnsi="Arial" w:cs="Arial"/>
          <w:b/>
          <w:bCs/>
          <w:sz w:val="21"/>
          <w:szCs w:val="21"/>
          <w:lang w:val="fr-FR"/>
        </w:rPr>
        <w:t xml:space="preserve"> sur la </w:t>
      </w:r>
      <w:r w:rsidR="00A70DB5">
        <w:rPr>
          <w:rFonts w:ascii="Arial" w:hAnsi="Arial" w:cs="Arial"/>
          <w:b/>
          <w:bCs/>
          <w:sz w:val="21"/>
          <w:szCs w:val="21"/>
          <w:lang w:val="fr-FR"/>
        </w:rPr>
        <w:t>ravine Benisson</w:t>
      </w:r>
      <w:r w:rsidR="006D59D7" w:rsidRPr="007F083F">
        <w:rPr>
          <w:rFonts w:ascii="Arial" w:hAnsi="Arial" w:cs="Arial"/>
          <w:b/>
          <w:bCs/>
          <w:sz w:val="21"/>
          <w:szCs w:val="21"/>
          <w:lang w:val="fr-FR"/>
        </w:rPr>
        <w:t xml:space="preserve">                                                                                                                                                </w:t>
      </w:r>
    </w:p>
    <w:p w14:paraId="6319CA52" w14:textId="306E9B42" w:rsidR="006A4F7C" w:rsidRPr="007F083F" w:rsidRDefault="006D59D7" w:rsidP="006A4F7C">
      <w:pPr>
        <w:rPr>
          <w:rFonts w:ascii="Arial" w:hAnsi="Arial" w:cs="Arial"/>
          <w:sz w:val="21"/>
          <w:szCs w:val="21"/>
          <w:lang w:val="fr-FR"/>
        </w:rPr>
      </w:pPr>
      <w:r w:rsidRPr="007F083F">
        <w:rPr>
          <w:rFonts w:ascii="Arial" w:hAnsi="Arial" w:cs="Arial"/>
          <w:sz w:val="21"/>
          <w:szCs w:val="21"/>
          <w:lang w:val="fr-FR"/>
        </w:rPr>
        <w:t>Ce prix rémunère à l'</w:t>
      </w:r>
      <w:r w:rsidRPr="00CD6943">
        <w:rPr>
          <w:rFonts w:ascii="Arial" w:hAnsi="Arial" w:cs="Arial"/>
          <w:b/>
          <w:bCs/>
          <w:sz w:val="21"/>
          <w:szCs w:val="21"/>
          <w:lang w:val="fr-FR"/>
        </w:rPr>
        <w:t>unité</w:t>
      </w:r>
      <w:r w:rsidRPr="007F083F">
        <w:rPr>
          <w:rFonts w:ascii="Arial" w:hAnsi="Arial" w:cs="Arial"/>
          <w:sz w:val="21"/>
          <w:szCs w:val="21"/>
          <w:lang w:val="fr-FR"/>
        </w:rPr>
        <w:t xml:space="preserve"> </w:t>
      </w:r>
      <w:r w:rsidR="0037790D">
        <w:rPr>
          <w:rFonts w:ascii="Arial" w:hAnsi="Arial" w:cs="Arial"/>
          <w:sz w:val="21"/>
          <w:szCs w:val="21"/>
          <w:lang w:val="fr-FR"/>
        </w:rPr>
        <w:t>pour l</w:t>
      </w:r>
      <w:r w:rsidRPr="007F083F">
        <w:rPr>
          <w:rFonts w:ascii="Arial" w:hAnsi="Arial" w:cs="Arial"/>
          <w:sz w:val="21"/>
          <w:szCs w:val="21"/>
          <w:lang w:val="fr-FR"/>
        </w:rPr>
        <w:t>'ensemble des travaux et fournitures nécessaires à la construction de l'ouvrage de traversée sur la ravine</w:t>
      </w:r>
      <w:r w:rsidR="00C5785A">
        <w:rPr>
          <w:rFonts w:ascii="Arial" w:hAnsi="Arial" w:cs="Arial"/>
          <w:sz w:val="21"/>
          <w:szCs w:val="21"/>
          <w:lang w:val="fr-FR"/>
        </w:rPr>
        <w:t xml:space="preserve"> </w:t>
      </w:r>
      <w:proofErr w:type="spellStart"/>
      <w:r w:rsidR="00C5785A">
        <w:rPr>
          <w:rFonts w:ascii="Arial" w:hAnsi="Arial" w:cs="Arial"/>
          <w:sz w:val="21"/>
          <w:szCs w:val="21"/>
          <w:lang w:val="fr-FR"/>
        </w:rPr>
        <w:t>Benisson</w:t>
      </w:r>
      <w:proofErr w:type="spellEnd"/>
      <w:r w:rsidR="00EB3401">
        <w:rPr>
          <w:rFonts w:ascii="Arial" w:hAnsi="Arial" w:cs="Arial"/>
          <w:sz w:val="21"/>
          <w:szCs w:val="21"/>
          <w:lang w:val="fr-FR"/>
        </w:rPr>
        <w:t>, la main d’</w:t>
      </w:r>
      <w:proofErr w:type="spellStart"/>
      <w:r w:rsidR="00EB3401">
        <w:rPr>
          <w:rFonts w:ascii="Arial" w:hAnsi="Arial" w:cs="Arial"/>
          <w:sz w:val="21"/>
          <w:szCs w:val="21"/>
          <w:lang w:val="fr-FR"/>
        </w:rPr>
        <w:t>oeuvre</w:t>
      </w:r>
      <w:proofErr w:type="spellEnd"/>
      <w:r w:rsidRPr="007F083F">
        <w:rPr>
          <w:rFonts w:ascii="Arial" w:hAnsi="Arial" w:cs="Arial"/>
          <w:sz w:val="21"/>
          <w:szCs w:val="21"/>
          <w:lang w:val="fr-FR"/>
        </w:rPr>
        <w:t xml:space="preserve"> et ainsi que toutes sujétions comprises.</w:t>
      </w:r>
    </w:p>
    <w:p w14:paraId="0D996FC9" w14:textId="77777777" w:rsidR="006A4F7C" w:rsidRPr="007F083F" w:rsidRDefault="006A4F7C" w:rsidP="006A4F7C">
      <w:pPr>
        <w:rPr>
          <w:rFonts w:ascii="Arial" w:hAnsi="Arial" w:cs="Arial"/>
          <w:sz w:val="21"/>
          <w:szCs w:val="21"/>
          <w:lang w:val="fr-FR"/>
        </w:rPr>
      </w:pPr>
    </w:p>
    <w:p w14:paraId="1AA7066A" w14:textId="77777777" w:rsidR="006A4F7C" w:rsidRPr="007F083F" w:rsidRDefault="006A4F7C" w:rsidP="006A4F7C">
      <w:pPr>
        <w:rPr>
          <w:rFonts w:ascii="Arial" w:hAnsi="Arial" w:cs="Arial"/>
          <w:sz w:val="21"/>
          <w:szCs w:val="21"/>
          <w:lang w:val="fr-FR"/>
        </w:rPr>
      </w:pPr>
      <w:bookmarkStart w:id="9" w:name="_Hlk170725602"/>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D59D7" w:rsidRPr="007F083F" w14:paraId="520A355C" w14:textId="77777777" w:rsidTr="006B79B2">
        <w:trPr>
          <w:cantSplit/>
          <w:jc w:val="center"/>
        </w:trPr>
        <w:tc>
          <w:tcPr>
            <w:tcW w:w="1279" w:type="dxa"/>
            <w:tcBorders>
              <w:top w:val="single" w:sz="12" w:space="0" w:color="auto"/>
              <w:bottom w:val="nil"/>
            </w:tcBorders>
            <w:vAlign w:val="center"/>
          </w:tcPr>
          <w:p w14:paraId="298D2BB5" w14:textId="77777777" w:rsidR="006D59D7" w:rsidRPr="007F083F" w:rsidRDefault="006D59D7"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7D28377" w14:textId="77777777" w:rsidR="006D59D7" w:rsidRPr="007F083F" w:rsidRDefault="006D59D7"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6D59D7" w:rsidRPr="007F083F" w14:paraId="16A1BE0B" w14:textId="77777777" w:rsidTr="006B79B2">
        <w:trPr>
          <w:cantSplit/>
          <w:jc w:val="center"/>
        </w:trPr>
        <w:tc>
          <w:tcPr>
            <w:tcW w:w="1279" w:type="dxa"/>
            <w:tcBorders>
              <w:top w:val="nil"/>
              <w:bottom w:val="single" w:sz="12" w:space="0" w:color="auto"/>
            </w:tcBorders>
            <w:vAlign w:val="center"/>
          </w:tcPr>
          <w:p w14:paraId="6CADEF0C" w14:textId="7C4D1F7F" w:rsidR="006D59D7" w:rsidRPr="007F083F" w:rsidRDefault="006D59D7"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67B89D63" w14:textId="77777777" w:rsidR="006D59D7" w:rsidRPr="007F083F" w:rsidRDefault="006D59D7"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07ACCE3" w14:textId="77777777" w:rsidR="006D59D7" w:rsidRPr="007F083F" w:rsidRDefault="006D59D7"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212E5D9" w14:textId="77777777" w:rsidR="006D59D7" w:rsidRPr="007F083F" w:rsidRDefault="006D59D7"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A089750" w14:textId="77777777" w:rsidR="006D59D7" w:rsidRPr="007F083F" w:rsidRDefault="006D59D7"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9"/>
    </w:tbl>
    <w:p w14:paraId="0EA8D27A" w14:textId="77777777" w:rsidR="006A4F7C" w:rsidRPr="007F083F" w:rsidRDefault="006A4F7C" w:rsidP="006A4F7C">
      <w:pPr>
        <w:rPr>
          <w:rFonts w:ascii="Arial" w:hAnsi="Arial" w:cs="Arial"/>
          <w:sz w:val="21"/>
          <w:szCs w:val="21"/>
          <w:lang w:val="fr-FR"/>
        </w:rPr>
      </w:pPr>
    </w:p>
    <w:p w14:paraId="3F324614" w14:textId="27456D5C" w:rsidR="006D59D7" w:rsidRPr="007F083F" w:rsidRDefault="00EB3401" w:rsidP="006A4F7C">
      <w:pPr>
        <w:rPr>
          <w:rFonts w:ascii="Arial" w:hAnsi="Arial" w:cs="Arial"/>
          <w:b/>
          <w:bCs/>
          <w:sz w:val="21"/>
          <w:szCs w:val="21"/>
          <w:lang w:val="fr-FR"/>
        </w:rPr>
      </w:pPr>
      <w:r>
        <w:rPr>
          <w:rFonts w:ascii="Arial" w:hAnsi="Arial" w:cs="Arial"/>
          <w:b/>
          <w:bCs/>
          <w:sz w:val="21"/>
          <w:szCs w:val="21"/>
          <w:lang w:val="fr-FR"/>
        </w:rPr>
        <w:t xml:space="preserve">B.6.2. </w:t>
      </w:r>
      <w:r w:rsidR="006D59D7" w:rsidRPr="007F083F">
        <w:rPr>
          <w:rFonts w:ascii="Arial" w:hAnsi="Arial" w:cs="Arial"/>
          <w:b/>
          <w:bCs/>
          <w:sz w:val="21"/>
          <w:szCs w:val="21"/>
          <w:lang w:val="fr-FR"/>
        </w:rPr>
        <w:t xml:space="preserve">Construction ouvrage de traversée sur la ravine </w:t>
      </w:r>
      <w:r w:rsidR="00C5785A">
        <w:rPr>
          <w:rFonts w:ascii="Arial" w:hAnsi="Arial" w:cs="Arial"/>
          <w:b/>
          <w:bCs/>
          <w:sz w:val="21"/>
          <w:szCs w:val="21"/>
          <w:lang w:val="fr-FR"/>
        </w:rPr>
        <w:t>Piton</w:t>
      </w:r>
    </w:p>
    <w:p w14:paraId="626AD319" w14:textId="3C1DF922" w:rsidR="006A4F7C" w:rsidRPr="007F083F" w:rsidRDefault="006D59D7" w:rsidP="006A4F7C">
      <w:pPr>
        <w:rPr>
          <w:rFonts w:ascii="Arial" w:hAnsi="Arial" w:cs="Arial"/>
          <w:sz w:val="21"/>
          <w:szCs w:val="21"/>
          <w:lang w:val="fr-FR"/>
        </w:rPr>
      </w:pPr>
      <w:r w:rsidRPr="007F083F">
        <w:rPr>
          <w:rFonts w:ascii="Arial" w:hAnsi="Arial" w:cs="Arial"/>
          <w:sz w:val="21"/>
          <w:szCs w:val="21"/>
          <w:lang w:val="fr-FR"/>
        </w:rPr>
        <w:t>Ce prix rémunère l'entrepreneur à l'</w:t>
      </w:r>
      <w:r w:rsidRPr="00CD6943">
        <w:rPr>
          <w:rFonts w:ascii="Arial" w:hAnsi="Arial" w:cs="Arial"/>
          <w:b/>
          <w:bCs/>
          <w:sz w:val="21"/>
          <w:szCs w:val="21"/>
          <w:lang w:val="fr-FR"/>
        </w:rPr>
        <w:t>unité</w:t>
      </w:r>
      <w:r w:rsidRPr="007F083F">
        <w:rPr>
          <w:rFonts w:ascii="Arial" w:hAnsi="Arial" w:cs="Arial"/>
          <w:sz w:val="21"/>
          <w:szCs w:val="21"/>
          <w:lang w:val="fr-FR"/>
        </w:rPr>
        <w:t xml:space="preserve"> pour</w:t>
      </w:r>
      <w:r w:rsidR="00C5785A">
        <w:rPr>
          <w:rFonts w:ascii="Arial" w:hAnsi="Arial" w:cs="Arial"/>
          <w:sz w:val="21"/>
          <w:szCs w:val="21"/>
          <w:lang w:val="fr-FR"/>
        </w:rPr>
        <w:t xml:space="preserve"> l</w:t>
      </w:r>
      <w:r w:rsidRPr="007F083F">
        <w:rPr>
          <w:rFonts w:ascii="Arial" w:hAnsi="Arial" w:cs="Arial"/>
          <w:sz w:val="21"/>
          <w:szCs w:val="21"/>
          <w:lang w:val="fr-FR"/>
        </w:rPr>
        <w:t xml:space="preserve">'ensemble des travaux et fournitures nécessaires à la construction de l'ouvrage de traversée sur la </w:t>
      </w:r>
      <w:r w:rsidR="00C5785A">
        <w:rPr>
          <w:rFonts w:ascii="Arial" w:hAnsi="Arial" w:cs="Arial"/>
          <w:sz w:val="21"/>
          <w:szCs w:val="21"/>
          <w:lang w:val="fr-FR"/>
        </w:rPr>
        <w:t>ravine Piton</w:t>
      </w:r>
      <w:r w:rsidR="00EB3401">
        <w:rPr>
          <w:rFonts w:ascii="Arial" w:hAnsi="Arial" w:cs="Arial"/>
          <w:sz w:val="21"/>
          <w:szCs w:val="21"/>
          <w:lang w:val="fr-FR"/>
        </w:rPr>
        <w:t xml:space="preserve">, la main d’ouvre </w:t>
      </w:r>
      <w:r w:rsidRPr="007F083F">
        <w:rPr>
          <w:rFonts w:ascii="Arial" w:hAnsi="Arial" w:cs="Arial"/>
          <w:sz w:val="21"/>
          <w:szCs w:val="21"/>
          <w:lang w:val="fr-FR"/>
        </w:rPr>
        <w:t xml:space="preserve">ainsi que toutes sujétions comprises.                                                           </w:t>
      </w:r>
    </w:p>
    <w:p w14:paraId="1D0F2729" w14:textId="77777777" w:rsidR="006D59D7" w:rsidRPr="007F083F" w:rsidRDefault="006D59D7" w:rsidP="006D59D7">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D59D7" w:rsidRPr="007F083F" w14:paraId="286C2239" w14:textId="77777777" w:rsidTr="006B79B2">
        <w:trPr>
          <w:cantSplit/>
          <w:jc w:val="center"/>
        </w:trPr>
        <w:tc>
          <w:tcPr>
            <w:tcW w:w="1279" w:type="dxa"/>
            <w:tcBorders>
              <w:top w:val="single" w:sz="12" w:space="0" w:color="auto"/>
              <w:bottom w:val="nil"/>
            </w:tcBorders>
            <w:vAlign w:val="center"/>
          </w:tcPr>
          <w:p w14:paraId="695E108E" w14:textId="77777777" w:rsidR="006D59D7" w:rsidRPr="007F083F" w:rsidRDefault="006D59D7" w:rsidP="006B79B2">
            <w:pPr>
              <w:keepNext/>
              <w:suppressAutoHyphens/>
              <w:overflowPunct w:val="0"/>
              <w:autoSpaceDE w:val="0"/>
              <w:autoSpaceDN w:val="0"/>
              <w:adjustRightInd w:val="0"/>
              <w:textAlignment w:val="baseline"/>
              <w:rPr>
                <w:rFonts w:ascii="Arial" w:hAnsi="Arial" w:cs="Arial"/>
                <w:b/>
                <w:bCs/>
                <w:sz w:val="21"/>
                <w:szCs w:val="21"/>
                <w:lang w:val="fr-FR"/>
              </w:rPr>
            </w:pPr>
            <w:bookmarkStart w:id="10" w:name="_Hlk170726975"/>
          </w:p>
        </w:tc>
        <w:tc>
          <w:tcPr>
            <w:tcW w:w="7937" w:type="dxa"/>
            <w:tcBorders>
              <w:top w:val="single" w:sz="12" w:space="0" w:color="auto"/>
            </w:tcBorders>
            <w:vAlign w:val="center"/>
          </w:tcPr>
          <w:p w14:paraId="58AE0E6C" w14:textId="77777777" w:rsidR="006D59D7" w:rsidRPr="007F083F" w:rsidRDefault="006D59D7"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6D59D7" w:rsidRPr="00C47A10" w14:paraId="71E80796" w14:textId="77777777" w:rsidTr="006B79B2">
        <w:trPr>
          <w:cantSplit/>
          <w:jc w:val="center"/>
        </w:trPr>
        <w:tc>
          <w:tcPr>
            <w:tcW w:w="1279" w:type="dxa"/>
            <w:tcBorders>
              <w:top w:val="nil"/>
              <w:bottom w:val="single" w:sz="12" w:space="0" w:color="auto"/>
            </w:tcBorders>
            <w:vAlign w:val="center"/>
          </w:tcPr>
          <w:p w14:paraId="5769A824" w14:textId="7568F6AE" w:rsidR="006D59D7" w:rsidRPr="007F083F" w:rsidRDefault="006D59D7"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0B645934" w14:textId="46E6729A" w:rsidR="006D59D7" w:rsidRPr="007F083F" w:rsidRDefault="006D59D7"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r w:rsidR="00EB3401">
              <w:rPr>
                <w:rFonts w:ascii="Arial" w:hAnsi="Arial" w:cs="Arial"/>
                <w:sz w:val="21"/>
                <w:szCs w:val="21"/>
                <w:lang w:val="fr-FR"/>
              </w:rPr>
              <w:t>CC</w:t>
            </w:r>
          </w:p>
          <w:p w14:paraId="23BED77D" w14:textId="77777777" w:rsidR="006D59D7" w:rsidRPr="007F083F" w:rsidRDefault="006D59D7"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B5DA7B4" w14:textId="77777777" w:rsidR="006D59D7" w:rsidRPr="007F083F" w:rsidRDefault="006D59D7"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2F7A7AB" w14:textId="77777777" w:rsidR="006D59D7" w:rsidRPr="007F083F" w:rsidRDefault="006D59D7"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10"/>
    </w:tbl>
    <w:p w14:paraId="7AD7EB16" w14:textId="77777777" w:rsidR="006A4F7C" w:rsidRPr="007F083F" w:rsidRDefault="006A4F7C" w:rsidP="006A4F7C">
      <w:pPr>
        <w:rPr>
          <w:rFonts w:ascii="Arial" w:hAnsi="Arial" w:cs="Arial"/>
          <w:sz w:val="21"/>
          <w:szCs w:val="21"/>
          <w:lang w:val="fr-FR"/>
        </w:rPr>
      </w:pPr>
    </w:p>
    <w:p w14:paraId="0E3718EE" w14:textId="77777777" w:rsidR="006A4F7C" w:rsidRPr="007F083F" w:rsidRDefault="006A4F7C" w:rsidP="006A4F7C">
      <w:pPr>
        <w:rPr>
          <w:rFonts w:ascii="Arial" w:hAnsi="Arial" w:cs="Arial"/>
          <w:b/>
          <w:bCs/>
          <w:sz w:val="21"/>
          <w:szCs w:val="21"/>
          <w:lang w:val="fr-FR"/>
        </w:rPr>
      </w:pPr>
    </w:p>
    <w:p w14:paraId="75F14238" w14:textId="41353F37" w:rsidR="0025264B" w:rsidRPr="007F083F" w:rsidRDefault="00EB3401" w:rsidP="00314471">
      <w:pPr>
        <w:rPr>
          <w:rFonts w:ascii="Arial" w:hAnsi="Arial" w:cs="Arial"/>
          <w:b/>
          <w:bCs/>
          <w:sz w:val="21"/>
          <w:szCs w:val="21"/>
          <w:lang w:val="fr-FR"/>
        </w:rPr>
      </w:pPr>
      <w:r>
        <w:rPr>
          <w:rFonts w:ascii="Arial" w:hAnsi="Arial" w:cs="Arial"/>
          <w:b/>
          <w:bCs/>
          <w:sz w:val="21"/>
          <w:szCs w:val="21"/>
          <w:lang w:val="fr-FR"/>
        </w:rPr>
        <w:t xml:space="preserve">C. </w:t>
      </w:r>
      <w:r w:rsidR="00585E96" w:rsidRPr="007F083F">
        <w:rPr>
          <w:rFonts w:ascii="Arial" w:hAnsi="Arial" w:cs="Arial"/>
          <w:b/>
          <w:bCs/>
          <w:sz w:val="21"/>
          <w:szCs w:val="21"/>
          <w:lang w:val="fr-FR"/>
        </w:rPr>
        <w:t>FORMATION DE PLOMBIERS</w:t>
      </w:r>
      <w:r w:rsidR="0025264B" w:rsidRPr="007F083F">
        <w:rPr>
          <w:rFonts w:ascii="Arial" w:hAnsi="Arial" w:cs="Arial"/>
          <w:b/>
          <w:bCs/>
          <w:sz w:val="21"/>
          <w:szCs w:val="21"/>
          <w:lang w:val="fr-FR"/>
        </w:rPr>
        <w:t xml:space="preserve">      </w:t>
      </w:r>
    </w:p>
    <w:p w14:paraId="6D445FF1" w14:textId="2CEDCEDD" w:rsidR="00585E96" w:rsidRPr="007F083F" w:rsidRDefault="00EB3401" w:rsidP="00585E96">
      <w:pPr>
        <w:rPr>
          <w:rFonts w:ascii="Arial" w:hAnsi="Arial" w:cs="Arial"/>
          <w:b/>
          <w:bCs/>
          <w:sz w:val="21"/>
          <w:szCs w:val="21"/>
          <w:lang w:val="fr-FR"/>
        </w:rPr>
      </w:pPr>
      <w:r>
        <w:rPr>
          <w:rFonts w:ascii="Arial" w:hAnsi="Arial" w:cs="Arial"/>
          <w:b/>
          <w:bCs/>
          <w:sz w:val="21"/>
          <w:szCs w:val="21"/>
          <w:lang w:val="fr-FR"/>
        </w:rPr>
        <w:t>C.</w:t>
      </w:r>
      <w:r w:rsidR="00585E96" w:rsidRPr="007F083F">
        <w:rPr>
          <w:rFonts w:ascii="Arial" w:hAnsi="Arial" w:cs="Arial"/>
          <w:b/>
          <w:bCs/>
          <w:sz w:val="21"/>
          <w:szCs w:val="21"/>
          <w:lang w:val="fr-FR"/>
        </w:rPr>
        <w:t>1.</w:t>
      </w:r>
      <w:r w:rsidR="00585E96" w:rsidRPr="007F083F">
        <w:rPr>
          <w:rFonts w:ascii="Arial" w:hAnsi="Arial" w:cs="Arial"/>
          <w:sz w:val="21"/>
          <w:szCs w:val="21"/>
          <w:lang w:val="fr-FR"/>
        </w:rPr>
        <w:t xml:space="preserve"> </w:t>
      </w:r>
      <w:r w:rsidR="00585E96" w:rsidRPr="007F083F">
        <w:rPr>
          <w:rFonts w:ascii="Arial" w:hAnsi="Arial" w:cs="Arial"/>
          <w:b/>
          <w:bCs/>
          <w:sz w:val="21"/>
          <w:szCs w:val="21"/>
          <w:lang w:val="fr-FR"/>
        </w:rPr>
        <w:t>Formation plombiers:</w:t>
      </w:r>
    </w:p>
    <w:p w14:paraId="79CC219D" w14:textId="77777777" w:rsidR="007D2289" w:rsidRDefault="00585E96" w:rsidP="00585E96">
      <w:pPr>
        <w:rPr>
          <w:rFonts w:ascii="Arial" w:hAnsi="Arial" w:cs="Arial"/>
          <w:sz w:val="21"/>
          <w:szCs w:val="21"/>
          <w:lang w:val="fr-FR"/>
        </w:rPr>
      </w:pPr>
      <w:r w:rsidRPr="007F083F">
        <w:rPr>
          <w:rFonts w:ascii="Arial" w:hAnsi="Arial" w:cs="Arial"/>
          <w:sz w:val="21"/>
          <w:szCs w:val="21"/>
          <w:lang w:val="fr-FR"/>
        </w:rPr>
        <w:lastRenderedPageBreak/>
        <w:t xml:space="preserve"> Ce prix rémunère l’entrepreneur à l'</w:t>
      </w:r>
      <w:r w:rsidRPr="00EB3401">
        <w:rPr>
          <w:rFonts w:ascii="Arial" w:hAnsi="Arial" w:cs="Arial"/>
          <w:b/>
          <w:bCs/>
          <w:sz w:val="21"/>
          <w:szCs w:val="21"/>
          <w:lang w:val="fr-FR"/>
        </w:rPr>
        <w:t>unité</w:t>
      </w:r>
      <w:r w:rsidRPr="007F083F">
        <w:rPr>
          <w:rFonts w:ascii="Arial" w:hAnsi="Arial" w:cs="Arial"/>
          <w:sz w:val="21"/>
          <w:szCs w:val="21"/>
          <w:lang w:val="fr-FR"/>
        </w:rPr>
        <w:t xml:space="preserve"> pour</w:t>
      </w:r>
      <w:r w:rsidR="00EB3401">
        <w:rPr>
          <w:rFonts w:ascii="Arial" w:hAnsi="Arial" w:cs="Arial"/>
          <w:sz w:val="21"/>
          <w:szCs w:val="21"/>
          <w:lang w:val="fr-FR"/>
        </w:rPr>
        <w:t xml:space="preserve"> </w:t>
      </w:r>
      <w:r w:rsidRPr="007F083F">
        <w:rPr>
          <w:rFonts w:ascii="Arial" w:hAnsi="Arial" w:cs="Arial"/>
          <w:sz w:val="21"/>
          <w:szCs w:val="21"/>
          <w:lang w:val="fr-FR"/>
        </w:rPr>
        <w:t>la formation des plombiers</w:t>
      </w:r>
      <w:r w:rsidR="00EB3401">
        <w:rPr>
          <w:rFonts w:ascii="Arial" w:hAnsi="Arial" w:cs="Arial"/>
          <w:sz w:val="21"/>
          <w:szCs w:val="21"/>
          <w:lang w:val="fr-FR"/>
        </w:rPr>
        <w:t xml:space="preserve"> sur</w:t>
      </w:r>
      <w:r w:rsidR="007D2289">
        <w:rPr>
          <w:rFonts w:ascii="Arial" w:hAnsi="Arial" w:cs="Arial"/>
          <w:sz w:val="21"/>
          <w:szCs w:val="21"/>
          <w:lang w:val="fr-FR"/>
        </w:rPr>
        <w:t> :</w:t>
      </w:r>
    </w:p>
    <w:p w14:paraId="3F5E881A" w14:textId="77777777" w:rsidR="00CE5740" w:rsidRDefault="007D2289" w:rsidP="00585E96">
      <w:pPr>
        <w:pStyle w:val="ListParagraph"/>
        <w:numPr>
          <w:ilvl w:val="0"/>
          <w:numId w:val="21"/>
        </w:numPr>
        <w:ind w:left="426" w:hanging="426"/>
        <w:rPr>
          <w:rFonts w:ascii="Arial" w:hAnsi="Arial" w:cs="Arial"/>
          <w:sz w:val="21"/>
          <w:szCs w:val="21"/>
          <w:lang w:val="fr-FR"/>
        </w:rPr>
      </w:pPr>
      <w:r>
        <w:rPr>
          <w:rFonts w:ascii="Arial" w:hAnsi="Arial" w:cs="Arial"/>
          <w:sz w:val="21"/>
          <w:szCs w:val="21"/>
          <w:lang w:val="fr-FR"/>
        </w:rPr>
        <w:t>L</w:t>
      </w:r>
      <w:r w:rsidR="00EB3401" w:rsidRPr="007D2289">
        <w:rPr>
          <w:rFonts w:ascii="Arial" w:hAnsi="Arial" w:cs="Arial"/>
          <w:sz w:val="21"/>
          <w:szCs w:val="21"/>
          <w:lang w:val="fr-FR"/>
        </w:rPr>
        <w:t xml:space="preserve">e </w:t>
      </w:r>
      <w:r w:rsidR="00585E96" w:rsidRPr="007D2289">
        <w:rPr>
          <w:rFonts w:ascii="Arial" w:hAnsi="Arial" w:cs="Arial"/>
          <w:sz w:val="21"/>
          <w:szCs w:val="21"/>
          <w:lang w:val="fr-FR"/>
        </w:rPr>
        <w:t xml:space="preserve">montage et démontage de vannes, de ventouses, de compteurs et toutes autres pièces et </w:t>
      </w:r>
      <w:r w:rsidRPr="007D2289">
        <w:rPr>
          <w:rFonts w:ascii="Arial" w:hAnsi="Arial" w:cs="Arial"/>
          <w:sz w:val="21"/>
          <w:szCs w:val="21"/>
          <w:lang w:val="fr-FR"/>
        </w:rPr>
        <w:t>accessoires</w:t>
      </w:r>
      <w:r w:rsidR="00CE5740">
        <w:rPr>
          <w:rFonts w:ascii="Arial" w:hAnsi="Arial" w:cs="Arial"/>
          <w:sz w:val="21"/>
          <w:szCs w:val="21"/>
          <w:lang w:val="fr-FR"/>
        </w:rPr>
        <w:t> ;</w:t>
      </w:r>
    </w:p>
    <w:p w14:paraId="70A987B4" w14:textId="1E131E05" w:rsidR="007D2289" w:rsidRDefault="00CE5740" w:rsidP="00585E96">
      <w:pPr>
        <w:pStyle w:val="ListParagraph"/>
        <w:numPr>
          <w:ilvl w:val="0"/>
          <w:numId w:val="21"/>
        </w:numPr>
        <w:ind w:left="426" w:hanging="426"/>
        <w:rPr>
          <w:rFonts w:ascii="Arial" w:hAnsi="Arial" w:cs="Arial"/>
          <w:sz w:val="21"/>
          <w:szCs w:val="21"/>
          <w:lang w:val="fr-FR"/>
        </w:rPr>
      </w:pPr>
      <w:r>
        <w:rPr>
          <w:rFonts w:ascii="Arial" w:hAnsi="Arial" w:cs="Arial"/>
          <w:sz w:val="21"/>
          <w:szCs w:val="21"/>
          <w:lang w:val="fr-FR"/>
        </w:rPr>
        <w:t xml:space="preserve">La </w:t>
      </w:r>
      <w:r w:rsidR="007D2289" w:rsidRPr="007D2289">
        <w:rPr>
          <w:rFonts w:ascii="Arial" w:hAnsi="Arial" w:cs="Arial"/>
          <w:sz w:val="21"/>
          <w:szCs w:val="21"/>
          <w:lang w:val="fr-FR"/>
        </w:rPr>
        <w:t>réparations</w:t>
      </w:r>
      <w:r w:rsidR="00585E96" w:rsidRPr="007D2289">
        <w:rPr>
          <w:rFonts w:ascii="Arial" w:hAnsi="Arial" w:cs="Arial"/>
          <w:sz w:val="21"/>
          <w:szCs w:val="21"/>
          <w:lang w:val="fr-FR"/>
        </w:rPr>
        <w:t xml:space="preserve"> de fuites des conduites galvanisées et PVC</w:t>
      </w:r>
      <w:r>
        <w:rPr>
          <w:rFonts w:ascii="Arial" w:hAnsi="Arial" w:cs="Arial"/>
          <w:sz w:val="21"/>
          <w:szCs w:val="21"/>
          <w:lang w:val="fr-FR"/>
        </w:rPr>
        <w:t> ;</w:t>
      </w:r>
    </w:p>
    <w:p w14:paraId="2B56DE9A" w14:textId="0DF578BA" w:rsidR="00585E96" w:rsidRPr="007D2289" w:rsidRDefault="00CE5740" w:rsidP="00585E96">
      <w:pPr>
        <w:pStyle w:val="ListParagraph"/>
        <w:numPr>
          <w:ilvl w:val="0"/>
          <w:numId w:val="21"/>
        </w:numPr>
        <w:ind w:left="426" w:hanging="426"/>
        <w:rPr>
          <w:rFonts w:ascii="Arial" w:hAnsi="Arial" w:cs="Arial"/>
          <w:sz w:val="21"/>
          <w:szCs w:val="21"/>
          <w:lang w:val="fr-FR"/>
        </w:rPr>
      </w:pPr>
      <w:r>
        <w:rPr>
          <w:rFonts w:ascii="Arial" w:hAnsi="Arial" w:cs="Arial"/>
          <w:sz w:val="21"/>
          <w:szCs w:val="21"/>
          <w:lang w:val="fr-FR"/>
        </w:rPr>
        <w:t>U</w:t>
      </w:r>
      <w:r w:rsidR="00585E96" w:rsidRPr="007D2289">
        <w:rPr>
          <w:rFonts w:ascii="Arial" w:hAnsi="Arial" w:cs="Arial"/>
          <w:sz w:val="21"/>
          <w:szCs w:val="21"/>
          <w:lang w:val="fr-FR"/>
        </w:rPr>
        <w:t>n curriculum de formation.</w:t>
      </w:r>
    </w:p>
    <w:p w14:paraId="5AA578EA" w14:textId="6B26C909" w:rsidR="00115C32" w:rsidRPr="007F083F" w:rsidRDefault="00585E96" w:rsidP="00585E96">
      <w:pPr>
        <w:rPr>
          <w:rFonts w:ascii="Arial" w:hAnsi="Arial" w:cs="Arial"/>
          <w:sz w:val="21"/>
          <w:szCs w:val="21"/>
          <w:lang w:val="fr-FR"/>
        </w:rPr>
      </w:pPr>
      <w:r w:rsidRPr="007F083F">
        <w:rPr>
          <w:rFonts w:ascii="Arial" w:hAnsi="Arial" w:cs="Arial"/>
          <w:sz w:val="21"/>
          <w:szCs w:val="21"/>
          <w:lang w:val="fr-FR"/>
        </w:rPr>
        <w:t>Ces plombiers seront recrutés avec l'appui du Maitre d'Ouvrage et doivent êtres des résidents permanents de la zone du projet</w:t>
      </w:r>
    </w:p>
    <w:p w14:paraId="7AD91F11" w14:textId="77777777" w:rsidR="00585E96" w:rsidRPr="007F083F" w:rsidRDefault="00585E96" w:rsidP="00A357E2">
      <w:pPr>
        <w:rPr>
          <w:rFonts w:ascii="Arial" w:hAnsi="Arial" w:cs="Arial"/>
          <w:sz w:val="21"/>
          <w:szCs w:val="21"/>
          <w:lang w:val="fr-FR"/>
        </w:rPr>
      </w:pPr>
    </w:p>
    <w:p w14:paraId="39818D88" w14:textId="77777777" w:rsidR="00585E96" w:rsidRPr="007F083F" w:rsidRDefault="00585E96" w:rsidP="00585E96">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85E96" w:rsidRPr="007F083F" w14:paraId="2D6C58DA" w14:textId="77777777" w:rsidTr="006B79B2">
        <w:trPr>
          <w:cantSplit/>
          <w:jc w:val="center"/>
        </w:trPr>
        <w:tc>
          <w:tcPr>
            <w:tcW w:w="1279" w:type="dxa"/>
            <w:tcBorders>
              <w:top w:val="single" w:sz="12" w:space="0" w:color="auto"/>
              <w:bottom w:val="nil"/>
            </w:tcBorders>
            <w:vAlign w:val="center"/>
          </w:tcPr>
          <w:p w14:paraId="3A1F6DBA" w14:textId="77777777" w:rsidR="00585E96" w:rsidRPr="007F083F" w:rsidRDefault="00585E96"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2C151CF" w14:textId="3D0CE47B" w:rsidR="00585E96" w:rsidRPr="007F083F" w:rsidRDefault="00585E96"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w:t>
            </w:r>
          </w:p>
        </w:tc>
      </w:tr>
      <w:tr w:rsidR="00585E96" w:rsidRPr="007F083F" w14:paraId="493CEFA2" w14:textId="77777777" w:rsidTr="006B79B2">
        <w:trPr>
          <w:cantSplit/>
          <w:jc w:val="center"/>
        </w:trPr>
        <w:tc>
          <w:tcPr>
            <w:tcW w:w="1279" w:type="dxa"/>
            <w:tcBorders>
              <w:top w:val="nil"/>
              <w:bottom w:val="single" w:sz="12" w:space="0" w:color="auto"/>
            </w:tcBorders>
            <w:vAlign w:val="center"/>
          </w:tcPr>
          <w:p w14:paraId="30997731" w14:textId="77777777" w:rsidR="00585E96" w:rsidRPr="007F083F" w:rsidRDefault="00585E96"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0A7E5E08" w14:textId="77777777" w:rsidR="00585E96" w:rsidRPr="007F083F" w:rsidRDefault="00585E96"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CEA1A78" w14:textId="77777777" w:rsidR="00585E96" w:rsidRPr="007F083F" w:rsidRDefault="00585E96"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C0644F6" w14:textId="77777777" w:rsidR="00585E96" w:rsidRPr="007F083F" w:rsidRDefault="00585E96"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7906345" w14:textId="77777777" w:rsidR="00585E96" w:rsidRPr="007F083F" w:rsidRDefault="00585E96"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1C20214" w14:textId="77777777" w:rsidR="00585E96" w:rsidRPr="007F083F" w:rsidRDefault="00585E96" w:rsidP="00585E96">
      <w:pPr>
        <w:rPr>
          <w:rFonts w:ascii="Arial" w:hAnsi="Arial" w:cs="Arial"/>
          <w:sz w:val="21"/>
          <w:szCs w:val="21"/>
          <w:lang w:val="fr-FR"/>
        </w:rPr>
      </w:pPr>
    </w:p>
    <w:p w14:paraId="21A03A12" w14:textId="77777777" w:rsidR="00585E96" w:rsidRPr="007F083F" w:rsidRDefault="00585E96" w:rsidP="00A357E2">
      <w:pPr>
        <w:rPr>
          <w:rFonts w:ascii="Arial" w:hAnsi="Arial" w:cs="Arial"/>
          <w:sz w:val="21"/>
          <w:szCs w:val="21"/>
          <w:lang w:val="fr-FR"/>
        </w:rPr>
      </w:pPr>
    </w:p>
    <w:sectPr w:rsidR="00585E96" w:rsidRPr="007F083F" w:rsidSect="00CB4EAB">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BE05D" w14:textId="77777777" w:rsidR="00D42A49" w:rsidRDefault="00D42A49" w:rsidP="00A9377F">
      <w:r>
        <w:separator/>
      </w:r>
    </w:p>
  </w:endnote>
  <w:endnote w:type="continuationSeparator" w:id="0">
    <w:p w14:paraId="2D373BA9" w14:textId="77777777" w:rsidR="00D42A49" w:rsidRDefault="00D42A49" w:rsidP="00A9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64246" w14:textId="77777777" w:rsidR="00D42A49" w:rsidRDefault="00D42A49" w:rsidP="00A9377F">
      <w:r>
        <w:separator/>
      </w:r>
    </w:p>
  </w:footnote>
  <w:footnote w:type="continuationSeparator" w:id="0">
    <w:p w14:paraId="4464D2F3" w14:textId="77777777" w:rsidR="00D42A49" w:rsidRDefault="00D42A49" w:rsidP="00A937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45688"/>
    <w:multiLevelType w:val="hybridMultilevel"/>
    <w:tmpl w:val="D4A2D4BA"/>
    <w:lvl w:ilvl="0" w:tplc="BF98C4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70C7F"/>
    <w:multiLevelType w:val="hybridMultilevel"/>
    <w:tmpl w:val="AF5A99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E7619"/>
    <w:multiLevelType w:val="hybridMultilevel"/>
    <w:tmpl w:val="E9A27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320C9"/>
    <w:multiLevelType w:val="hybridMultilevel"/>
    <w:tmpl w:val="F7D2E9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056509"/>
    <w:multiLevelType w:val="hybridMultilevel"/>
    <w:tmpl w:val="1F7C1D02"/>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BA5C13"/>
    <w:multiLevelType w:val="hybridMultilevel"/>
    <w:tmpl w:val="F9CA4E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73CF3"/>
    <w:multiLevelType w:val="hybridMultilevel"/>
    <w:tmpl w:val="C7989E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CF55CC"/>
    <w:multiLevelType w:val="hybridMultilevel"/>
    <w:tmpl w:val="55EEDE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C83558"/>
    <w:multiLevelType w:val="hybridMultilevel"/>
    <w:tmpl w:val="5D38AF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D24EC"/>
    <w:multiLevelType w:val="hybridMultilevel"/>
    <w:tmpl w:val="98208886"/>
    <w:lvl w:ilvl="0" w:tplc="43FEC4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4A0ACB"/>
    <w:multiLevelType w:val="hybridMultilevel"/>
    <w:tmpl w:val="7F4033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3B02A4"/>
    <w:multiLevelType w:val="hybridMultilevel"/>
    <w:tmpl w:val="F77037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E83443"/>
    <w:multiLevelType w:val="hybridMultilevel"/>
    <w:tmpl w:val="092EA194"/>
    <w:lvl w:ilvl="0" w:tplc="0409000D">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66C25C57"/>
    <w:multiLevelType w:val="hybridMultilevel"/>
    <w:tmpl w:val="89C0F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44809"/>
    <w:multiLevelType w:val="hybridMultilevel"/>
    <w:tmpl w:val="7B4C8F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585153"/>
    <w:multiLevelType w:val="hybridMultilevel"/>
    <w:tmpl w:val="3EF256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A8079A"/>
    <w:multiLevelType w:val="hybridMultilevel"/>
    <w:tmpl w:val="84BE11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15D1D"/>
    <w:multiLevelType w:val="hybridMultilevel"/>
    <w:tmpl w:val="EBFCE3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7219BC"/>
    <w:multiLevelType w:val="hybridMultilevel"/>
    <w:tmpl w:val="F6E69F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0A3F39"/>
    <w:multiLevelType w:val="hybridMultilevel"/>
    <w:tmpl w:val="4EA0BF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1E6B48"/>
    <w:multiLevelType w:val="hybridMultilevel"/>
    <w:tmpl w:val="1310A3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5788486">
    <w:abstractNumId w:val="13"/>
  </w:num>
  <w:num w:numId="2" w16cid:durableId="652368339">
    <w:abstractNumId w:val="4"/>
  </w:num>
  <w:num w:numId="3" w16cid:durableId="823473859">
    <w:abstractNumId w:val="3"/>
  </w:num>
  <w:num w:numId="4" w16cid:durableId="1062799158">
    <w:abstractNumId w:val="12"/>
  </w:num>
  <w:num w:numId="5" w16cid:durableId="1510872441">
    <w:abstractNumId w:val="14"/>
  </w:num>
  <w:num w:numId="6" w16cid:durableId="1142695264">
    <w:abstractNumId w:val="20"/>
  </w:num>
  <w:num w:numId="7" w16cid:durableId="1638997927">
    <w:abstractNumId w:val="16"/>
  </w:num>
  <w:num w:numId="8" w16cid:durableId="1346593793">
    <w:abstractNumId w:val="8"/>
  </w:num>
  <w:num w:numId="9" w16cid:durableId="726027002">
    <w:abstractNumId w:val="5"/>
  </w:num>
  <w:num w:numId="10" w16cid:durableId="911543922">
    <w:abstractNumId w:val="10"/>
  </w:num>
  <w:num w:numId="11" w16cid:durableId="1243442168">
    <w:abstractNumId w:val="11"/>
  </w:num>
  <w:num w:numId="12" w16cid:durableId="940723037">
    <w:abstractNumId w:val="19"/>
  </w:num>
  <w:num w:numId="13" w16cid:durableId="1141925584">
    <w:abstractNumId w:val="2"/>
  </w:num>
  <w:num w:numId="14" w16cid:durableId="213278365">
    <w:abstractNumId w:val="1"/>
  </w:num>
  <w:num w:numId="15" w16cid:durableId="366947850">
    <w:abstractNumId w:val="0"/>
  </w:num>
  <w:num w:numId="16" w16cid:durableId="157422236">
    <w:abstractNumId w:val="9"/>
  </w:num>
  <w:num w:numId="17" w16cid:durableId="620233037">
    <w:abstractNumId w:val="6"/>
  </w:num>
  <w:num w:numId="18" w16cid:durableId="1814326089">
    <w:abstractNumId w:val="7"/>
  </w:num>
  <w:num w:numId="19" w16cid:durableId="1487281733">
    <w:abstractNumId w:val="17"/>
  </w:num>
  <w:num w:numId="20" w16cid:durableId="1746536884">
    <w:abstractNumId w:val="15"/>
  </w:num>
  <w:num w:numId="21" w16cid:durableId="19555512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C88"/>
    <w:rsid w:val="00010833"/>
    <w:rsid w:val="00011CEC"/>
    <w:rsid w:val="00034287"/>
    <w:rsid w:val="00062B8B"/>
    <w:rsid w:val="0006379C"/>
    <w:rsid w:val="00067806"/>
    <w:rsid w:val="00072C41"/>
    <w:rsid w:val="000844C3"/>
    <w:rsid w:val="00095FFE"/>
    <w:rsid w:val="00097B6B"/>
    <w:rsid w:val="000A3416"/>
    <w:rsid w:val="000A6846"/>
    <w:rsid w:val="000D1333"/>
    <w:rsid w:val="000D20C8"/>
    <w:rsid w:val="000D38CF"/>
    <w:rsid w:val="000D39B5"/>
    <w:rsid w:val="000D50CB"/>
    <w:rsid w:val="000D5938"/>
    <w:rsid w:val="000E440E"/>
    <w:rsid w:val="000F51AC"/>
    <w:rsid w:val="00115C32"/>
    <w:rsid w:val="00120864"/>
    <w:rsid w:val="00123C88"/>
    <w:rsid w:val="00142096"/>
    <w:rsid w:val="001522EF"/>
    <w:rsid w:val="001668C2"/>
    <w:rsid w:val="0017282D"/>
    <w:rsid w:val="00185061"/>
    <w:rsid w:val="001A5770"/>
    <w:rsid w:val="001B0133"/>
    <w:rsid w:val="001C47AF"/>
    <w:rsid w:val="001D311A"/>
    <w:rsid w:val="001D4175"/>
    <w:rsid w:val="001E3E06"/>
    <w:rsid w:val="002002F6"/>
    <w:rsid w:val="002251AD"/>
    <w:rsid w:val="00230269"/>
    <w:rsid w:val="00245D2B"/>
    <w:rsid w:val="0025264B"/>
    <w:rsid w:val="002560B2"/>
    <w:rsid w:val="00277DDC"/>
    <w:rsid w:val="00282D6F"/>
    <w:rsid w:val="002A433C"/>
    <w:rsid w:val="002A479C"/>
    <w:rsid w:val="002A4BE4"/>
    <w:rsid w:val="002B2359"/>
    <w:rsid w:val="002B2982"/>
    <w:rsid w:val="002C0458"/>
    <w:rsid w:val="002D6733"/>
    <w:rsid w:val="002E2CD5"/>
    <w:rsid w:val="002E2F07"/>
    <w:rsid w:val="002E3859"/>
    <w:rsid w:val="002E5EC9"/>
    <w:rsid w:val="00304DA2"/>
    <w:rsid w:val="00305342"/>
    <w:rsid w:val="00314471"/>
    <w:rsid w:val="00320ABF"/>
    <w:rsid w:val="00324A15"/>
    <w:rsid w:val="00335CE4"/>
    <w:rsid w:val="0034001B"/>
    <w:rsid w:val="00342417"/>
    <w:rsid w:val="00343838"/>
    <w:rsid w:val="00356D85"/>
    <w:rsid w:val="0036324B"/>
    <w:rsid w:val="0037471A"/>
    <w:rsid w:val="0037790D"/>
    <w:rsid w:val="003845A0"/>
    <w:rsid w:val="00386B8F"/>
    <w:rsid w:val="003952E6"/>
    <w:rsid w:val="003B674E"/>
    <w:rsid w:val="003D009B"/>
    <w:rsid w:val="003D611F"/>
    <w:rsid w:val="003E53CF"/>
    <w:rsid w:val="004004FA"/>
    <w:rsid w:val="00402473"/>
    <w:rsid w:val="00402785"/>
    <w:rsid w:val="0040299C"/>
    <w:rsid w:val="004135D1"/>
    <w:rsid w:val="00414EC2"/>
    <w:rsid w:val="0043414C"/>
    <w:rsid w:val="00434396"/>
    <w:rsid w:val="00440FAA"/>
    <w:rsid w:val="00472B67"/>
    <w:rsid w:val="00473942"/>
    <w:rsid w:val="004747DC"/>
    <w:rsid w:val="004771B7"/>
    <w:rsid w:val="00480051"/>
    <w:rsid w:val="004825A3"/>
    <w:rsid w:val="00490BE7"/>
    <w:rsid w:val="0049282A"/>
    <w:rsid w:val="004931F9"/>
    <w:rsid w:val="00493DF3"/>
    <w:rsid w:val="004950A1"/>
    <w:rsid w:val="004B3A3F"/>
    <w:rsid w:val="004C0110"/>
    <w:rsid w:val="004C5102"/>
    <w:rsid w:val="004D7458"/>
    <w:rsid w:val="004E4ADA"/>
    <w:rsid w:val="004E70E0"/>
    <w:rsid w:val="005020B0"/>
    <w:rsid w:val="00502362"/>
    <w:rsid w:val="005053F3"/>
    <w:rsid w:val="005135B4"/>
    <w:rsid w:val="00524448"/>
    <w:rsid w:val="00552004"/>
    <w:rsid w:val="00567C7E"/>
    <w:rsid w:val="00571BE6"/>
    <w:rsid w:val="0057516A"/>
    <w:rsid w:val="005767C9"/>
    <w:rsid w:val="00577F28"/>
    <w:rsid w:val="00580DAC"/>
    <w:rsid w:val="00585E96"/>
    <w:rsid w:val="005906B2"/>
    <w:rsid w:val="00594727"/>
    <w:rsid w:val="00596637"/>
    <w:rsid w:val="005967C4"/>
    <w:rsid w:val="005B5205"/>
    <w:rsid w:val="005C7161"/>
    <w:rsid w:val="005D1858"/>
    <w:rsid w:val="005D5005"/>
    <w:rsid w:val="005E1FD9"/>
    <w:rsid w:val="005F44A9"/>
    <w:rsid w:val="0060029A"/>
    <w:rsid w:val="0061161D"/>
    <w:rsid w:val="00611DD0"/>
    <w:rsid w:val="00622603"/>
    <w:rsid w:val="00625D60"/>
    <w:rsid w:val="00630312"/>
    <w:rsid w:val="00630EB2"/>
    <w:rsid w:val="00636E42"/>
    <w:rsid w:val="00641F58"/>
    <w:rsid w:val="0065013B"/>
    <w:rsid w:val="00657E79"/>
    <w:rsid w:val="006668D7"/>
    <w:rsid w:val="00671A35"/>
    <w:rsid w:val="00682A5F"/>
    <w:rsid w:val="0068435E"/>
    <w:rsid w:val="0069365E"/>
    <w:rsid w:val="00693CE0"/>
    <w:rsid w:val="006959CC"/>
    <w:rsid w:val="006A486C"/>
    <w:rsid w:val="006A4F7C"/>
    <w:rsid w:val="006A6042"/>
    <w:rsid w:val="006A713D"/>
    <w:rsid w:val="006A72D7"/>
    <w:rsid w:val="006C6987"/>
    <w:rsid w:val="006C6BBF"/>
    <w:rsid w:val="006C7765"/>
    <w:rsid w:val="006C7865"/>
    <w:rsid w:val="006D545F"/>
    <w:rsid w:val="006D59D7"/>
    <w:rsid w:val="006E07DD"/>
    <w:rsid w:val="006E0E1D"/>
    <w:rsid w:val="006E4F83"/>
    <w:rsid w:val="006F2D88"/>
    <w:rsid w:val="007011D5"/>
    <w:rsid w:val="007041A6"/>
    <w:rsid w:val="0071160D"/>
    <w:rsid w:val="007163E0"/>
    <w:rsid w:val="00722D78"/>
    <w:rsid w:val="00726A83"/>
    <w:rsid w:val="00744C48"/>
    <w:rsid w:val="0075159F"/>
    <w:rsid w:val="007516DF"/>
    <w:rsid w:val="00751F69"/>
    <w:rsid w:val="0075239F"/>
    <w:rsid w:val="0075560D"/>
    <w:rsid w:val="007620C5"/>
    <w:rsid w:val="00765C8A"/>
    <w:rsid w:val="00776252"/>
    <w:rsid w:val="00782E5E"/>
    <w:rsid w:val="00783704"/>
    <w:rsid w:val="007B798B"/>
    <w:rsid w:val="007C5185"/>
    <w:rsid w:val="007C60C5"/>
    <w:rsid w:val="007D2289"/>
    <w:rsid w:val="007F083F"/>
    <w:rsid w:val="007F206F"/>
    <w:rsid w:val="007F7740"/>
    <w:rsid w:val="008014B4"/>
    <w:rsid w:val="00812182"/>
    <w:rsid w:val="0081531F"/>
    <w:rsid w:val="008257D0"/>
    <w:rsid w:val="00830BE5"/>
    <w:rsid w:val="00841D0A"/>
    <w:rsid w:val="00845565"/>
    <w:rsid w:val="00853934"/>
    <w:rsid w:val="00862598"/>
    <w:rsid w:val="00873C0B"/>
    <w:rsid w:val="00894474"/>
    <w:rsid w:val="00894548"/>
    <w:rsid w:val="008965DB"/>
    <w:rsid w:val="00896FBD"/>
    <w:rsid w:val="008A03F2"/>
    <w:rsid w:val="008A3519"/>
    <w:rsid w:val="008A4E71"/>
    <w:rsid w:val="008B046A"/>
    <w:rsid w:val="008B776C"/>
    <w:rsid w:val="008D0F53"/>
    <w:rsid w:val="008D73E8"/>
    <w:rsid w:val="008E4205"/>
    <w:rsid w:val="008E4B40"/>
    <w:rsid w:val="008E7F24"/>
    <w:rsid w:val="008F717E"/>
    <w:rsid w:val="00904B3D"/>
    <w:rsid w:val="00912F60"/>
    <w:rsid w:val="0092730E"/>
    <w:rsid w:val="009275AA"/>
    <w:rsid w:val="00934946"/>
    <w:rsid w:val="00934B41"/>
    <w:rsid w:val="009354AF"/>
    <w:rsid w:val="00945367"/>
    <w:rsid w:val="009546EF"/>
    <w:rsid w:val="009564F2"/>
    <w:rsid w:val="00956686"/>
    <w:rsid w:val="00956D55"/>
    <w:rsid w:val="00957228"/>
    <w:rsid w:val="009619A6"/>
    <w:rsid w:val="0097332F"/>
    <w:rsid w:val="00983FB3"/>
    <w:rsid w:val="00985B62"/>
    <w:rsid w:val="00994087"/>
    <w:rsid w:val="009B028C"/>
    <w:rsid w:val="009F23AB"/>
    <w:rsid w:val="00A0582A"/>
    <w:rsid w:val="00A13851"/>
    <w:rsid w:val="00A357E2"/>
    <w:rsid w:val="00A404F7"/>
    <w:rsid w:val="00A43033"/>
    <w:rsid w:val="00A44BC8"/>
    <w:rsid w:val="00A46609"/>
    <w:rsid w:val="00A70DB5"/>
    <w:rsid w:val="00A8760A"/>
    <w:rsid w:val="00A9377F"/>
    <w:rsid w:val="00A95C7F"/>
    <w:rsid w:val="00A963AF"/>
    <w:rsid w:val="00AB1089"/>
    <w:rsid w:val="00AB5178"/>
    <w:rsid w:val="00AB7889"/>
    <w:rsid w:val="00AC0E9D"/>
    <w:rsid w:val="00AC1956"/>
    <w:rsid w:val="00AC5293"/>
    <w:rsid w:val="00AD12C9"/>
    <w:rsid w:val="00AD2A60"/>
    <w:rsid w:val="00B23BFC"/>
    <w:rsid w:val="00B30F7A"/>
    <w:rsid w:val="00B32EFE"/>
    <w:rsid w:val="00B46F25"/>
    <w:rsid w:val="00B527D1"/>
    <w:rsid w:val="00B534B3"/>
    <w:rsid w:val="00B6233A"/>
    <w:rsid w:val="00B62E7E"/>
    <w:rsid w:val="00B6469E"/>
    <w:rsid w:val="00B81CFC"/>
    <w:rsid w:val="00B86A85"/>
    <w:rsid w:val="00B973C2"/>
    <w:rsid w:val="00B97886"/>
    <w:rsid w:val="00B978B8"/>
    <w:rsid w:val="00BB36C9"/>
    <w:rsid w:val="00BD228A"/>
    <w:rsid w:val="00BD3771"/>
    <w:rsid w:val="00BE2F20"/>
    <w:rsid w:val="00BE5104"/>
    <w:rsid w:val="00BF4F41"/>
    <w:rsid w:val="00C0015C"/>
    <w:rsid w:val="00C25229"/>
    <w:rsid w:val="00C36E87"/>
    <w:rsid w:val="00C37D94"/>
    <w:rsid w:val="00C4161B"/>
    <w:rsid w:val="00C47083"/>
    <w:rsid w:val="00C47A10"/>
    <w:rsid w:val="00C50F21"/>
    <w:rsid w:val="00C51220"/>
    <w:rsid w:val="00C555C6"/>
    <w:rsid w:val="00C5785A"/>
    <w:rsid w:val="00C67918"/>
    <w:rsid w:val="00C75C06"/>
    <w:rsid w:val="00C91537"/>
    <w:rsid w:val="00CA1762"/>
    <w:rsid w:val="00CB4EAB"/>
    <w:rsid w:val="00CB69BF"/>
    <w:rsid w:val="00CB7BF0"/>
    <w:rsid w:val="00CC270A"/>
    <w:rsid w:val="00CC2852"/>
    <w:rsid w:val="00CC48E7"/>
    <w:rsid w:val="00CD2502"/>
    <w:rsid w:val="00CD6943"/>
    <w:rsid w:val="00CE5740"/>
    <w:rsid w:val="00CE59CD"/>
    <w:rsid w:val="00CE7E50"/>
    <w:rsid w:val="00CF295E"/>
    <w:rsid w:val="00CF3F2E"/>
    <w:rsid w:val="00D1484B"/>
    <w:rsid w:val="00D16625"/>
    <w:rsid w:val="00D23E22"/>
    <w:rsid w:val="00D312CC"/>
    <w:rsid w:val="00D327BC"/>
    <w:rsid w:val="00D32F58"/>
    <w:rsid w:val="00D340A9"/>
    <w:rsid w:val="00D37444"/>
    <w:rsid w:val="00D42A49"/>
    <w:rsid w:val="00D4402B"/>
    <w:rsid w:val="00D4642F"/>
    <w:rsid w:val="00D54988"/>
    <w:rsid w:val="00D67B64"/>
    <w:rsid w:val="00D82A95"/>
    <w:rsid w:val="00D84C73"/>
    <w:rsid w:val="00D85130"/>
    <w:rsid w:val="00D8799B"/>
    <w:rsid w:val="00D87C63"/>
    <w:rsid w:val="00DA1F09"/>
    <w:rsid w:val="00DA6D44"/>
    <w:rsid w:val="00DB194E"/>
    <w:rsid w:val="00DB1FE4"/>
    <w:rsid w:val="00DD59F6"/>
    <w:rsid w:val="00DE3735"/>
    <w:rsid w:val="00DE5BD0"/>
    <w:rsid w:val="00DE5F43"/>
    <w:rsid w:val="00DE7DC9"/>
    <w:rsid w:val="00DF3F2C"/>
    <w:rsid w:val="00E02CDB"/>
    <w:rsid w:val="00E03026"/>
    <w:rsid w:val="00E1707F"/>
    <w:rsid w:val="00E40655"/>
    <w:rsid w:val="00E467D3"/>
    <w:rsid w:val="00E531A8"/>
    <w:rsid w:val="00E663FF"/>
    <w:rsid w:val="00E6796C"/>
    <w:rsid w:val="00E75C86"/>
    <w:rsid w:val="00E8125A"/>
    <w:rsid w:val="00E93D82"/>
    <w:rsid w:val="00E93D83"/>
    <w:rsid w:val="00E9547D"/>
    <w:rsid w:val="00E97EE4"/>
    <w:rsid w:val="00EA34C3"/>
    <w:rsid w:val="00EA5E78"/>
    <w:rsid w:val="00EA68AC"/>
    <w:rsid w:val="00EB3197"/>
    <w:rsid w:val="00EB3401"/>
    <w:rsid w:val="00EB34D9"/>
    <w:rsid w:val="00EB5E98"/>
    <w:rsid w:val="00EC450A"/>
    <w:rsid w:val="00EC5F42"/>
    <w:rsid w:val="00ED05EF"/>
    <w:rsid w:val="00ED5C84"/>
    <w:rsid w:val="00EF0C2F"/>
    <w:rsid w:val="00EF2BF7"/>
    <w:rsid w:val="00EF3DAE"/>
    <w:rsid w:val="00EF41C4"/>
    <w:rsid w:val="00F00524"/>
    <w:rsid w:val="00F057CC"/>
    <w:rsid w:val="00F07586"/>
    <w:rsid w:val="00F23A33"/>
    <w:rsid w:val="00F25F6D"/>
    <w:rsid w:val="00F30821"/>
    <w:rsid w:val="00F34DC5"/>
    <w:rsid w:val="00F3545D"/>
    <w:rsid w:val="00F4026D"/>
    <w:rsid w:val="00F41213"/>
    <w:rsid w:val="00F41332"/>
    <w:rsid w:val="00F432FD"/>
    <w:rsid w:val="00F45186"/>
    <w:rsid w:val="00F52D4B"/>
    <w:rsid w:val="00F5461B"/>
    <w:rsid w:val="00F55395"/>
    <w:rsid w:val="00F6356D"/>
    <w:rsid w:val="00F703C2"/>
    <w:rsid w:val="00F759EB"/>
    <w:rsid w:val="00F807BD"/>
    <w:rsid w:val="00FB44A8"/>
    <w:rsid w:val="00FC7982"/>
    <w:rsid w:val="00FD0790"/>
    <w:rsid w:val="00FD0BBA"/>
    <w:rsid w:val="00FD1F16"/>
    <w:rsid w:val="00FD55A8"/>
    <w:rsid w:val="00FF09C2"/>
    <w:rsid w:val="00FF1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6B90E"/>
  <w15:chartTrackingRefBased/>
  <w15:docId w15:val="{9EEF3C5A-2563-48D7-8431-A226E64A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C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3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377F"/>
    <w:pPr>
      <w:tabs>
        <w:tab w:val="center" w:pos="4680"/>
        <w:tab w:val="right" w:pos="9360"/>
      </w:tabs>
    </w:pPr>
  </w:style>
  <w:style w:type="character" w:customStyle="1" w:styleId="HeaderChar">
    <w:name w:val="Header Char"/>
    <w:basedOn w:val="DefaultParagraphFont"/>
    <w:link w:val="Header"/>
    <w:uiPriority w:val="99"/>
    <w:rsid w:val="00A9377F"/>
    <w:rPr>
      <w:lang w:val="fr-FR"/>
    </w:rPr>
  </w:style>
  <w:style w:type="paragraph" w:styleId="Footer">
    <w:name w:val="footer"/>
    <w:basedOn w:val="Normal"/>
    <w:link w:val="FooterChar"/>
    <w:uiPriority w:val="99"/>
    <w:unhideWhenUsed/>
    <w:rsid w:val="00A9377F"/>
    <w:pPr>
      <w:tabs>
        <w:tab w:val="center" w:pos="4680"/>
        <w:tab w:val="right" w:pos="9360"/>
      </w:tabs>
    </w:pPr>
  </w:style>
  <w:style w:type="character" w:customStyle="1" w:styleId="FooterChar">
    <w:name w:val="Footer Char"/>
    <w:basedOn w:val="DefaultParagraphFont"/>
    <w:link w:val="Footer"/>
    <w:uiPriority w:val="99"/>
    <w:rsid w:val="00A9377F"/>
    <w:rPr>
      <w:lang w:val="fr-FR"/>
    </w:rPr>
  </w:style>
  <w:style w:type="paragraph" w:styleId="ListParagraph">
    <w:name w:val="List Paragraph"/>
    <w:basedOn w:val="Normal"/>
    <w:uiPriority w:val="34"/>
    <w:qFormat/>
    <w:rsid w:val="008E4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56059">
      <w:bodyDiv w:val="1"/>
      <w:marLeft w:val="0"/>
      <w:marRight w:val="0"/>
      <w:marTop w:val="0"/>
      <w:marBottom w:val="0"/>
      <w:divBdr>
        <w:top w:val="none" w:sz="0" w:space="0" w:color="auto"/>
        <w:left w:val="none" w:sz="0" w:space="0" w:color="auto"/>
        <w:bottom w:val="none" w:sz="0" w:space="0" w:color="auto"/>
        <w:right w:val="none" w:sz="0" w:space="0" w:color="auto"/>
      </w:divBdr>
    </w:div>
    <w:div w:id="232128897">
      <w:bodyDiv w:val="1"/>
      <w:marLeft w:val="0"/>
      <w:marRight w:val="0"/>
      <w:marTop w:val="0"/>
      <w:marBottom w:val="0"/>
      <w:divBdr>
        <w:top w:val="none" w:sz="0" w:space="0" w:color="auto"/>
        <w:left w:val="none" w:sz="0" w:space="0" w:color="auto"/>
        <w:bottom w:val="none" w:sz="0" w:space="0" w:color="auto"/>
        <w:right w:val="none" w:sz="0" w:space="0" w:color="auto"/>
      </w:divBdr>
    </w:div>
    <w:div w:id="378212566">
      <w:bodyDiv w:val="1"/>
      <w:marLeft w:val="0"/>
      <w:marRight w:val="0"/>
      <w:marTop w:val="0"/>
      <w:marBottom w:val="0"/>
      <w:divBdr>
        <w:top w:val="none" w:sz="0" w:space="0" w:color="auto"/>
        <w:left w:val="none" w:sz="0" w:space="0" w:color="auto"/>
        <w:bottom w:val="none" w:sz="0" w:space="0" w:color="auto"/>
        <w:right w:val="none" w:sz="0" w:space="0" w:color="auto"/>
      </w:divBdr>
    </w:div>
    <w:div w:id="557396732">
      <w:bodyDiv w:val="1"/>
      <w:marLeft w:val="0"/>
      <w:marRight w:val="0"/>
      <w:marTop w:val="0"/>
      <w:marBottom w:val="0"/>
      <w:divBdr>
        <w:top w:val="none" w:sz="0" w:space="0" w:color="auto"/>
        <w:left w:val="none" w:sz="0" w:space="0" w:color="auto"/>
        <w:bottom w:val="none" w:sz="0" w:space="0" w:color="auto"/>
        <w:right w:val="none" w:sz="0" w:space="0" w:color="auto"/>
      </w:divBdr>
    </w:div>
    <w:div w:id="683552347">
      <w:bodyDiv w:val="1"/>
      <w:marLeft w:val="0"/>
      <w:marRight w:val="0"/>
      <w:marTop w:val="0"/>
      <w:marBottom w:val="0"/>
      <w:divBdr>
        <w:top w:val="none" w:sz="0" w:space="0" w:color="auto"/>
        <w:left w:val="none" w:sz="0" w:space="0" w:color="auto"/>
        <w:bottom w:val="none" w:sz="0" w:space="0" w:color="auto"/>
        <w:right w:val="none" w:sz="0" w:space="0" w:color="auto"/>
      </w:divBdr>
    </w:div>
    <w:div w:id="1183057922">
      <w:bodyDiv w:val="1"/>
      <w:marLeft w:val="0"/>
      <w:marRight w:val="0"/>
      <w:marTop w:val="0"/>
      <w:marBottom w:val="0"/>
      <w:divBdr>
        <w:top w:val="none" w:sz="0" w:space="0" w:color="auto"/>
        <w:left w:val="none" w:sz="0" w:space="0" w:color="auto"/>
        <w:bottom w:val="none" w:sz="0" w:space="0" w:color="auto"/>
        <w:right w:val="none" w:sz="0" w:space="0" w:color="auto"/>
      </w:divBdr>
    </w:div>
    <w:div w:id="1218474277">
      <w:bodyDiv w:val="1"/>
      <w:marLeft w:val="0"/>
      <w:marRight w:val="0"/>
      <w:marTop w:val="0"/>
      <w:marBottom w:val="0"/>
      <w:divBdr>
        <w:top w:val="none" w:sz="0" w:space="0" w:color="auto"/>
        <w:left w:val="none" w:sz="0" w:space="0" w:color="auto"/>
        <w:bottom w:val="none" w:sz="0" w:space="0" w:color="auto"/>
        <w:right w:val="none" w:sz="0" w:space="0" w:color="auto"/>
      </w:divBdr>
    </w:div>
    <w:div w:id="1725447490">
      <w:bodyDiv w:val="1"/>
      <w:marLeft w:val="0"/>
      <w:marRight w:val="0"/>
      <w:marTop w:val="0"/>
      <w:marBottom w:val="0"/>
      <w:divBdr>
        <w:top w:val="none" w:sz="0" w:space="0" w:color="auto"/>
        <w:left w:val="none" w:sz="0" w:space="0" w:color="auto"/>
        <w:bottom w:val="none" w:sz="0" w:space="0" w:color="auto"/>
        <w:right w:val="none" w:sz="0" w:space="0" w:color="auto"/>
      </w:divBdr>
    </w:div>
    <w:div w:id="1749232429">
      <w:bodyDiv w:val="1"/>
      <w:marLeft w:val="0"/>
      <w:marRight w:val="0"/>
      <w:marTop w:val="0"/>
      <w:marBottom w:val="0"/>
      <w:divBdr>
        <w:top w:val="none" w:sz="0" w:space="0" w:color="auto"/>
        <w:left w:val="none" w:sz="0" w:space="0" w:color="auto"/>
        <w:bottom w:val="none" w:sz="0" w:space="0" w:color="auto"/>
        <w:right w:val="none" w:sz="0" w:space="0" w:color="auto"/>
      </w:divBdr>
    </w:div>
    <w:div w:id="1777365921">
      <w:bodyDiv w:val="1"/>
      <w:marLeft w:val="0"/>
      <w:marRight w:val="0"/>
      <w:marTop w:val="0"/>
      <w:marBottom w:val="0"/>
      <w:divBdr>
        <w:top w:val="none" w:sz="0" w:space="0" w:color="auto"/>
        <w:left w:val="none" w:sz="0" w:space="0" w:color="auto"/>
        <w:bottom w:val="none" w:sz="0" w:space="0" w:color="auto"/>
        <w:right w:val="none" w:sz="0" w:space="0" w:color="auto"/>
      </w:divBdr>
    </w:div>
    <w:div w:id="1985349328">
      <w:bodyDiv w:val="1"/>
      <w:marLeft w:val="0"/>
      <w:marRight w:val="0"/>
      <w:marTop w:val="0"/>
      <w:marBottom w:val="0"/>
      <w:divBdr>
        <w:top w:val="none" w:sz="0" w:space="0" w:color="auto"/>
        <w:left w:val="none" w:sz="0" w:space="0" w:color="auto"/>
        <w:bottom w:val="none" w:sz="0" w:space="0" w:color="auto"/>
        <w:right w:val="none" w:sz="0" w:space="0" w:color="auto"/>
      </w:divBdr>
    </w:div>
    <w:div w:id="2004550455">
      <w:bodyDiv w:val="1"/>
      <w:marLeft w:val="0"/>
      <w:marRight w:val="0"/>
      <w:marTop w:val="0"/>
      <w:marBottom w:val="0"/>
      <w:divBdr>
        <w:top w:val="none" w:sz="0" w:space="0" w:color="auto"/>
        <w:left w:val="none" w:sz="0" w:space="0" w:color="auto"/>
        <w:bottom w:val="none" w:sz="0" w:space="0" w:color="auto"/>
        <w:right w:val="none" w:sz="0" w:space="0" w:color="auto"/>
      </w:divBdr>
    </w:div>
    <w:div w:id="20335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936F7-A80C-4764-A7E3-A236BCA9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2385</TotalTime>
  <Pages>14</Pages>
  <Words>2655</Words>
  <Characters>15140</Characters>
  <Application>Microsoft Office Word</Application>
  <DocSecurity>0</DocSecurity>
  <Lines>126</Lines>
  <Paragraphs>35</Paragraphs>
  <ScaleCrop>false</ScaleCrop>
  <HeadingPairs>
    <vt:vector size="6" baseType="variant">
      <vt:variant>
        <vt:lpstr>Title</vt:lpstr>
      </vt:variant>
      <vt:variant>
        <vt:i4>1</vt:i4>
      </vt:variant>
      <vt:variant>
        <vt:lpstr>Headings</vt:lpstr>
      </vt:variant>
      <vt:variant>
        <vt:i4>49</vt:i4>
      </vt:variant>
      <vt:variant>
        <vt:lpstr>Titre</vt:lpstr>
      </vt:variant>
      <vt:variant>
        <vt:i4>1</vt:i4>
      </vt:variant>
    </vt:vector>
  </HeadingPairs>
  <TitlesOfParts>
    <vt:vector size="51" baseType="lpstr">
      <vt:lpstr/>
      <vt:lpstr>Bordereau des Prix Unitaires (BPU)</vt:lpstr>
      <vt:lpstr>Préambule</vt:lpstr>
      <vt:lpstr>    A: Mobilisation/Démobilisation de chantier</vt:lpstr>
      <vt:lpstr>        </vt:lpstr>
      <vt:lpstr>        B. OUVRAGES HYDRAULIQUES</vt:lpstr>
      <vt:lpstr>        B.1. CAPTAGE</vt:lpstr>
      <vt:lpstr>        B.1.1. Réhabilitation  d’une boite de captage</vt:lpstr>
      <vt:lpstr>        B.1.1.1. Ce prix rémunère au m3 l'entrepreneur pour le rehaussement de la partie</vt:lpstr>
      <vt:lpstr>        </vt:lpstr>
      <vt:lpstr>        </vt:lpstr>
      <vt:lpstr>        </vt:lpstr>
      <vt:lpstr>        </vt:lpstr>
      <vt:lpstr>        </vt:lpstr>
      <vt:lpstr>        </vt:lpstr>
      <vt:lpstr>        B.1.2. Construction d'un bassin de rétention muni d'un partiteur dans le périmèt</vt:lpstr>
      <vt:lpstr>        </vt:lpstr>
      <vt:lpstr>        B.1.3. Construction clôture en cyclofence    </vt:lpstr>
      <vt:lpstr>        </vt:lpstr>
      <vt:lpstr>        </vt:lpstr>
      <vt:lpstr>        B.2. LIGNE D’ADDUCTION</vt:lpstr>
      <vt:lpstr>        B.2.2.1. Sablage</vt:lpstr>
      <vt:lpstr>        Ce prix rémunère l'entrepreneur au mètre linéaire pour l'achat, le transport et </vt:lpstr>
      <vt:lpstr>        B.2.2.2. Remblayage</vt:lpstr>
      <vt:lpstr>        Ce prix rémunère l'entrepreneur au mètre linéaire pour le remblayage des tranché</vt:lpstr>
      <vt:lpstr>        </vt:lpstr>
      <vt:lpstr>        B.2.3. Protection des conduites</vt:lpstr>
      <vt:lpstr>        B.2.3.1. Construction de cavaliers (construction murets/renforcement murets en m</vt:lpstr>
      <vt:lpstr>        Ce prix rémunère à l'unité pour l'ensemble des travaux et fournitures nécessaire</vt:lpstr>
      <vt:lpstr>        </vt:lpstr>
      <vt:lpstr>        </vt:lpstr>
      <vt:lpstr>        B.2.3.2. Identification des conduites</vt:lpstr>
      <vt:lpstr>        B.2.3.2.1. Construction bornes de repérage</vt:lpstr>
      <vt:lpstr>        Ce prix rémunère l'entrepreneur à l'unité pour la pose de bornes de repérage à c</vt:lpstr>
      <vt:lpstr>        </vt:lpstr>
      <vt:lpstr>        </vt:lpstr>
      <vt:lpstr>        B.3. LIGNE DE DISTRIBUTION</vt:lpstr>
      <vt:lpstr>        B.3.1.1. Conduite distribution 2’’1/2</vt:lpstr>
      <vt:lpstr>        C. Réservoir et chambre de chloration</vt:lpstr>
      <vt:lpstr>        C.1. 1 Réhabilitation du réservoir de 55.7 m3 </vt:lpstr>
      <vt:lpstr>        </vt:lpstr>
      <vt:lpstr>        Ce prix rémunère l'entrepreneur  au forfait pour:                               </vt:lpstr>
      <vt:lpstr>        - L’ajout d’une pente de 1% sur la dalle de toiture pour évacuer l’eau de plu</vt:lpstr>
      <vt:lpstr>        -  L’ajout d’une ventouse crépine en acier galvanisé Φ4ʺ dans la dalle de toitur</vt:lpstr>
      <vt:lpstr>        - Le nettoyage de toutes les surfaces et l’application d’une couche de peinture </vt:lpstr>
      <vt:lpstr>        - Le remplacement du trop-plein par un autre tuyau de diamètre Φ 4ʺ ;</vt:lpstr>
      <vt:lpstr>        - La construction d’une échelle mobile fait en acier galvanisé (Hauteur = 4.50) </vt:lpstr>
      <vt:lpstr>        , ainsi que toutes sujétions comprises .</vt:lpstr>
      <vt:lpstr>        </vt:lpstr>
      <vt:lpstr>        </vt:lpstr>
      <vt:lpstr/>
    </vt:vector>
  </TitlesOfParts>
  <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Mix Ricardy LOUIS</dc:creator>
  <cp:keywords/>
  <dc:description/>
  <cp:lastModifiedBy>Mathias Pierre</cp:lastModifiedBy>
  <cp:revision>317</cp:revision>
  <dcterms:created xsi:type="dcterms:W3CDTF">2022-09-27T13:36:00Z</dcterms:created>
  <dcterms:modified xsi:type="dcterms:W3CDTF">2024-10-11T15:37:00Z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02d347d011013a7e89aa81c7122baf2d20fdd866e3f17b84483d6216ccca8df2</vt:lpwstr>
  </property>
</Properties>
</file>