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ADD3C" w14:textId="77777777" w:rsidR="009955DE" w:rsidRDefault="00617FBE" w:rsidP="00617FBE">
      <w:pPr>
        <w:spacing w:line="240" w:lineRule="auto"/>
        <w:rPr>
          <w:rFonts w:ascii="Times New Roman" w:hAnsi="Times New Roman" w:cs="Times New Roman"/>
          <w:b/>
          <w:sz w:val="24"/>
          <w:szCs w:val="24"/>
          <w:u w:val="single"/>
        </w:rPr>
      </w:pPr>
      <w:r w:rsidRPr="004618F8">
        <w:rPr>
          <w:rFonts w:ascii="Times New Roman" w:hAnsi="Times New Roman" w:cs="Times New Roman"/>
          <w:b/>
          <w:noProof/>
          <w:sz w:val="24"/>
          <w:szCs w:val="24"/>
          <w:u w:val="single"/>
          <w:lang w:eastAsia="en-US"/>
        </w:rPr>
        <w:drawing>
          <wp:anchor distT="0" distB="0" distL="114300" distR="114300" simplePos="0" relativeHeight="251659264" behindDoc="0" locked="0" layoutInCell="1" allowOverlap="1" wp14:anchorId="739C51EC" wp14:editId="4EFFB0B6">
            <wp:simplePos x="0" y="0"/>
            <wp:positionH relativeFrom="column">
              <wp:posOffset>3648075</wp:posOffset>
            </wp:positionH>
            <wp:positionV relativeFrom="paragraph">
              <wp:posOffset>-657225</wp:posOffset>
            </wp:positionV>
            <wp:extent cx="2468880" cy="535305"/>
            <wp:effectExtent l="0" t="0" r="7620" b="0"/>
            <wp:wrapSquare wrapText="bothSides"/>
            <wp:docPr id="1" name="Picture 1" descr="C:\Users\ADMIN\Documents\AD Logisitics\GNH logo\G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AD Logisitics\GNH logo\GN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8F8">
        <w:rPr>
          <w:rFonts w:ascii="Times New Roman" w:hAnsi="Times New Roman" w:cs="Times New Roman"/>
          <w:b/>
          <w:sz w:val="24"/>
          <w:szCs w:val="24"/>
          <w:u w:val="single"/>
        </w:rPr>
        <w:t>Invitation for Bids</w:t>
      </w:r>
    </w:p>
    <w:p w14:paraId="029E50DF" w14:textId="4F2899C3" w:rsidR="00FB7EA7" w:rsidRPr="009955DE" w:rsidRDefault="00F621D7" w:rsidP="00617FBE">
      <w:pPr>
        <w:spacing w:line="240" w:lineRule="auto"/>
        <w:rPr>
          <w:rFonts w:ascii="Times New Roman" w:eastAsia="Times New Roman" w:hAnsi="Times New Roman" w:cs="Times New Roman"/>
          <w:strike/>
          <w:snapToGrid w:val="0"/>
          <w:w w:val="0"/>
          <w:sz w:val="24"/>
          <w:szCs w:val="24"/>
          <w:bdr w:val="none" w:sz="0" w:space="0" w:color="000000"/>
          <w:shd w:val="clear" w:color="000000" w:fill="000000"/>
          <w:lang w:eastAsia="x-none" w:bidi="x-none"/>
        </w:rPr>
      </w:pPr>
      <w:r>
        <w:rPr>
          <w:rFonts w:ascii="Times New Roman" w:eastAsia="Times New Roman" w:hAnsi="Times New Roman" w:cs="Times New Roman"/>
          <w:snapToGrid w:val="0"/>
          <w:w w:val="0"/>
          <w:sz w:val="24"/>
          <w:szCs w:val="24"/>
          <w:highlight w:val="darkYellow"/>
          <w:bdr w:val="none" w:sz="0" w:space="0" w:color="000000"/>
          <w:shd w:val="clear" w:color="000000" w:fill="000000"/>
          <w:lang w:eastAsia="x-none" w:bidi="x-none"/>
        </w:rPr>
        <w:t>Ref</w:t>
      </w:r>
      <w:r w:rsidRPr="00052427">
        <w:rPr>
          <w:rFonts w:ascii="Times New Roman" w:eastAsia="Times New Roman" w:hAnsi="Times New Roman" w:cs="Times New Roman"/>
          <w:snapToGrid w:val="0"/>
          <w:w w:val="0"/>
          <w:sz w:val="24"/>
          <w:szCs w:val="24"/>
          <w:highlight w:val="darkYellow"/>
          <w:bdr w:val="none" w:sz="0" w:space="0" w:color="000000"/>
          <w:shd w:val="clear" w:color="000000" w:fill="000000"/>
          <w:lang w:eastAsia="x-none" w:bidi="x-none"/>
        </w:rPr>
        <w:t xml:space="preserve">: </w:t>
      </w:r>
      <w:r w:rsidR="00052427" w:rsidRPr="00052427">
        <w:rPr>
          <w:rFonts w:ascii="Times New Roman" w:eastAsia="Times New Roman" w:hAnsi="Times New Roman" w:cs="Times New Roman"/>
          <w:snapToGrid w:val="0"/>
          <w:w w:val="0"/>
          <w:sz w:val="24"/>
          <w:szCs w:val="24"/>
          <w:highlight w:val="darkYellow"/>
          <w:bdr w:val="none" w:sz="0" w:space="0" w:color="000000"/>
          <w:shd w:val="clear" w:color="000000" w:fill="000000"/>
          <w:lang w:eastAsia="x-none" w:bidi="x-none"/>
        </w:rPr>
        <w:t xml:space="preserve"> GNI-HO-234 Education Program</w:t>
      </w:r>
    </w:p>
    <w:p w14:paraId="54D1524F" w14:textId="42576D57" w:rsidR="00FB7EA7" w:rsidRDefault="00617FBE" w:rsidP="00617FBE">
      <w:pPr>
        <w:spacing w:line="240" w:lineRule="auto"/>
        <w:rPr>
          <w:rFonts w:ascii="Times New Roman" w:hAnsi="Times New Roman" w:cs="Times New Roman"/>
        </w:rPr>
      </w:pPr>
      <w:r w:rsidRPr="006D23F8">
        <w:rPr>
          <w:rFonts w:ascii="Times New Roman" w:hAnsi="Times New Roman" w:cs="Times New Roman"/>
        </w:rPr>
        <w:t>Good Neighbors is an international Non-Governmental Organization established in Korea in 1991</w:t>
      </w:r>
      <w:r w:rsidR="00F12B97" w:rsidRPr="006D23F8">
        <w:rPr>
          <w:rFonts w:ascii="Times New Roman" w:hAnsi="Times New Roman" w:cs="Times New Roman"/>
        </w:rPr>
        <w:t>. Good Neighbors’ main focus is to provide</w:t>
      </w:r>
      <w:r w:rsidRPr="006D23F8">
        <w:rPr>
          <w:rFonts w:ascii="Times New Roman" w:hAnsi="Times New Roman" w:cs="Times New Roman"/>
        </w:rPr>
        <w:t xml:space="preserve"> child education, community development, health, clean water, sanitation, and disaster r</w:t>
      </w:r>
      <w:r w:rsidR="00122593">
        <w:rPr>
          <w:rFonts w:ascii="Times New Roman" w:hAnsi="Times New Roman" w:cs="Times New Roman"/>
        </w:rPr>
        <w:t>elief programs around the world.</w:t>
      </w:r>
    </w:p>
    <w:p w14:paraId="117E8EFB" w14:textId="3E0AB7D7" w:rsidR="00617FBE" w:rsidRPr="006D23F8" w:rsidRDefault="00122593" w:rsidP="00617FBE">
      <w:pPr>
        <w:spacing w:line="240" w:lineRule="auto"/>
        <w:rPr>
          <w:rFonts w:ascii="Times New Roman" w:hAnsi="Times New Roman" w:cs="Times New Roman"/>
        </w:rPr>
      </w:pPr>
      <w:r>
        <w:rPr>
          <w:rFonts w:ascii="Times New Roman" w:hAnsi="Times New Roman" w:cs="Times New Roman"/>
        </w:rPr>
        <w:t xml:space="preserve"> </w:t>
      </w:r>
      <w:r w:rsidR="00617FBE" w:rsidRPr="006D23F8">
        <w:rPr>
          <w:rFonts w:ascii="Times New Roman" w:hAnsi="Times New Roman" w:cs="Times New Roman"/>
        </w:rPr>
        <w:t xml:space="preserve">Good Neighbors International Haiti office intends to invite local eligible Bidders to </w:t>
      </w:r>
      <w:r w:rsidR="00A25729" w:rsidRPr="006D23F8">
        <w:rPr>
          <w:rFonts w:ascii="Times New Roman" w:hAnsi="Times New Roman" w:cs="Times New Roman"/>
        </w:rPr>
        <w:t>the</w:t>
      </w:r>
      <w:r w:rsidR="00F621D7">
        <w:rPr>
          <w:rFonts w:ascii="Times New Roman" w:hAnsi="Times New Roman" w:cs="Times New Roman"/>
        </w:rPr>
        <w:t xml:space="preserve"> Ganthier </w:t>
      </w:r>
      <w:r w:rsidR="00F91651">
        <w:rPr>
          <w:rFonts w:ascii="Times New Roman" w:hAnsi="Times New Roman" w:cs="Times New Roman"/>
        </w:rPr>
        <w:t xml:space="preserve">Education </w:t>
      </w:r>
      <w:r w:rsidR="00F91651" w:rsidRPr="006D23F8">
        <w:rPr>
          <w:rFonts w:ascii="Times New Roman" w:hAnsi="Times New Roman" w:cs="Times New Roman"/>
        </w:rPr>
        <w:t>project</w:t>
      </w:r>
      <w:r>
        <w:rPr>
          <w:rFonts w:ascii="Times New Roman" w:hAnsi="Times New Roman" w:cs="Times New Roman"/>
        </w:rPr>
        <w:t>.</w:t>
      </w:r>
    </w:p>
    <w:tbl>
      <w:tblPr>
        <w:tblStyle w:val="TableGrid"/>
        <w:tblW w:w="10201" w:type="dxa"/>
        <w:tblLook w:val="04A0" w:firstRow="1" w:lastRow="0" w:firstColumn="1" w:lastColumn="0" w:noHBand="0" w:noVBand="1"/>
      </w:tblPr>
      <w:tblGrid>
        <w:gridCol w:w="1129"/>
        <w:gridCol w:w="9072"/>
      </w:tblGrid>
      <w:tr w:rsidR="00617FBE" w:rsidRPr="00851718" w14:paraId="0F7B8881" w14:textId="77777777" w:rsidTr="006D23F8">
        <w:tc>
          <w:tcPr>
            <w:tcW w:w="1129" w:type="dxa"/>
          </w:tcPr>
          <w:p w14:paraId="3F3FE3F6"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Bid Title</w:t>
            </w:r>
          </w:p>
        </w:tc>
        <w:tc>
          <w:tcPr>
            <w:tcW w:w="9072" w:type="dxa"/>
          </w:tcPr>
          <w:p w14:paraId="111937BA" w14:textId="7295F0C0" w:rsidR="00617FBE" w:rsidRPr="006D23F8" w:rsidRDefault="00F621D7" w:rsidP="00F12B97">
            <w:pPr>
              <w:spacing w:line="240" w:lineRule="auto"/>
              <w:rPr>
                <w:rFonts w:ascii="Times New Roman" w:hAnsi="Times New Roman" w:cs="Times New Roman"/>
              </w:rPr>
            </w:pPr>
            <w:r>
              <w:rPr>
                <w:rFonts w:ascii="Times New Roman" w:hAnsi="Times New Roman" w:cs="Times New Roman"/>
              </w:rPr>
              <w:t xml:space="preserve">Selecting Education Training Centers for </w:t>
            </w:r>
            <w:r w:rsidR="00B519FC">
              <w:rPr>
                <w:rFonts w:ascii="Times New Roman" w:hAnsi="Times New Roman" w:cs="Times New Roman"/>
              </w:rPr>
              <w:t>Evaluation diagnostic and Educative technical training for 78 teachers in Ganthier.</w:t>
            </w:r>
          </w:p>
        </w:tc>
      </w:tr>
      <w:tr w:rsidR="00617FBE" w:rsidRPr="00851718" w14:paraId="5A6532D4" w14:textId="77777777" w:rsidTr="006D23F8">
        <w:tc>
          <w:tcPr>
            <w:tcW w:w="1129" w:type="dxa"/>
          </w:tcPr>
          <w:p w14:paraId="11307D9B"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Purpose</w:t>
            </w:r>
          </w:p>
        </w:tc>
        <w:tc>
          <w:tcPr>
            <w:tcW w:w="9072" w:type="dxa"/>
          </w:tcPr>
          <w:p w14:paraId="0C4F5464" w14:textId="75677103" w:rsidR="00617FBE" w:rsidRPr="006D23F8" w:rsidRDefault="00B519FC" w:rsidP="00617FBE">
            <w:pPr>
              <w:spacing w:line="240" w:lineRule="auto"/>
              <w:rPr>
                <w:rFonts w:ascii="Times New Roman" w:hAnsi="Times New Roman" w:cs="Times New Roman"/>
              </w:rPr>
            </w:pPr>
            <w:r>
              <w:rPr>
                <w:rFonts w:ascii="Times New Roman" w:hAnsi="Times New Roman" w:cs="Times New Roman"/>
              </w:rPr>
              <w:t>Contribute to the improvement of the quality of education in Ganthier.</w:t>
            </w:r>
          </w:p>
        </w:tc>
      </w:tr>
      <w:tr w:rsidR="00617FBE" w:rsidRPr="00851718" w14:paraId="5A8A1BFC" w14:textId="77777777" w:rsidTr="006D23F8">
        <w:tc>
          <w:tcPr>
            <w:tcW w:w="1129" w:type="dxa"/>
          </w:tcPr>
          <w:p w14:paraId="775BD930"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Scope</w:t>
            </w:r>
          </w:p>
        </w:tc>
        <w:tc>
          <w:tcPr>
            <w:tcW w:w="9072" w:type="dxa"/>
          </w:tcPr>
          <w:p w14:paraId="0F818F2E" w14:textId="316614A4" w:rsidR="00617FBE" w:rsidRPr="00B519FC" w:rsidRDefault="00B519FC" w:rsidP="00B519FC">
            <w:pPr>
              <w:pStyle w:val="ListParagraph"/>
              <w:numPr>
                <w:ilvl w:val="0"/>
                <w:numId w:val="1"/>
              </w:numPr>
              <w:spacing w:line="240" w:lineRule="auto"/>
              <w:rPr>
                <w:rFonts w:ascii="Times New Roman" w:hAnsi="Times New Roman" w:cs="Times New Roman"/>
              </w:rPr>
            </w:pPr>
            <w:r>
              <w:rPr>
                <w:rFonts w:ascii="Times New Roman" w:hAnsi="Times New Roman" w:cs="Times New Roman"/>
              </w:rPr>
              <w:t>Evaluate the capacity of the teachers in Ganthier (Lamardelle and Cottin)</w:t>
            </w:r>
          </w:p>
          <w:p w14:paraId="0E6D0DA7" w14:textId="0E2DBF42" w:rsidR="005D043F" w:rsidRDefault="00B519FC" w:rsidP="005D043F">
            <w:pPr>
              <w:pStyle w:val="ListParagraph"/>
              <w:numPr>
                <w:ilvl w:val="0"/>
                <w:numId w:val="1"/>
              </w:numPr>
              <w:spacing w:line="240" w:lineRule="auto"/>
              <w:rPr>
                <w:rFonts w:ascii="Times New Roman" w:hAnsi="Times New Roman" w:cs="Times New Roman"/>
              </w:rPr>
            </w:pPr>
            <w:r>
              <w:rPr>
                <w:rFonts w:ascii="Times New Roman" w:hAnsi="Times New Roman" w:cs="Times New Roman"/>
              </w:rPr>
              <w:t>Propose, elaborate and follow-up with an appropriate method to boost children’s learning.</w:t>
            </w:r>
          </w:p>
          <w:p w14:paraId="19A7EF0A" w14:textId="11362624" w:rsidR="00B519FC" w:rsidRPr="006D23F8" w:rsidRDefault="00B97C90" w:rsidP="00B97C90">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Provide </w:t>
            </w:r>
            <w:r w:rsidR="00F91651">
              <w:rPr>
                <w:rFonts w:ascii="Times New Roman" w:hAnsi="Times New Roman" w:cs="Times New Roman"/>
              </w:rPr>
              <w:t>an appropriate</w:t>
            </w:r>
            <w:r>
              <w:rPr>
                <w:rFonts w:ascii="Times New Roman" w:hAnsi="Times New Roman" w:cs="Times New Roman"/>
              </w:rPr>
              <w:t xml:space="preserve"> and </w:t>
            </w:r>
            <w:r w:rsidR="00B519FC">
              <w:rPr>
                <w:rFonts w:ascii="Times New Roman" w:hAnsi="Times New Roman" w:cs="Times New Roman"/>
              </w:rPr>
              <w:t>intensively</w:t>
            </w:r>
            <w:r>
              <w:rPr>
                <w:rFonts w:ascii="Times New Roman" w:hAnsi="Times New Roman" w:cs="Times New Roman"/>
              </w:rPr>
              <w:t xml:space="preserve"> </w:t>
            </w:r>
            <w:r w:rsidR="00F91651">
              <w:rPr>
                <w:rFonts w:ascii="Times New Roman" w:hAnsi="Times New Roman" w:cs="Times New Roman"/>
              </w:rPr>
              <w:t>training the</w:t>
            </w:r>
            <w:r w:rsidR="00B519FC">
              <w:rPr>
                <w:rFonts w:ascii="Times New Roman" w:hAnsi="Times New Roman" w:cs="Times New Roman"/>
              </w:rPr>
              <w:t xml:space="preserve"> teachers </w:t>
            </w:r>
            <w:r>
              <w:rPr>
                <w:rFonts w:ascii="Times New Roman" w:hAnsi="Times New Roman" w:cs="Times New Roman"/>
              </w:rPr>
              <w:t>based on the evaluation’s result then</w:t>
            </w:r>
            <w:r w:rsidR="00B519FC">
              <w:rPr>
                <w:rFonts w:ascii="Times New Roman" w:hAnsi="Times New Roman" w:cs="Times New Roman"/>
              </w:rPr>
              <w:t xml:space="preserve"> provide certificates of learning t</w:t>
            </w:r>
            <w:r>
              <w:rPr>
                <w:rFonts w:ascii="Times New Roman" w:hAnsi="Times New Roman" w:cs="Times New Roman"/>
              </w:rPr>
              <w:t>o successful teachers.</w:t>
            </w:r>
          </w:p>
        </w:tc>
      </w:tr>
      <w:tr w:rsidR="00617FBE" w:rsidRPr="00851718" w14:paraId="0BC4B56F" w14:textId="77777777" w:rsidTr="006D23F8">
        <w:tc>
          <w:tcPr>
            <w:tcW w:w="1129" w:type="dxa"/>
          </w:tcPr>
          <w:p w14:paraId="7F608C14"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Location</w:t>
            </w:r>
          </w:p>
        </w:tc>
        <w:tc>
          <w:tcPr>
            <w:tcW w:w="9072" w:type="dxa"/>
          </w:tcPr>
          <w:p w14:paraId="35EACCEF" w14:textId="36064D12" w:rsidR="00617FBE" w:rsidRPr="00EB024E" w:rsidRDefault="00B519FC" w:rsidP="00617FBE">
            <w:pPr>
              <w:spacing w:line="240" w:lineRule="auto"/>
              <w:rPr>
                <w:rFonts w:ascii="Times New Roman" w:hAnsi="Times New Roman" w:cs="Times New Roman"/>
              </w:rPr>
            </w:pPr>
            <w:proofErr w:type="spellStart"/>
            <w:r w:rsidRPr="00EB024E">
              <w:rPr>
                <w:rFonts w:ascii="Times New Roman" w:hAnsi="Times New Roman" w:cs="Times New Roman"/>
              </w:rPr>
              <w:t>Lamardelle</w:t>
            </w:r>
            <w:proofErr w:type="spellEnd"/>
            <w:r w:rsidRPr="00EB024E">
              <w:rPr>
                <w:rFonts w:ascii="Times New Roman" w:hAnsi="Times New Roman" w:cs="Times New Roman"/>
              </w:rPr>
              <w:t xml:space="preserve"> &amp; </w:t>
            </w:r>
            <w:proofErr w:type="spellStart"/>
            <w:r w:rsidRPr="00EB024E">
              <w:rPr>
                <w:rFonts w:ascii="Times New Roman" w:hAnsi="Times New Roman" w:cs="Times New Roman"/>
              </w:rPr>
              <w:t>cottin</w:t>
            </w:r>
            <w:proofErr w:type="spellEnd"/>
            <w:r w:rsidRPr="00EB024E">
              <w:rPr>
                <w:rFonts w:ascii="Times New Roman" w:hAnsi="Times New Roman" w:cs="Times New Roman"/>
              </w:rPr>
              <w:t xml:space="preserve"> (2 areas in </w:t>
            </w:r>
            <w:proofErr w:type="spellStart"/>
            <w:r w:rsidRPr="00EB024E">
              <w:rPr>
                <w:rFonts w:ascii="Times New Roman" w:hAnsi="Times New Roman" w:cs="Times New Roman"/>
              </w:rPr>
              <w:t>Ganthier</w:t>
            </w:r>
            <w:proofErr w:type="spellEnd"/>
            <w:r w:rsidRPr="00EB024E">
              <w:rPr>
                <w:rFonts w:ascii="Times New Roman" w:hAnsi="Times New Roman" w:cs="Times New Roman"/>
              </w:rPr>
              <w:t xml:space="preserve">), national road </w:t>
            </w:r>
            <w:r w:rsidR="00566253" w:rsidRPr="00EB024E">
              <w:rPr>
                <w:rFonts w:ascii="Times New Roman" w:hAnsi="Times New Roman" w:cs="Times New Roman"/>
              </w:rPr>
              <w:t>#8.</w:t>
            </w:r>
          </w:p>
        </w:tc>
      </w:tr>
      <w:tr w:rsidR="00617FBE" w:rsidRPr="00851718" w14:paraId="0BC7DE4A" w14:textId="77777777" w:rsidTr="006D23F8">
        <w:tc>
          <w:tcPr>
            <w:tcW w:w="1129" w:type="dxa"/>
          </w:tcPr>
          <w:p w14:paraId="1471172D"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Duration</w:t>
            </w:r>
          </w:p>
        </w:tc>
        <w:tc>
          <w:tcPr>
            <w:tcW w:w="9072" w:type="dxa"/>
          </w:tcPr>
          <w:p w14:paraId="5192E77F" w14:textId="4D9AE8D3" w:rsidR="00617FBE" w:rsidRPr="006D23F8" w:rsidRDefault="00566253" w:rsidP="00617FBE">
            <w:pPr>
              <w:spacing w:line="240" w:lineRule="auto"/>
              <w:rPr>
                <w:rFonts w:ascii="Times New Roman" w:hAnsi="Times New Roman" w:cs="Times New Roman"/>
              </w:rPr>
            </w:pPr>
            <w:r>
              <w:rPr>
                <w:rFonts w:ascii="Times New Roman" w:hAnsi="Times New Roman" w:cs="Times New Roman"/>
              </w:rPr>
              <w:t>6 months from the date of signing.</w:t>
            </w:r>
          </w:p>
        </w:tc>
      </w:tr>
    </w:tbl>
    <w:p w14:paraId="2045FFAE" w14:textId="77777777" w:rsidR="00122593" w:rsidRDefault="00122593" w:rsidP="00617FBE">
      <w:pPr>
        <w:spacing w:line="240" w:lineRule="auto"/>
        <w:rPr>
          <w:rFonts w:ascii="Times New Roman" w:hAnsi="Times New Roman" w:cs="Times New Roman"/>
          <w:b/>
        </w:rPr>
      </w:pPr>
    </w:p>
    <w:p w14:paraId="7D4F8939" w14:textId="77777777" w:rsidR="00FB7EA7" w:rsidRDefault="00FB7EA7" w:rsidP="00617FBE">
      <w:pPr>
        <w:spacing w:line="240" w:lineRule="auto"/>
        <w:rPr>
          <w:rFonts w:ascii="Times New Roman" w:hAnsi="Times New Roman" w:cs="Times New Roman"/>
          <w:b/>
        </w:rPr>
      </w:pPr>
    </w:p>
    <w:p w14:paraId="200EAFD7" w14:textId="08B9AE34" w:rsidR="00617FBE" w:rsidRPr="006D23F8" w:rsidRDefault="00617FBE" w:rsidP="00617FBE">
      <w:pPr>
        <w:spacing w:line="240" w:lineRule="auto"/>
        <w:rPr>
          <w:rFonts w:ascii="Times New Roman" w:hAnsi="Times New Roman" w:cs="Times New Roman"/>
          <w:b/>
        </w:rPr>
      </w:pPr>
      <w:r w:rsidRPr="006D23F8">
        <w:rPr>
          <w:rFonts w:ascii="Times New Roman" w:hAnsi="Times New Roman" w:cs="Times New Roman"/>
          <w:b/>
        </w:rPr>
        <w:t>The tentative schedule of bidding is as follows:</w:t>
      </w:r>
    </w:p>
    <w:p w14:paraId="6E7C9056" w14:textId="006416DD"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Posting/Distribution of this Invitation and Instruction to Bidders </w:t>
      </w:r>
      <w:r w:rsidR="00F12B97" w:rsidRPr="006D23F8">
        <w:rPr>
          <w:rFonts w:ascii="Times New Roman" w:hAnsi="Times New Roman" w:cs="Times New Roman"/>
        </w:rPr>
        <w:t xml:space="preserve">– </w:t>
      </w:r>
      <w:r w:rsidR="00891F96">
        <w:rPr>
          <w:rFonts w:ascii="Times New Roman" w:hAnsi="Times New Roman" w:cs="Times New Roman"/>
        </w:rPr>
        <w:t>November 19, 2019.</w:t>
      </w:r>
    </w:p>
    <w:tbl>
      <w:tblPr>
        <w:tblStyle w:val="TableGrid"/>
        <w:tblW w:w="10201" w:type="dxa"/>
        <w:tblLook w:val="04A0" w:firstRow="1" w:lastRow="0" w:firstColumn="1" w:lastColumn="0" w:noHBand="0" w:noVBand="1"/>
      </w:tblPr>
      <w:tblGrid>
        <w:gridCol w:w="4070"/>
        <w:gridCol w:w="6131"/>
      </w:tblGrid>
      <w:tr w:rsidR="00617FBE" w:rsidRPr="006D23F8" w14:paraId="1FF83C70" w14:textId="77777777" w:rsidTr="00851718">
        <w:trPr>
          <w:trHeight w:val="422"/>
        </w:trPr>
        <w:tc>
          <w:tcPr>
            <w:tcW w:w="4070" w:type="dxa"/>
          </w:tcPr>
          <w:p w14:paraId="3BBA2D27"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Submission of Proposals                                                                               </w:t>
            </w:r>
          </w:p>
        </w:tc>
        <w:tc>
          <w:tcPr>
            <w:tcW w:w="6131" w:type="dxa"/>
          </w:tcPr>
          <w:p w14:paraId="7062F906" w14:textId="2485BC72" w:rsidR="00F12B97" w:rsidRPr="006D23F8" w:rsidRDefault="00B519FC" w:rsidP="00617FBE">
            <w:pPr>
              <w:spacing w:line="240" w:lineRule="auto"/>
              <w:rPr>
                <w:rFonts w:ascii="Times New Roman" w:hAnsi="Times New Roman" w:cs="Times New Roman"/>
              </w:rPr>
            </w:pPr>
            <w:r>
              <w:rPr>
                <w:rFonts w:ascii="Times New Roman" w:hAnsi="Times New Roman" w:cs="Times New Roman"/>
              </w:rPr>
              <w:t xml:space="preserve">November </w:t>
            </w:r>
            <w:r w:rsidR="00076446">
              <w:rPr>
                <w:rFonts w:ascii="Times New Roman" w:hAnsi="Times New Roman" w:cs="Times New Roman"/>
              </w:rPr>
              <w:t>21</w:t>
            </w:r>
            <w:r w:rsidRPr="00B519FC">
              <w:rPr>
                <w:rFonts w:ascii="Times New Roman" w:hAnsi="Times New Roman" w:cs="Times New Roman"/>
                <w:vertAlign w:val="superscript"/>
              </w:rPr>
              <w:t>st</w:t>
            </w:r>
            <w:r>
              <w:rPr>
                <w:rFonts w:ascii="Times New Roman" w:hAnsi="Times New Roman" w:cs="Times New Roman"/>
              </w:rPr>
              <w:t xml:space="preserve"> – </w:t>
            </w:r>
            <w:r w:rsidR="00891F96">
              <w:rPr>
                <w:rFonts w:ascii="Times New Roman" w:hAnsi="Times New Roman" w:cs="Times New Roman"/>
              </w:rPr>
              <w:t>December 5</w:t>
            </w:r>
            <w:r w:rsidR="00891F96" w:rsidRPr="00891F96">
              <w:rPr>
                <w:rFonts w:ascii="Times New Roman" w:hAnsi="Times New Roman" w:cs="Times New Roman"/>
                <w:vertAlign w:val="superscript"/>
              </w:rPr>
              <w:t>th</w:t>
            </w:r>
            <w:r w:rsidR="00891F96">
              <w:rPr>
                <w:rFonts w:ascii="Times New Roman" w:hAnsi="Times New Roman" w:cs="Times New Roman"/>
              </w:rPr>
              <w:t>, 2019</w:t>
            </w:r>
            <w:r>
              <w:rPr>
                <w:rFonts w:ascii="Times New Roman" w:hAnsi="Times New Roman" w:cs="Times New Roman"/>
              </w:rPr>
              <w:t>.</w:t>
            </w:r>
          </w:p>
        </w:tc>
      </w:tr>
      <w:tr w:rsidR="00617FBE" w:rsidRPr="006D23F8" w14:paraId="71A1048D" w14:textId="77777777" w:rsidTr="00851718">
        <w:trPr>
          <w:trHeight w:val="443"/>
        </w:trPr>
        <w:tc>
          <w:tcPr>
            <w:tcW w:w="4070" w:type="dxa"/>
          </w:tcPr>
          <w:p w14:paraId="113365D7"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Opening and Evaluation of the Bids                                                           </w:t>
            </w:r>
          </w:p>
        </w:tc>
        <w:tc>
          <w:tcPr>
            <w:tcW w:w="6131" w:type="dxa"/>
          </w:tcPr>
          <w:p w14:paraId="7BD691B7" w14:textId="7CE75BD0" w:rsidR="00617FBE" w:rsidRPr="006D23F8" w:rsidRDefault="00B519FC" w:rsidP="00617FBE">
            <w:pPr>
              <w:spacing w:line="240" w:lineRule="auto"/>
              <w:rPr>
                <w:rFonts w:ascii="Times New Roman" w:hAnsi="Times New Roman" w:cs="Times New Roman"/>
              </w:rPr>
            </w:pPr>
            <w:r>
              <w:rPr>
                <w:rFonts w:ascii="Times New Roman" w:hAnsi="Times New Roman" w:cs="Times New Roman"/>
              </w:rPr>
              <w:t xml:space="preserve">December </w:t>
            </w:r>
            <w:r w:rsidR="00891F96">
              <w:rPr>
                <w:rFonts w:ascii="Times New Roman" w:hAnsi="Times New Roman" w:cs="Times New Roman"/>
              </w:rPr>
              <w:t>10</w:t>
            </w:r>
            <w:r w:rsidR="00891F96" w:rsidRPr="00891F96">
              <w:rPr>
                <w:rFonts w:ascii="Times New Roman" w:hAnsi="Times New Roman" w:cs="Times New Roman"/>
                <w:vertAlign w:val="superscript"/>
              </w:rPr>
              <w:t>th</w:t>
            </w:r>
            <w:r w:rsidR="00891F96">
              <w:rPr>
                <w:rFonts w:ascii="Times New Roman" w:hAnsi="Times New Roman" w:cs="Times New Roman"/>
              </w:rPr>
              <w:t xml:space="preserve"> –</w:t>
            </w:r>
            <w:r>
              <w:rPr>
                <w:rFonts w:ascii="Times New Roman" w:hAnsi="Times New Roman" w:cs="Times New Roman"/>
              </w:rPr>
              <w:t xml:space="preserve"> December </w:t>
            </w:r>
            <w:r w:rsidR="002E029E">
              <w:rPr>
                <w:rFonts w:ascii="Times New Roman" w:hAnsi="Times New Roman" w:cs="Times New Roman"/>
              </w:rPr>
              <w:t>18</w:t>
            </w:r>
            <w:r w:rsidR="00891F96">
              <w:rPr>
                <w:rFonts w:ascii="Times New Roman" w:hAnsi="Times New Roman" w:cs="Times New Roman"/>
              </w:rPr>
              <w:t>,</w:t>
            </w:r>
            <w:r>
              <w:rPr>
                <w:rFonts w:ascii="Times New Roman" w:hAnsi="Times New Roman" w:cs="Times New Roman"/>
              </w:rPr>
              <w:t xml:space="preserve"> 2019.</w:t>
            </w:r>
          </w:p>
        </w:tc>
      </w:tr>
      <w:tr w:rsidR="00617FBE" w:rsidRPr="006D23F8" w14:paraId="2F83290E" w14:textId="77777777" w:rsidTr="00851718">
        <w:trPr>
          <w:trHeight w:val="427"/>
        </w:trPr>
        <w:tc>
          <w:tcPr>
            <w:tcW w:w="4070" w:type="dxa"/>
          </w:tcPr>
          <w:p w14:paraId="4FF52B9B"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Starting date of Contract                                                                              </w:t>
            </w:r>
          </w:p>
        </w:tc>
        <w:tc>
          <w:tcPr>
            <w:tcW w:w="6131" w:type="dxa"/>
          </w:tcPr>
          <w:p w14:paraId="0B96B3FA" w14:textId="7B6685E9" w:rsidR="00617FBE" w:rsidRPr="006D23F8" w:rsidRDefault="002E029E" w:rsidP="00617FBE">
            <w:pPr>
              <w:spacing w:line="240" w:lineRule="auto"/>
              <w:rPr>
                <w:rFonts w:ascii="Times New Roman" w:hAnsi="Times New Roman" w:cs="Times New Roman"/>
              </w:rPr>
            </w:pPr>
            <w:r>
              <w:rPr>
                <w:rFonts w:ascii="Times New Roman" w:hAnsi="Times New Roman" w:cs="Times New Roman"/>
              </w:rPr>
              <w:t>January 7</w:t>
            </w:r>
            <w:r w:rsidRPr="002E029E">
              <w:rPr>
                <w:rFonts w:ascii="Times New Roman" w:hAnsi="Times New Roman" w:cs="Times New Roman"/>
                <w:vertAlign w:val="superscript"/>
              </w:rPr>
              <w:t>th</w:t>
            </w:r>
            <w:r w:rsidR="00891F96">
              <w:rPr>
                <w:rFonts w:ascii="Times New Roman" w:hAnsi="Times New Roman" w:cs="Times New Roman"/>
              </w:rPr>
              <w:t xml:space="preserve"> –</w:t>
            </w:r>
            <w:r>
              <w:rPr>
                <w:rFonts w:ascii="Times New Roman" w:hAnsi="Times New Roman" w:cs="Times New Roman"/>
              </w:rPr>
              <w:t xml:space="preserve"> </w:t>
            </w:r>
            <w:r w:rsidR="003D2979">
              <w:rPr>
                <w:rFonts w:ascii="Times New Roman" w:hAnsi="Times New Roman" w:cs="Times New Roman"/>
              </w:rPr>
              <w:t>10</w:t>
            </w:r>
            <w:r w:rsidR="003D2979" w:rsidRPr="002E029E">
              <w:rPr>
                <w:rFonts w:ascii="Times New Roman" w:hAnsi="Times New Roman" w:cs="Times New Roman"/>
                <w:vertAlign w:val="superscript"/>
              </w:rPr>
              <w:t>th</w:t>
            </w:r>
            <w:r w:rsidR="003D2979">
              <w:rPr>
                <w:rFonts w:ascii="Times New Roman" w:hAnsi="Times New Roman" w:cs="Times New Roman"/>
              </w:rPr>
              <w:t>,</w:t>
            </w:r>
            <w:r w:rsidR="00891F96">
              <w:rPr>
                <w:rFonts w:ascii="Times New Roman" w:hAnsi="Times New Roman" w:cs="Times New Roman"/>
              </w:rPr>
              <w:t xml:space="preserve"> 2019</w:t>
            </w:r>
            <w:r>
              <w:rPr>
                <w:rFonts w:ascii="Times New Roman" w:hAnsi="Times New Roman" w:cs="Times New Roman"/>
              </w:rPr>
              <w:t>.</w:t>
            </w:r>
          </w:p>
        </w:tc>
      </w:tr>
    </w:tbl>
    <w:p w14:paraId="18D399A3" w14:textId="77777777" w:rsidR="006D23F8" w:rsidRDefault="006D23F8" w:rsidP="00617FBE">
      <w:pPr>
        <w:spacing w:line="240" w:lineRule="auto"/>
        <w:rPr>
          <w:rFonts w:ascii="Times New Roman" w:hAnsi="Times New Roman" w:cs="Times New Roman"/>
        </w:rPr>
      </w:pPr>
    </w:p>
    <w:p w14:paraId="4B483C03" w14:textId="77777777" w:rsidR="00311B46" w:rsidRDefault="00311B46" w:rsidP="00617FBE">
      <w:pPr>
        <w:spacing w:line="240" w:lineRule="auto"/>
        <w:rPr>
          <w:rFonts w:ascii="Times New Roman" w:hAnsi="Times New Roman" w:cs="Times New Roman"/>
        </w:rPr>
      </w:pPr>
    </w:p>
    <w:p w14:paraId="2D331ABB" w14:textId="77777777" w:rsidR="00311B46" w:rsidRDefault="00311B46" w:rsidP="00617FBE">
      <w:pPr>
        <w:spacing w:line="240" w:lineRule="auto"/>
        <w:rPr>
          <w:rFonts w:ascii="Times New Roman" w:hAnsi="Times New Roman" w:cs="Times New Roman"/>
        </w:rPr>
      </w:pPr>
      <w:bookmarkStart w:id="0" w:name="_GoBack"/>
      <w:bookmarkEnd w:id="0"/>
    </w:p>
    <w:p w14:paraId="60ADDD92" w14:textId="6E8253BE" w:rsidR="00617FBE"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The schedule above is tentative. Good Neighbors may at its own discretion, adjust the dates above without informing the Proponent. </w:t>
      </w:r>
    </w:p>
    <w:p w14:paraId="43F67D4E" w14:textId="77777777" w:rsidR="00122593" w:rsidRPr="006D23F8" w:rsidRDefault="00122593" w:rsidP="00617FBE">
      <w:pPr>
        <w:spacing w:line="240" w:lineRule="auto"/>
        <w:rPr>
          <w:rFonts w:ascii="Times New Roman" w:hAnsi="Times New Roman" w:cs="Times New Roman"/>
        </w:rPr>
      </w:pPr>
    </w:p>
    <w:p w14:paraId="4FF0707D" w14:textId="77777777" w:rsidR="006D23F8" w:rsidRPr="00EB024E" w:rsidRDefault="006D23F8" w:rsidP="00851718">
      <w:pPr>
        <w:spacing w:after="0" w:line="240" w:lineRule="auto"/>
        <w:rPr>
          <w:rFonts w:ascii="Times New Roman" w:hAnsi="Times New Roman" w:cs="Times New Roman"/>
          <w:lang w:val="fr-FR"/>
        </w:rPr>
      </w:pPr>
    </w:p>
    <w:p w14:paraId="0BB0A276" w14:textId="77777777" w:rsidR="00FB7EA7" w:rsidRPr="00EB024E" w:rsidRDefault="00FB7EA7" w:rsidP="00851718">
      <w:pPr>
        <w:spacing w:after="0" w:line="240" w:lineRule="auto"/>
        <w:rPr>
          <w:rFonts w:ascii="Times New Roman" w:hAnsi="Times New Roman" w:cs="Times New Roman"/>
          <w:b/>
          <w:lang w:val="fr-FR"/>
        </w:rPr>
      </w:pPr>
    </w:p>
    <w:p w14:paraId="1255354E" w14:textId="77777777" w:rsidR="00FB7EA7" w:rsidRPr="00EB024E" w:rsidRDefault="00FB7EA7" w:rsidP="00851718">
      <w:pPr>
        <w:spacing w:after="0" w:line="240" w:lineRule="auto"/>
        <w:rPr>
          <w:rFonts w:ascii="Times New Roman" w:hAnsi="Times New Roman" w:cs="Times New Roman"/>
          <w:b/>
          <w:lang w:val="fr-FR"/>
        </w:rPr>
      </w:pPr>
    </w:p>
    <w:p w14:paraId="69EA99CC" w14:textId="77777777" w:rsidR="00FB7EA7" w:rsidRPr="00EB024E" w:rsidRDefault="00FB7EA7" w:rsidP="00851718">
      <w:pPr>
        <w:spacing w:after="0" w:line="240" w:lineRule="auto"/>
        <w:rPr>
          <w:rFonts w:ascii="Times New Roman" w:hAnsi="Times New Roman" w:cs="Times New Roman"/>
          <w:b/>
          <w:lang w:val="fr-FR"/>
        </w:rPr>
      </w:pPr>
    </w:p>
    <w:p w14:paraId="681B043E" w14:textId="77777777" w:rsidR="00FB7EA7" w:rsidRPr="00EB024E" w:rsidRDefault="00FB7EA7" w:rsidP="00851718">
      <w:pPr>
        <w:spacing w:after="0" w:line="240" w:lineRule="auto"/>
        <w:rPr>
          <w:rFonts w:ascii="Times New Roman" w:hAnsi="Times New Roman" w:cs="Times New Roman"/>
          <w:b/>
          <w:lang w:val="fr-FR"/>
        </w:rPr>
      </w:pPr>
    </w:p>
    <w:p w14:paraId="6F7EB642" w14:textId="77777777" w:rsidR="00FB7EA7" w:rsidRPr="00EB024E" w:rsidRDefault="00FB7EA7" w:rsidP="00851718">
      <w:pPr>
        <w:spacing w:after="0" w:line="240" w:lineRule="auto"/>
        <w:rPr>
          <w:rFonts w:ascii="Times New Roman" w:hAnsi="Times New Roman" w:cs="Times New Roman"/>
          <w:b/>
          <w:lang w:val="fr-FR"/>
        </w:rPr>
      </w:pPr>
    </w:p>
    <w:p w14:paraId="6B22E5DB" w14:textId="77777777" w:rsidR="00FB7EA7" w:rsidRPr="00EB024E" w:rsidRDefault="00FB7EA7" w:rsidP="00851718">
      <w:pPr>
        <w:spacing w:after="0" w:line="240" w:lineRule="auto"/>
        <w:rPr>
          <w:rFonts w:ascii="Times New Roman" w:hAnsi="Times New Roman" w:cs="Times New Roman"/>
          <w:b/>
          <w:lang w:val="fr-FR"/>
        </w:rPr>
      </w:pPr>
    </w:p>
    <w:p w14:paraId="34D8E158" w14:textId="77777777" w:rsidR="00FB7EA7" w:rsidRPr="00EB024E" w:rsidRDefault="00FB7EA7" w:rsidP="00851718">
      <w:pPr>
        <w:spacing w:after="0" w:line="240" w:lineRule="auto"/>
        <w:rPr>
          <w:rFonts w:ascii="Times New Roman" w:hAnsi="Times New Roman" w:cs="Times New Roman"/>
          <w:b/>
          <w:lang w:val="fr-FR"/>
        </w:rPr>
      </w:pPr>
    </w:p>
    <w:p w14:paraId="7F49BE43" w14:textId="77777777" w:rsidR="00FB7EA7" w:rsidRPr="00EB024E" w:rsidRDefault="00FB7EA7" w:rsidP="00851718">
      <w:pPr>
        <w:spacing w:after="0" w:line="240" w:lineRule="auto"/>
        <w:rPr>
          <w:rFonts w:ascii="Times New Roman" w:hAnsi="Times New Roman" w:cs="Times New Roman"/>
          <w:b/>
          <w:lang w:val="fr-FR"/>
        </w:rPr>
      </w:pPr>
    </w:p>
    <w:p w14:paraId="6604F4BB" w14:textId="46A12C67" w:rsidR="002445EB" w:rsidRPr="006D23F8" w:rsidRDefault="00891F96" w:rsidP="00851718">
      <w:pPr>
        <w:spacing w:after="0" w:line="240" w:lineRule="auto"/>
        <w:rPr>
          <w:rFonts w:ascii="Times New Roman" w:hAnsi="Times New Roman" w:cs="Times New Roman"/>
          <w:b/>
        </w:rPr>
      </w:pPr>
      <w:r>
        <w:rPr>
          <w:rFonts w:ascii="Times New Roman" w:hAnsi="Times New Roman" w:cs="Times New Roman"/>
          <w:b/>
        </w:rPr>
        <w:t xml:space="preserve">Further information about the schools </w:t>
      </w:r>
    </w:p>
    <w:tbl>
      <w:tblPr>
        <w:tblStyle w:val="TableGrid"/>
        <w:tblW w:w="9353" w:type="dxa"/>
        <w:tblLook w:val="04A0" w:firstRow="1" w:lastRow="0" w:firstColumn="1" w:lastColumn="0" w:noHBand="0" w:noVBand="1"/>
      </w:tblPr>
      <w:tblGrid>
        <w:gridCol w:w="3976"/>
        <w:gridCol w:w="2254"/>
        <w:gridCol w:w="3123"/>
      </w:tblGrid>
      <w:tr w:rsidR="008D68A1" w:rsidRPr="006D23F8" w14:paraId="17355D3E" w14:textId="77777777" w:rsidTr="00891F96">
        <w:tc>
          <w:tcPr>
            <w:tcW w:w="9353" w:type="dxa"/>
            <w:gridSpan w:val="3"/>
            <w:vAlign w:val="center"/>
          </w:tcPr>
          <w:p w14:paraId="3ED547EE" w14:textId="6BA858C0" w:rsidR="008D68A1" w:rsidRPr="006D23F8" w:rsidRDefault="00891F96" w:rsidP="00851718">
            <w:pPr>
              <w:spacing w:after="0" w:line="240" w:lineRule="auto"/>
              <w:jc w:val="center"/>
              <w:rPr>
                <w:rFonts w:ascii="Times New Roman" w:hAnsi="Times New Roman" w:cs="Times New Roman"/>
                <w:b/>
              </w:rPr>
            </w:pPr>
            <w:r>
              <w:rPr>
                <w:rFonts w:ascii="Times New Roman" w:hAnsi="Times New Roman" w:cs="Times New Roman"/>
                <w:b/>
              </w:rPr>
              <w:t>Names of schools, number of teachers and location</w:t>
            </w:r>
          </w:p>
        </w:tc>
      </w:tr>
      <w:tr w:rsidR="008D68A1" w:rsidRPr="006D23F8" w14:paraId="13487030" w14:textId="77777777" w:rsidTr="00891F96">
        <w:tc>
          <w:tcPr>
            <w:tcW w:w="3976" w:type="dxa"/>
          </w:tcPr>
          <w:p w14:paraId="7546CD97" w14:textId="1D993A38" w:rsidR="008D68A1" w:rsidRPr="006D23F8" w:rsidRDefault="00891F96" w:rsidP="00851718">
            <w:pPr>
              <w:spacing w:after="0" w:line="240" w:lineRule="auto"/>
              <w:rPr>
                <w:rFonts w:ascii="Times New Roman" w:hAnsi="Times New Roman" w:cs="Times New Roman"/>
                <w:b/>
              </w:rPr>
            </w:pPr>
            <w:r>
              <w:rPr>
                <w:rFonts w:ascii="Times New Roman" w:hAnsi="Times New Roman" w:cs="Times New Roman"/>
                <w:b/>
              </w:rPr>
              <w:t>School’s name</w:t>
            </w:r>
          </w:p>
        </w:tc>
        <w:tc>
          <w:tcPr>
            <w:tcW w:w="2254" w:type="dxa"/>
          </w:tcPr>
          <w:p w14:paraId="384A114B" w14:textId="0BE548A6" w:rsidR="008D68A1" w:rsidRPr="006D23F8" w:rsidRDefault="00891F96" w:rsidP="00851718">
            <w:pPr>
              <w:spacing w:after="0" w:line="240" w:lineRule="auto"/>
              <w:rPr>
                <w:rFonts w:ascii="Times New Roman" w:hAnsi="Times New Roman" w:cs="Times New Roman"/>
                <w:b/>
              </w:rPr>
            </w:pPr>
            <w:r>
              <w:rPr>
                <w:rFonts w:ascii="Times New Roman" w:hAnsi="Times New Roman" w:cs="Times New Roman"/>
                <w:b/>
              </w:rPr>
              <w:t># of teachers</w:t>
            </w:r>
          </w:p>
        </w:tc>
        <w:tc>
          <w:tcPr>
            <w:tcW w:w="3123" w:type="dxa"/>
          </w:tcPr>
          <w:p w14:paraId="0C863268" w14:textId="3FCF668C" w:rsidR="008D68A1" w:rsidRPr="006D23F8" w:rsidRDefault="006D23F8" w:rsidP="00851718">
            <w:pPr>
              <w:spacing w:after="0" w:line="240" w:lineRule="auto"/>
              <w:rPr>
                <w:rFonts w:ascii="Times New Roman" w:hAnsi="Times New Roman" w:cs="Times New Roman"/>
                <w:b/>
              </w:rPr>
            </w:pPr>
            <w:r w:rsidRPr="006D23F8">
              <w:rPr>
                <w:rFonts w:ascii="Times New Roman" w:hAnsi="Times New Roman" w:cs="Times New Roman"/>
                <w:b/>
              </w:rPr>
              <w:t>L</w:t>
            </w:r>
            <w:r w:rsidR="00891F96">
              <w:rPr>
                <w:rFonts w:ascii="Times New Roman" w:hAnsi="Times New Roman" w:cs="Times New Roman"/>
                <w:b/>
              </w:rPr>
              <w:t>ocation</w:t>
            </w:r>
          </w:p>
        </w:tc>
      </w:tr>
      <w:tr w:rsidR="008D68A1" w:rsidRPr="006D23F8" w14:paraId="2E577774" w14:textId="77777777" w:rsidTr="00891F96">
        <w:tc>
          <w:tcPr>
            <w:tcW w:w="3976" w:type="dxa"/>
          </w:tcPr>
          <w:p w14:paraId="5D04A1F3" w14:textId="2BDB858F" w:rsidR="008D68A1" w:rsidRPr="006D23F8" w:rsidRDefault="00891F96" w:rsidP="00851718">
            <w:pPr>
              <w:spacing w:after="0" w:line="240" w:lineRule="auto"/>
              <w:rPr>
                <w:rFonts w:ascii="Times New Roman" w:hAnsi="Times New Roman" w:cs="Times New Roman"/>
              </w:rPr>
            </w:pPr>
            <w:proofErr w:type="spellStart"/>
            <w:r>
              <w:rPr>
                <w:rFonts w:ascii="Times New Roman" w:hAnsi="Times New Roman" w:cs="Times New Roman"/>
              </w:rPr>
              <w:t>Ecole</w:t>
            </w:r>
            <w:proofErr w:type="spellEnd"/>
            <w:r>
              <w:rPr>
                <w:rFonts w:ascii="Times New Roman" w:hAnsi="Times New Roman" w:cs="Times New Roman"/>
              </w:rPr>
              <w:t xml:space="preserve"> </w:t>
            </w:r>
            <w:proofErr w:type="spellStart"/>
            <w:r>
              <w:rPr>
                <w:rFonts w:ascii="Times New Roman" w:hAnsi="Times New Roman" w:cs="Times New Roman"/>
              </w:rPr>
              <w:t>nationale</w:t>
            </w:r>
            <w:proofErr w:type="spellEnd"/>
            <w:r>
              <w:rPr>
                <w:rFonts w:ascii="Times New Roman" w:hAnsi="Times New Roman" w:cs="Times New Roman"/>
              </w:rPr>
              <w:t xml:space="preserve"> de </w:t>
            </w:r>
            <w:proofErr w:type="spellStart"/>
            <w:r>
              <w:rPr>
                <w:rFonts w:ascii="Times New Roman" w:hAnsi="Times New Roman" w:cs="Times New Roman"/>
              </w:rPr>
              <w:t>Lamardelle</w:t>
            </w:r>
            <w:proofErr w:type="spellEnd"/>
          </w:p>
        </w:tc>
        <w:tc>
          <w:tcPr>
            <w:tcW w:w="2254" w:type="dxa"/>
          </w:tcPr>
          <w:p w14:paraId="15C5D02E" w14:textId="7620D208" w:rsidR="008D68A1" w:rsidRPr="006D23F8" w:rsidRDefault="00891F96" w:rsidP="00851718">
            <w:pPr>
              <w:spacing w:after="0" w:line="240" w:lineRule="auto"/>
              <w:rPr>
                <w:rFonts w:ascii="Times New Roman" w:hAnsi="Times New Roman" w:cs="Times New Roman"/>
              </w:rPr>
            </w:pPr>
            <w:r>
              <w:rPr>
                <w:rFonts w:ascii="Times New Roman" w:hAnsi="Times New Roman" w:cs="Times New Roman"/>
              </w:rPr>
              <w:t xml:space="preserve">7 </w:t>
            </w:r>
          </w:p>
        </w:tc>
        <w:tc>
          <w:tcPr>
            <w:tcW w:w="3123" w:type="dxa"/>
          </w:tcPr>
          <w:p w14:paraId="60D03393" w14:textId="32137E82" w:rsidR="008D68A1" w:rsidRPr="006D23F8" w:rsidRDefault="00891F96" w:rsidP="00851718">
            <w:pPr>
              <w:spacing w:after="0" w:line="240" w:lineRule="auto"/>
              <w:rPr>
                <w:rFonts w:ascii="Times New Roman" w:hAnsi="Times New Roman" w:cs="Times New Roman"/>
              </w:rPr>
            </w:pPr>
            <w:r>
              <w:rPr>
                <w:rFonts w:ascii="Times New Roman" w:hAnsi="Times New Roman" w:cs="Times New Roman"/>
              </w:rPr>
              <w:t>Lamardelle</w:t>
            </w:r>
          </w:p>
        </w:tc>
      </w:tr>
      <w:tr w:rsidR="008D68A1" w:rsidRPr="006D23F8" w14:paraId="58EC2338" w14:textId="77777777" w:rsidTr="00891F96">
        <w:tc>
          <w:tcPr>
            <w:tcW w:w="3976" w:type="dxa"/>
          </w:tcPr>
          <w:p w14:paraId="6C8E69F1" w14:textId="0E33A406" w:rsidR="008D68A1" w:rsidRPr="006D23F8" w:rsidRDefault="00891F96" w:rsidP="00851718">
            <w:pPr>
              <w:spacing w:after="0" w:line="240" w:lineRule="auto"/>
              <w:rPr>
                <w:rFonts w:ascii="Times New Roman" w:hAnsi="Times New Roman" w:cs="Times New Roman"/>
              </w:rPr>
            </w:pPr>
            <w:proofErr w:type="spellStart"/>
            <w:r>
              <w:rPr>
                <w:rFonts w:ascii="Times New Roman" w:hAnsi="Times New Roman" w:cs="Times New Roman"/>
              </w:rPr>
              <w:t>Ecole</w:t>
            </w:r>
            <w:proofErr w:type="spellEnd"/>
            <w:r>
              <w:rPr>
                <w:rFonts w:ascii="Times New Roman" w:hAnsi="Times New Roman" w:cs="Times New Roman"/>
              </w:rPr>
              <w:t xml:space="preserve"> </w:t>
            </w:r>
            <w:proofErr w:type="spellStart"/>
            <w:r>
              <w:rPr>
                <w:rFonts w:ascii="Times New Roman" w:hAnsi="Times New Roman" w:cs="Times New Roman"/>
              </w:rPr>
              <w:t>communautaire</w:t>
            </w:r>
            <w:proofErr w:type="spellEnd"/>
            <w:r>
              <w:rPr>
                <w:rFonts w:ascii="Times New Roman" w:hAnsi="Times New Roman" w:cs="Times New Roman"/>
              </w:rPr>
              <w:t xml:space="preserve"> de </w:t>
            </w:r>
            <w:proofErr w:type="spellStart"/>
            <w:r>
              <w:rPr>
                <w:rFonts w:ascii="Times New Roman" w:hAnsi="Times New Roman" w:cs="Times New Roman"/>
              </w:rPr>
              <w:t>Coupette</w:t>
            </w:r>
            <w:proofErr w:type="spellEnd"/>
          </w:p>
        </w:tc>
        <w:tc>
          <w:tcPr>
            <w:tcW w:w="2254" w:type="dxa"/>
          </w:tcPr>
          <w:p w14:paraId="2E83235C" w14:textId="6E282DE1" w:rsidR="008D68A1" w:rsidRPr="006D23F8" w:rsidRDefault="00891F96" w:rsidP="00851718">
            <w:pPr>
              <w:spacing w:after="0" w:line="240" w:lineRule="auto"/>
              <w:rPr>
                <w:rFonts w:ascii="Times New Roman" w:hAnsi="Times New Roman" w:cs="Times New Roman"/>
              </w:rPr>
            </w:pPr>
            <w:r>
              <w:rPr>
                <w:rFonts w:ascii="Times New Roman" w:hAnsi="Times New Roman" w:cs="Times New Roman"/>
              </w:rPr>
              <w:t>9</w:t>
            </w:r>
          </w:p>
        </w:tc>
        <w:tc>
          <w:tcPr>
            <w:tcW w:w="3123" w:type="dxa"/>
          </w:tcPr>
          <w:p w14:paraId="77F04DF8" w14:textId="2040AB87" w:rsidR="008D68A1" w:rsidRPr="006D23F8" w:rsidRDefault="00891F96" w:rsidP="00851718">
            <w:pPr>
              <w:spacing w:after="0" w:line="240" w:lineRule="auto"/>
              <w:rPr>
                <w:rFonts w:ascii="Times New Roman" w:hAnsi="Times New Roman" w:cs="Times New Roman"/>
              </w:rPr>
            </w:pPr>
            <w:r>
              <w:rPr>
                <w:rFonts w:ascii="Times New Roman" w:hAnsi="Times New Roman" w:cs="Times New Roman"/>
              </w:rPr>
              <w:t>Lamardelle</w:t>
            </w:r>
          </w:p>
        </w:tc>
      </w:tr>
      <w:tr w:rsidR="008D68A1" w:rsidRPr="006D23F8" w14:paraId="6ACE3C85" w14:textId="77777777" w:rsidTr="00891F96">
        <w:tc>
          <w:tcPr>
            <w:tcW w:w="3976" w:type="dxa"/>
          </w:tcPr>
          <w:p w14:paraId="76100C8F" w14:textId="43A3B1C4" w:rsidR="008D68A1" w:rsidRPr="00EB024E" w:rsidRDefault="001124B8" w:rsidP="00851718">
            <w:pPr>
              <w:spacing w:after="0" w:line="240" w:lineRule="auto"/>
              <w:rPr>
                <w:rFonts w:ascii="Times New Roman" w:hAnsi="Times New Roman" w:cs="Times New Roman"/>
                <w:lang w:val="fr-FR"/>
              </w:rPr>
            </w:pPr>
            <w:r w:rsidRPr="00EB024E">
              <w:rPr>
                <w:rFonts w:ascii="Times New Roman" w:hAnsi="Times New Roman" w:cs="Times New Roman"/>
                <w:lang w:val="fr-FR"/>
              </w:rPr>
              <w:t>Institution Mixte SOS de Cottin</w:t>
            </w:r>
          </w:p>
        </w:tc>
        <w:tc>
          <w:tcPr>
            <w:tcW w:w="2254" w:type="dxa"/>
          </w:tcPr>
          <w:p w14:paraId="60BEB565" w14:textId="09853A06" w:rsidR="008D68A1" w:rsidRPr="006D23F8" w:rsidRDefault="001124B8" w:rsidP="00851718">
            <w:pPr>
              <w:spacing w:after="0" w:line="240" w:lineRule="auto"/>
              <w:rPr>
                <w:rFonts w:ascii="Times New Roman" w:hAnsi="Times New Roman" w:cs="Times New Roman"/>
              </w:rPr>
            </w:pPr>
            <w:r>
              <w:rPr>
                <w:rFonts w:ascii="Times New Roman" w:hAnsi="Times New Roman" w:cs="Times New Roman"/>
              </w:rPr>
              <w:t>8</w:t>
            </w:r>
          </w:p>
        </w:tc>
        <w:tc>
          <w:tcPr>
            <w:tcW w:w="3123" w:type="dxa"/>
          </w:tcPr>
          <w:p w14:paraId="0F41CFD1" w14:textId="1D2E77C2" w:rsidR="008D68A1" w:rsidRPr="006D23F8" w:rsidRDefault="00891F96" w:rsidP="00851718">
            <w:pPr>
              <w:spacing w:after="0" w:line="240" w:lineRule="auto"/>
              <w:rPr>
                <w:rFonts w:ascii="Times New Roman" w:hAnsi="Times New Roman" w:cs="Times New Roman"/>
              </w:rPr>
            </w:pPr>
            <w:r>
              <w:rPr>
                <w:rFonts w:ascii="Times New Roman" w:hAnsi="Times New Roman" w:cs="Times New Roman"/>
              </w:rPr>
              <w:t>Cottin</w:t>
            </w:r>
          </w:p>
        </w:tc>
      </w:tr>
      <w:tr w:rsidR="00891F96" w:rsidRPr="006D23F8" w14:paraId="0E967AFA" w14:textId="42182466" w:rsidTr="00891F96">
        <w:tc>
          <w:tcPr>
            <w:tcW w:w="3976" w:type="dxa"/>
            <w:vAlign w:val="center"/>
          </w:tcPr>
          <w:p w14:paraId="0E91E8A3" w14:textId="7C096935" w:rsidR="00891F96" w:rsidRPr="00EB024E" w:rsidRDefault="001124B8" w:rsidP="001124B8">
            <w:pPr>
              <w:spacing w:after="0" w:line="240" w:lineRule="auto"/>
              <w:rPr>
                <w:rFonts w:ascii="Times New Roman" w:hAnsi="Times New Roman" w:cs="Times New Roman"/>
                <w:lang w:val="fr-FR"/>
              </w:rPr>
            </w:pPr>
            <w:r w:rsidRPr="00EB024E">
              <w:rPr>
                <w:rFonts w:ascii="Times New Roman" w:hAnsi="Times New Roman" w:cs="Times New Roman"/>
                <w:lang w:val="fr-FR"/>
              </w:rPr>
              <w:t xml:space="preserve">Ecole chrétienne rachetée de </w:t>
            </w:r>
            <w:proofErr w:type="spellStart"/>
            <w:r w:rsidRPr="00EB024E">
              <w:rPr>
                <w:rFonts w:ascii="Times New Roman" w:hAnsi="Times New Roman" w:cs="Times New Roman"/>
                <w:lang w:val="fr-FR"/>
              </w:rPr>
              <w:t>Chapotin</w:t>
            </w:r>
            <w:proofErr w:type="spellEnd"/>
          </w:p>
        </w:tc>
        <w:tc>
          <w:tcPr>
            <w:tcW w:w="2254" w:type="dxa"/>
            <w:vAlign w:val="center"/>
          </w:tcPr>
          <w:p w14:paraId="67DF34DA" w14:textId="10161F27" w:rsidR="00891F96" w:rsidRPr="006D23F8" w:rsidRDefault="001124B8" w:rsidP="001124B8">
            <w:pPr>
              <w:spacing w:after="0" w:line="240" w:lineRule="auto"/>
              <w:rPr>
                <w:rFonts w:ascii="Times New Roman" w:hAnsi="Times New Roman" w:cs="Times New Roman"/>
                <w:b/>
              </w:rPr>
            </w:pPr>
            <w:r>
              <w:rPr>
                <w:rFonts w:ascii="Times New Roman" w:hAnsi="Times New Roman" w:cs="Times New Roman"/>
                <w:b/>
              </w:rPr>
              <w:t>9</w:t>
            </w:r>
          </w:p>
        </w:tc>
        <w:tc>
          <w:tcPr>
            <w:tcW w:w="3123" w:type="dxa"/>
            <w:vAlign w:val="center"/>
          </w:tcPr>
          <w:p w14:paraId="33392729" w14:textId="47F66AED" w:rsidR="00891F96" w:rsidRPr="001124B8" w:rsidRDefault="001124B8" w:rsidP="001124B8">
            <w:pPr>
              <w:spacing w:after="0" w:line="240" w:lineRule="auto"/>
              <w:rPr>
                <w:rFonts w:ascii="Times New Roman" w:hAnsi="Times New Roman" w:cs="Times New Roman"/>
              </w:rPr>
            </w:pPr>
            <w:r w:rsidRPr="001124B8">
              <w:rPr>
                <w:rFonts w:ascii="Times New Roman" w:hAnsi="Times New Roman" w:cs="Times New Roman"/>
              </w:rPr>
              <w:t>Cottin</w:t>
            </w:r>
          </w:p>
        </w:tc>
      </w:tr>
      <w:tr w:rsidR="001124B8" w:rsidRPr="006D23F8" w14:paraId="652C443C" w14:textId="77777777" w:rsidTr="001124B8">
        <w:tc>
          <w:tcPr>
            <w:tcW w:w="3976" w:type="dxa"/>
          </w:tcPr>
          <w:p w14:paraId="3DF8806B" w14:textId="26983641" w:rsidR="001124B8" w:rsidRPr="00EB024E" w:rsidRDefault="001124B8" w:rsidP="00851718">
            <w:pPr>
              <w:spacing w:after="0" w:line="240" w:lineRule="auto"/>
              <w:rPr>
                <w:rFonts w:ascii="Times New Roman" w:hAnsi="Times New Roman" w:cs="Times New Roman"/>
                <w:lang w:val="fr-FR"/>
              </w:rPr>
            </w:pPr>
            <w:r w:rsidRPr="00EB024E">
              <w:rPr>
                <w:rFonts w:ascii="Times New Roman" w:hAnsi="Times New Roman" w:cs="Times New Roman"/>
                <w:lang w:val="fr-FR"/>
              </w:rPr>
              <w:t xml:space="preserve">Union en Christ de </w:t>
            </w:r>
            <w:proofErr w:type="spellStart"/>
            <w:r w:rsidRPr="00EB024E">
              <w:rPr>
                <w:rFonts w:ascii="Times New Roman" w:hAnsi="Times New Roman" w:cs="Times New Roman"/>
                <w:lang w:val="fr-FR"/>
              </w:rPr>
              <w:t>Despuiseau</w:t>
            </w:r>
            <w:proofErr w:type="spellEnd"/>
          </w:p>
        </w:tc>
        <w:tc>
          <w:tcPr>
            <w:tcW w:w="2254" w:type="dxa"/>
          </w:tcPr>
          <w:p w14:paraId="01635A2C" w14:textId="38662D10" w:rsidR="001124B8" w:rsidRPr="006D23F8" w:rsidRDefault="001124B8" w:rsidP="00851718">
            <w:pPr>
              <w:spacing w:after="0" w:line="240" w:lineRule="auto"/>
              <w:rPr>
                <w:rFonts w:ascii="Times New Roman" w:hAnsi="Times New Roman" w:cs="Times New Roman"/>
              </w:rPr>
            </w:pPr>
            <w:r>
              <w:rPr>
                <w:rFonts w:ascii="Times New Roman" w:hAnsi="Times New Roman" w:cs="Times New Roman"/>
              </w:rPr>
              <w:t>10</w:t>
            </w:r>
          </w:p>
        </w:tc>
        <w:tc>
          <w:tcPr>
            <w:tcW w:w="3123" w:type="dxa"/>
          </w:tcPr>
          <w:p w14:paraId="5B870088" w14:textId="5621E918" w:rsidR="001124B8" w:rsidRPr="006D23F8" w:rsidRDefault="001124B8" w:rsidP="00851718">
            <w:pPr>
              <w:spacing w:after="0" w:line="240" w:lineRule="auto"/>
              <w:rPr>
                <w:rFonts w:ascii="Times New Roman" w:hAnsi="Times New Roman" w:cs="Times New Roman"/>
              </w:rPr>
            </w:pPr>
            <w:r>
              <w:rPr>
                <w:rFonts w:ascii="Times New Roman" w:hAnsi="Times New Roman" w:cs="Times New Roman"/>
              </w:rPr>
              <w:t>Cottin</w:t>
            </w:r>
          </w:p>
        </w:tc>
      </w:tr>
      <w:tr w:rsidR="008D68A1" w:rsidRPr="006D23F8" w14:paraId="7ED303F0" w14:textId="77777777" w:rsidTr="00891F96">
        <w:tc>
          <w:tcPr>
            <w:tcW w:w="3976" w:type="dxa"/>
          </w:tcPr>
          <w:p w14:paraId="2A641A4F" w14:textId="05B8429A" w:rsidR="008D68A1" w:rsidRPr="00EB024E" w:rsidRDefault="001124B8" w:rsidP="00851718">
            <w:pPr>
              <w:spacing w:after="0" w:line="240" w:lineRule="auto"/>
              <w:rPr>
                <w:rFonts w:ascii="Times New Roman" w:hAnsi="Times New Roman" w:cs="Times New Roman"/>
                <w:lang w:val="fr-FR"/>
              </w:rPr>
            </w:pPr>
            <w:r w:rsidRPr="00EB024E">
              <w:rPr>
                <w:rFonts w:ascii="Times New Roman" w:hAnsi="Times New Roman" w:cs="Times New Roman"/>
                <w:lang w:val="fr-FR"/>
              </w:rPr>
              <w:t>Ecole évangélique Baptiste de Madeleine</w:t>
            </w:r>
          </w:p>
        </w:tc>
        <w:tc>
          <w:tcPr>
            <w:tcW w:w="2254" w:type="dxa"/>
          </w:tcPr>
          <w:p w14:paraId="5D521B32" w14:textId="08DFBFA0" w:rsidR="008D68A1" w:rsidRPr="006D23F8" w:rsidRDefault="001124B8" w:rsidP="00851718">
            <w:pPr>
              <w:spacing w:after="0" w:line="240" w:lineRule="auto"/>
              <w:rPr>
                <w:rFonts w:ascii="Times New Roman" w:hAnsi="Times New Roman" w:cs="Times New Roman"/>
              </w:rPr>
            </w:pPr>
            <w:r>
              <w:rPr>
                <w:rFonts w:ascii="Times New Roman" w:hAnsi="Times New Roman" w:cs="Times New Roman"/>
              </w:rPr>
              <w:t>6</w:t>
            </w:r>
          </w:p>
        </w:tc>
        <w:tc>
          <w:tcPr>
            <w:tcW w:w="3123" w:type="dxa"/>
          </w:tcPr>
          <w:p w14:paraId="31EA267B" w14:textId="61993E9E" w:rsidR="008D68A1" w:rsidRPr="006D23F8" w:rsidRDefault="001124B8" w:rsidP="00851718">
            <w:pPr>
              <w:spacing w:after="0" w:line="240" w:lineRule="auto"/>
              <w:rPr>
                <w:rFonts w:ascii="Times New Roman" w:hAnsi="Times New Roman" w:cs="Times New Roman"/>
              </w:rPr>
            </w:pPr>
            <w:r>
              <w:rPr>
                <w:rFonts w:ascii="Times New Roman" w:hAnsi="Times New Roman" w:cs="Times New Roman"/>
              </w:rPr>
              <w:t>Cottin</w:t>
            </w:r>
          </w:p>
        </w:tc>
      </w:tr>
      <w:tr w:rsidR="001124B8" w:rsidRPr="006D23F8" w14:paraId="07C99302" w14:textId="77777777" w:rsidTr="00891F96">
        <w:tc>
          <w:tcPr>
            <w:tcW w:w="3976" w:type="dxa"/>
          </w:tcPr>
          <w:p w14:paraId="4A3F7B03" w14:textId="66C7E757" w:rsidR="001124B8" w:rsidRPr="00EB024E" w:rsidRDefault="001124B8" w:rsidP="00851718">
            <w:pPr>
              <w:spacing w:after="0" w:line="240" w:lineRule="auto"/>
              <w:rPr>
                <w:rFonts w:ascii="Times New Roman" w:hAnsi="Times New Roman" w:cs="Times New Roman"/>
                <w:lang w:val="fr-FR"/>
              </w:rPr>
            </w:pPr>
            <w:r w:rsidRPr="00EB024E">
              <w:rPr>
                <w:rFonts w:ascii="Times New Roman" w:hAnsi="Times New Roman" w:cs="Times New Roman"/>
                <w:lang w:val="fr-FR"/>
              </w:rPr>
              <w:t>Collège Nelson Mandela de Jacquet</w:t>
            </w:r>
          </w:p>
        </w:tc>
        <w:tc>
          <w:tcPr>
            <w:tcW w:w="2254" w:type="dxa"/>
          </w:tcPr>
          <w:p w14:paraId="005F1050" w14:textId="570FC102" w:rsidR="001124B8" w:rsidRDefault="001124B8" w:rsidP="00851718">
            <w:pPr>
              <w:spacing w:after="0" w:line="240" w:lineRule="auto"/>
              <w:rPr>
                <w:rFonts w:ascii="Times New Roman" w:hAnsi="Times New Roman" w:cs="Times New Roman"/>
              </w:rPr>
            </w:pPr>
            <w:r>
              <w:rPr>
                <w:rFonts w:ascii="Times New Roman" w:hAnsi="Times New Roman" w:cs="Times New Roman"/>
              </w:rPr>
              <w:t>11</w:t>
            </w:r>
          </w:p>
        </w:tc>
        <w:tc>
          <w:tcPr>
            <w:tcW w:w="3123" w:type="dxa"/>
          </w:tcPr>
          <w:p w14:paraId="5A0187F4" w14:textId="6C3FCF04" w:rsidR="001124B8" w:rsidRPr="006D23F8" w:rsidRDefault="001124B8" w:rsidP="00851718">
            <w:pPr>
              <w:spacing w:after="0" w:line="240" w:lineRule="auto"/>
              <w:rPr>
                <w:rFonts w:ascii="Times New Roman" w:hAnsi="Times New Roman" w:cs="Times New Roman"/>
              </w:rPr>
            </w:pPr>
            <w:r>
              <w:rPr>
                <w:rFonts w:ascii="Times New Roman" w:hAnsi="Times New Roman" w:cs="Times New Roman"/>
              </w:rPr>
              <w:t>Lamardelle</w:t>
            </w:r>
          </w:p>
        </w:tc>
      </w:tr>
      <w:tr w:rsidR="001124B8" w:rsidRPr="006D23F8" w14:paraId="53EF84DD" w14:textId="77777777" w:rsidTr="00891F96">
        <w:tc>
          <w:tcPr>
            <w:tcW w:w="3976" w:type="dxa"/>
          </w:tcPr>
          <w:p w14:paraId="4536B548" w14:textId="1B5D8F01" w:rsidR="001124B8" w:rsidRPr="00EB024E" w:rsidRDefault="001124B8" w:rsidP="00851718">
            <w:pPr>
              <w:spacing w:after="0" w:line="240" w:lineRule="auto"/>
              <w:rPr>
                <w:rFonts w:ascii="Times New Roman" w:hAnsi="Times New Roman" w:cs="Times New Roman"/>
                <w:lang w:val="fr-FR"/>
              </w:rPr>
            </w:pPr>
            <w:r w:rsidRPr="00EB024E">
              <w:rPr>
                <w:rFonts w:ascii="Times New Roman" w:hAnsi="Times New Roman" w:cs="Times New Roman"/>
                <w:lang w:val="fr-FR"/>
              </w:rPr>
              <w:t>Ecole Union des Jeunes Rédempteurs</w:t>
            </w:r>
          </w:p>
        </w:tc>
        <w:tc>
          <w:tcPr>
            <w:tcW w:w="2254" w:type="dxa"/>
          </w:tcPr>
          <w:p w14:paraId="5ED556C2" w14:textId="6F43CDBC" w:rsidR="001124B8" w:rsidRDefault="001124B8" w:rsidP="00851718">
            <w:pPr>
              <w:spacing w:after="0" w:line="240" w:lineRule="auto"/>
              <w:rPr>
                <w:rFonts w:ascii="Times New Roman" w:hAnsi="Times New Roman" w:cs="Times New Roman"/>
              </w:rPr>
            </w:pPr>
            <w:r>
              <w:rPr>
                <w:rFonts w:ascii="Times New Roman" w:hAnsi="Times New Roman" w:cs="Times New Roman"/>
              </w:rPr>
              <w:t>7</w:t>
            </w:r>
          </w:p>
        </w:tc>
        <w:tc>
          <w:tcPr>
            <w:tcW w:w="3123" w:type="dxa"/>
          </w:tcPr>
          <w:p w14:paraId="396E34E2" w14:textId="73011384" w:rsidR="001124B8" w:rsidRDefault="001124B8" w:rsidP="00851718">
            <w:pPr>
              <w:spacing w:after="0" w:line="240" w:lineRule="auto"/>
              <w:rPr>
                <w:rFonts w:ascii="Times New Roman" w:hAnsi="Times New Roman" w:cs="Times New Roman"/>
              </w:rPr>
            </w:pPr>
            <w:r>
              <w:rPr>
                <w:rFonts w:ascii="Times New Roman" w:hAnsi="Times New Roman" w:cs="Times New Roman"/>
              </w:rPr>
              <w:t>Lamardelle</w:t>
            </w:r>
          </w:p>
        </w:tc>
      </w:tr>
      <w:tr w:rsidR="00293532" w:rsidRPr="006D23F8" w14:paraId="3CA807CA" w14:textId="77777777" w:rsidTr="00891F96">
        <w:tc>
          <w:tcPr>
            <w:tcW w:w="3976" w:type="dxa"/>
          </w:tcPr>
          <w:p w14:paraId="48E81E9E" w14:textId="6BF17FC5" w:rsidR="00293532" w:rsidRDefault="00F91651" w:rsidP="00851718">
            <w:pPr>
              <w:spacing w:after="0" w:line="240" w:lineRule="auto"/>
              <w:rPr>
                <w:rFonts w:ascii="Times New Roman" w:hAnsi="Times New Roman" w:cs="Times New Roman"/>
              </w:rPr>
            </w:pPr>
            <w:r>
              <w:rPr>
                <w:rFonts w:ascii="Times New Roman" w:hAnsi="Times New Roman" w:cs="Times New Roman"/>
              </w:rPr>
              <w:t xml:space="preserve">Institution </w:t>
            </w:r>
            <w:proofErr w:type="spellStart"/>
            <w:r>
              <w:rPr>
                <w:rFonts w:ascii="Times New Roman" w:hAnsi="Times New Roman" w:cs="Times New Roman"/>
              </w:rPr>
              <w:t>Mixte</w:t>
            </w:r>
            <w:proofErr w:type="spellEnd"/>
            <w:r>
              <w:rPr>
                <w:rFonts w:ascii="Times New Roman" w:hAnsi="Times New Roman" w:cs="Times New Roman"/>
              </w:rPr>
              <w:t xml:space="preserve"> Le </w:t>
            </w:r>
            <w:proofErr w:type="spellStart"/>
            <w:r>
              <w:rPr>
                <w:rFonts w:ascii="Times New Roman" w:hAnsi="Times New Roman" w:cs="Times New Roman"/>
              </w:rPr>
              <w:t>Parisien</w:t>
            </w:r>
            <w:proofErr w:type="spellEnd"/>
          </w:p>
        </w:tc>
        <w:tc>
          <w:tcPr>
            <w:tcW w:w="2254" w:type="dxa"/>
          </w:tcPr>
          <w:p w14:paraId="0BEB6E8D" w14:textId="1BA381BF" w:rsidR="00293532" w:rsidRDefault="00F91651" w:rsidP="00851718">
            <w:pPr>
              <w:spacing w:after="0" w:line="240" w:lineRule="auto"/>
              <w:rPr>
                <w:rFonts w:ascii="Times New Roman" w:hAnsi="Times New Roman" w:cs="Times New Roman"/>
              </w:rPr>
            </w:pPr>
            <w:r>
              <w:rPr>
                <w:rFonts w:ascii="Times New Roman" w:hAnsi="Times New Roman" w:cs="Times New Roman"/>
              </w:rPr>
              <w:t>5</w:t>
            </w:r>
          </w:p>
        </w:tc>
        <w:tc>
          <w:tcPr>
            <w:tcW w:w="3123" w:type="dxa"/>
          </w:tcPr>
          <w:p w14:paraId="61FCDC9B" w14:textId="670C450F" w:rsidR="00293532" w:rsidRDefault="003D2979" w:rsidP="00851718">
            <w:pPr>
              <w:spacing w:after="0" w:line="240" w:lineRule="auto"/>
              <w:rPr>
                <w:rFonts w:ascii="Times New Roman" w:hAnsi="Times New Roman" w:cs="Times New Roman"/>
              </w:rPr>
            </w:pPr>
            <w:r>
              <w:rPr>
                <w:rFonts w:ascii="Times New Roman" w:hAnsi="Times New Roman" w:cs="Times New Roman"/>
              </w:rPr>
              <w:t>Lamardelle</w:t>
            </w:r>
          </w:p>
        </w:tc>
      </w:tr>
      <w:tr w:rsidR="00F91651" w:rsidRPr="006D23F8" w14:paraId="0AACF6FC" w14:textId="77777777" w:rsidTr="00891F96">
        <w:tc>
          <w:tcPr>
            <w:tcW w:w="3976" w:type="dxa"/>
          </w:tcPr>
          <w:p w14:paraId="14C92983" w14:textId="60BAAD7B" w:rsidR="00F91651" w:rsidRDefault="00F91651" w:rsidP="00851718">
            <w:pPr>
              <w:spacing w:after="0" w:line="240" w:lineRule="auto"/>
              <w:rPr>
                <w:rFonts w:ascii="Times New Roman" w:hAnsi="Times New Roman" w:cs="Times New Roman"/>
              </w:rPr>
            </w:pPr>
            <w:r>
              <w:rPr>
                <w:rFonts w:ascii="Times New Roman" w:hAnsi="Times New Roman" w:cs="Times New Roman"/>
              </w:rPr>
              <w:t xml:space="preserve">Institution </w:t>
            </w:r>
            <w:proofErr w:type="spellStart"/>
            <w:r>
              <w:rPr>
                <w:rFonts w:ascii="Times New Roman" w:hAnsi="Times New Roman" w:cs="Times New Roman"/>
              </w:rPr>
              <w:t>Mixte</w:t>
            </w:r>
            <w:proofErr w:type="spellEnd"/>
            <w:r>
              <w:rPr>
                <w:rFonts w:ascii="Times New Roman" w:hAnsi="Times New Roman" w:cs="Times New Roman"/>
              </w:rPr>
              <w:t xml:space="preserve"> Le </w:t>
            </w:r>
            <w:proofErr w:type="spellStart"/>
            <w:r>
              <w:rPr>
                <w:rFonts w:ascii="Times New Roman" w:hAnsi="Times New Roman" w:cs="Times New Roman"/>
              </w:rPr>
              <w:t>Rénovateur</w:t>
            </w:r>
            <w:proofErr w:type="spellEnd"/>
          </w:p>
        </w:tc>
        <w:tc>
          <w:tcPr>
            <w:tcW w:w="2254" w:type="dxa"/>
          </w:tcPr>
          <w:p w14:paraId="044A4C0D" w14:textId="749E2052" w:rsidR="00F91651" w:rsidRDefault="00F91651" w:rsidP="00851718">
            <w:pPr>
              <w:spacing w:after="0" w:line="240" w:lineRule="auto"/>
              <w:rPr>
                <w:rFonts w:ascii="Times New Roman" w:hAnsi="Times New Roman" w:cs="Times New Roman"/>
              </w:rPr>
            </w:pPr>
            <w:r>
              <w:rPr>
                <w:rFonts w:ascii="Times New Roman" w:hAnsi="Times New Roman" w:cs="Times New Roman"/>
              </w:rPr>
              <w:t>6</w:t>
            </w:r>
          </w:p>
        </w:tc>
        <w:tc>
          <w:tcPr>
            <w:tcW w:w="3123" w:type="dxa"/>
          </w:tcPr>
          <w:p w14:paraId="315450D0" w14:textId="61502EFB" w:rsidR="00F91651" w:rsidRDefault="00F91651" w:rsidP="00851718">
            <w:pPr>
              <w:spacing w:after="0" w:line="240" w:lineRule="auto"/>
              <w:rPr>
                <w:rFonts w:ascii="Times New Roman" w:hAnsi="Times New Roman" w:cs="Times New Roman"/>
              </w:rPr>
            </w:pPr>
            <w:r>
              <w:rPr>
                <w:rFonts w:ascii="Times New Roman" w:hAnsi="Times New Roman" w:cs="Times New Roman"/>
              </w:rPr>
              <w:t>Lamardelle</w:t>
            </w:r>
          </w:p>
        </w:tc>
      </w:tr>
      <w:tr w:rsidR="00366C62" w:rsidRPr="006D23F8" w14:paraId="261FDE75" w14:textId="77777777" w:rsidTr="00891F96">
        <w:tc>
          <w:tcPr>
            <w:tcW w:w="3976" w:type="dxa"/>
          </w:tcPr>
          <w:p w14:paraId="407E75EE" w14:textId="0E533863" w:rsidR="00366C62" w:rsidRPr="00366C62" w:rsidRDefault="00366C62" w:rsidP="00366C62">
            <w:pPr>
              <w:spacing w:after="0" w:line="240" w:lineRule="auto"/>
              <w:jc w:val="right"/>
              <w:rPr>
                <w:rFonts w:ascii="Times New Roman" w:hAnsi="Times New Roman" w:cs="Times New Roman"/>
                <w:b/>
              </w:rPr>
            </w:pPr>
            <w:r w:rsidRPr="00366C62">
              <w:rPr>
                <w:rFonts w:ascii="Times New Roman" w:hAnsi="Times New Roman" w:cs="Times New Roman"/>
                <w:b/>
              </w:rPr>
              <w:t>Total</w:t>
            </w:r>
          </w:p>
        </w:tc>
        <w:tc>
          <w:tcPr>
            <w:tcW w:w="2254" w:type="dxa"/>
          </w:tcPr>
          <w:p w14:paraId="4E7F05E6" w14:textId="037C6E35" w:rsidR="00366C62" w:rsidRPr="00366C62" w:rsidRDefault="00366C62" w:rsidP="00366C62">
            <w:pPr>
              <w:spacing w:after="0" w:line="240" w:lineRule="auto"/>
              <w:jc w:val="right"/>
              <w:rPr>
                <w:rFonts w:ascii="Times New Roman" w:hAnsi="Times New Roman" w:cs="Times New Roman"/>
                <w:b/>
              </w:rPr>
            </w:pPr>
            <w:r w:rsidRPr="00366C62">
              <w:rPr>
                <w:rFonts w:ascii="Times New Roman" w:hAnsi="Times New Roman" w:cs="Times New Roman"/>
                <w:b/>
              </w:rPr>
              <w:t>78</w:t>
            </w:r>
            <w:r>
              <w:rPr>
                <w:rFonts w:ascii="Times New Roman" w:hAnsi="Times New Roman" w:cs="Times New Roman"/>
                <w:b/>
              </w:rPr>
              <w:t xml:space="preserve"> teachers</w:t>
            </w:r>
          </w:p>
        </w:tc>
        <w:tc>
          <w:tcPr>
            <w:tcW w:w="3123" w:type="dxa"/>
          </w:tcPr>
          <w:p w14:paraId="7A122B9B" w14:textId="5C3DBDEB" w:rsidR="00366C62" w:rsidRPr="00366C62" w:rsidRDefault="00366C62" w:rsidP="00851718">
            <w:pPr>
              <w:spacing w:after="0" w:line="240" w:lineRule="auto"/>
              <w:rPr>
                <w:rFonts w:ascii="Times New Roman" w:hAnsi="Times New Roman" w:cs="Times New Roman"/>
                <w:b/>
              </w:rPr>
            </w:pPr>
            <w:r w:rsidRPr="00366C62">
              <w:rPr>
                <w:rFonts w:ascii="Times New Roman" w:hAnsi="Times New Roman" w:cs="Times New Roman"/>
                <w:b/>
              </w:rPr>
              <w:t>( Lamardelle &amp; Cottin)</w:t>
            </w:r>
          </w:p>
        </w:tc>
      </w:tr>
    </w:tbl>
    <w:p w14:paraId="6F503874" w14:textId="77777777" w:rsidR="00FB7EA7" w:rsidRDefault="00FB7EA7"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7392B7F1" w14:textId="77777777" w:rsidR="00FB7EA7" w:rsidRDefault="00FB7EA7"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3DE22131" w14:textId="77777777" w:rsidR="00132C29" w:rsidRPr="00132C29" w:rsidRDefault="00132C29" w:rsidP="00132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132C29">
        <w:rPr>
          <w:rFonts w:ascii="Times New Roman" w:hAnsi="Times New Roman" w:cs="Times New Roman"/>
          <w:b/>
        </w:rPr>
        <w:t>PROFILE OF THE INSTITUTION SPECIALIZED IN EDUCATION</w:t>
      </w:r>
    </w:p>
    <w:p w14:paraId="27203336" w14:textId="77777777" w:rsidR="00132C29" w:rsidRPr="00132C29" w:rsidRDefault="00132C29" w:rsidP="00132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14:paraId="1959735D" w14:textId="77777777" w:rsidR="00132C29" w:rsidRPr="00132C29" w:rsidRDefault="00132C29" w:rsidP="00132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32C29">
        <w:rPr>
          <w:rFonts w:ascii="Times New Roman" w:hAnsi="Times New Roman" w:cs="Times New Roman"/>
        </w:rPr>
        <w:t>1)</w:t>
      </w:r>
      <w:r w:rsidRPr="00132C29">
        <w:rPr>
          <w:rFonts w:ascii="Times New Roman" w:hAnsi="Times New Roman" w:cs="Times New Roman"/>
        </w:rPr>
        <w:tab/>
        <w:t>Be accredited by the Ministry of Education and Professional learning.</w:t>
      </w:r>
    </w:p>
    <w:p w14:paraId="17AB7AF9" w14:textId="77777777" w:rsidR="00132C29" w:rsidRPr="00132C29" w:rsidRDefault="00132C29" w:rsidP="00132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32C29">
        <w:rPr>
          <w:rFonts w:ascii="Times New Roman" w:hAnsi="Times New Roman" w:cs="Times New Roman"/>
        </w:rPr>
        <w:t>2)</w:t>
      </w:r>
      <w:r w:rsidRPr="00132C29">
        <w:rPr>
          <w:rFonts w:ascii="Times New Roman" w:hAnsi="Times New Roman" w:cs="Times New Roman"/>
        </w:rPr>
        <w:tab/>
        <w:t>Have at least five years of experience in the designing and implementing standard educational methods and practices for both urban and rural communities.</w:t>
      </w:r>
    </w:p>
    <w:p w14:paraId="2899612C" w14:textId="77777777" w:rsidR="00132C29" w:rsidRPr="00132C29" w:rsidRDefault="00132C29" w:rsidP="00132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32C29">
        <w:rPr>
          <w:rFonts w:ascii="Times New Roman" w:hAnsi="Times New Roman" w:cs="Times New Roman"/>
        </w:rPr>
        <w:t>3)</w:t>
      </w:r>
      <w:r w:rsidRPr="00132C29">
        <w:rPr>
          <w:rFonts w:ascii="Times New Roman" w:hAnsi="Times New Roman" w:cs="Times New Roman"/>
        </w:rPr>
        <w:tab/>
        <w:t>Have strong experiences in developing educational curriculum, assessment of level and need of trainings and conduct intensive and/or regular training sessions for teachers.</w:t>
      </w:r>
    </w:p>
    <w:p w14:paraId="1F31B019" w14:textId="77777777" w:rsidR="00132C29" w:rsidRPr="00132C29" w:rsidRDefault="00132C29" w:rsidP="00132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32C29">
        <w:rPr>
          <w:rFonts w:ascii="Times New Roman" w:hAnsi="Times New Roman" w:cs="Times New Roman"/>
        </w:rPr>
        <w:t>4)</w:t>
      </w:r>
      <w:r w:rsidRPr="00132C29">
        <w:rPr>
          <w:rFonts w:ascii="Times New Roman" w:hAnsi="Times New Roman" w:cs="Times New Roman"/>
        </w:rPr>
        <w:tab/>
        <w:t>Have had good partnership with international organizations and/or public institutions.</w:t>
      </w:r>
    </w:p>
    <w:p w14:paraId="0F8F0611" w14:textId="503D8420" w:rsidR="00EB024E" w:rsidRPr="00132C29" w:rsidRDefault="00132C29" w:rsidP="00132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32C29">
        <w:rPr>
          <w:rFonts w:ascii="Times New Roman" w:hAnsi="Times New Roman" w:cs="Times New Roman"/>
        </w:rPr>
        <w:t>5)</w:t>
      </w:r>
      <w:r w:rsidRPr="00132C29">
        <w:rPr>
          <w:rFonts w:ascii="Times New Roman" w:hAnsi="Times New Roman" w:cs="Times New Roman"/>
        </w:rPr>
        <w:tab/>
        <w:t xml:space="preserve">Be able to assure transport and logistics for executing their own activities in the field ex.  Assessment, educational evaluation, training… in the targeted area in </w:t>
      </w:r>
      <w:proofErr w:type="spellStart"/>
      <w:r w:rsidRPr="00132C29">
        <w:rPr>
          <w:rFonts w:ascii="Times New Roman" w:hAnsi="Times New Roman" w:cs="Times New Roman"/>
        </w:rPr>
        <w:t>Ganthier</w:t>
      </w:r>
      <w:proofErr w:type="spellEnd"/>
    </w:p>
    <w:p w14:paraId="7CE861E2" w14:textId="77777777" w:rsidR="00EB024E" w:rsidRPr="00132C29" w:rsidRDefault="00EB024E"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14:paraId="7A0025A4" w14:textId="77777777" w:rsidR="00EB024E" w:rsidRPr="00132C29" w:rsidRDefault="00EB024E"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14:paraId="72B0FF3C" w14:textId="77777777" w:rsidR="00EB024E" w:rsidRDefault="00EB024E"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tbl>
      <w:tblPr>
        <w:tblStyle w:val="TableGrid"/>
        <w:tblpPr w:leftFromText="180" w:rightFromText="180" w:vertAnchor="text" w:horzAnchor="margin" w:tblpY="-44"/>
        <w:tblW w:w="10201" w:type="dxa"/>
        <w:tblLook w:val="04A0" w:firstRow="1" w:lastRow="0" w:firstColumn="1" w:lastColumn="0" w:noHBand="0" w:noVBand="1"/>
      </w:tblPr>
      <w:tblGrid>
        <w:gridCol w:w="3256"/>
        <w:gridCol w:w="6945"/>
      </w:tblGrid>
      <w:tr w:rsidR="00311B46" w:rsidRPr="00ED6A7A" w14:paraId="77B73A65" w14:textId="77777777" w:rsidTr="00311B46">
        <w:trPr>
          <w:trHeight w:val="1048"/>
        </w:trPr>
        <w:tc>
          <w:tcPr>
            <w:tcW w:w="3256" w:type="dxa"/>
          </w:tcPr>
          <w:p w14:paraId="17E60DD9" w14:textId="77777777" w:rsidR="00311B46" w:rsidRPr="006D23F8" w:rsidRDefault="00311B46" w:rsidP="00311B46">
            <w:pPr>
              <w:tabs>
                <w:tab w:val="left" w:pos="7620"/>
              </w:tabs>
              <w:spacing w:line="240" w:lineRule="auto"/>
              <w:rPr>
                <w:rFonts w:ascii="Times New Roman" w:hAnsi="Times New Roman" w:cs="Times New Roman"/>
              </w:rPr>
            </w:pPr>
            <w:r w:rsidRPr="006D23F8">
              <w:rPr>
                <w:rFonts w:ascii="Times New Roman" w:hAnsi="Times New Roman" w:cs="Times New Roman"/>
              </w:rPr>
              <w:t>Contact point Information</w:t>
            </w:r>
          </w:p>
        </w:tc>
        <w:tc>
          <w:tcPr>
            <w:tcW w:w="6945" w:type="dxa"/>
          </w:tcPr>
          <w:p w14:paraId="6FADF161" w14:textId="77777777" w:rsidR="00311B46" w:rsidRPr="006D23F8" w:rsidRDefault="00311B46" w:rsidP="00311B46">
            <w:pPr>
              <w:tabs>
                <w:tab w:val="left" w:pos="7620"/>
              </w:tabs>
              <w:spacing w:after="0" w:line="240" w:lineRule="auto"/>
              <w:rPr>
                <w:rFonts w:ascii="Times New Roman" w:hAnsi="Times New Roman" w:cs="Times New Roman"/>
              </w:rPr>
            </w:pPr>
            <w:r>
              <w:rPr>
                <w:rFonts w:ascii="Times New Roman" w:hAnsi="Times New Roman" w:cs="Times New Roman"/>
              </w:rPr>
              <w:t>Good Neighbors International</w:t>
            </w:r>
          </w:p>
          <w:p w14:paraId="7F12153D" w14:textId="77777777" w:rsidR="00311B46" w:rsidRPr="006D23F8" w:rsidRDefault="00311B46" w:rsidP="00311B46">
            <w:pPr>
              <w:tabs>
                <w:tab w:val="left" w:pos="7620"/>
              </w:tabs>
              <w:spacing w:after="0" w:line="240" w:lineRule="auto"/>
              <w:rPr>
                <w:rFonts w:ascii="Times New Roman" w:hAnsi="Times New Roman" w:cs="Times New Roman"/>
              </w:rPr>
            </w:pPr>
            <w:r>
              <w:rPr>
                <w:rFonts w:ascii="Times New Roman" w:hAnsi="Times New Roman" w:cs="Times New Roman"/>
              </w:rPr>
              <w:t xml:space="preserve">Address: </w:t>
            </w:r>
            <w:proofErr w:type="gramStart"/>
            <w:r>
              <w:rPr>
                <w:rFonts w:ascii="Times New Roman" w:hAnsi="Times New Roman" w:cs="Times New Roman"/>
              </w:rPr>
              <w:t>5</w:t>
            </w:r>
            <w:r w:rsidRPr="006D23F8">
              <w:rPr>
                <w:rFonts w:ascii="Times New Roman" w:hAnsi="Times New Roman" w:cs="Times New Roman"/>
              </w:rPr>
              <w:t>,</w:t>
            </w:r>
            <w:proofErr w:type="gramEnd"/>
            <w:r w:rsidRPr="006D23F8">
              <w:rPr>
                <w:rFonts w:ascii="Times New Roman" w:hAnsi="Times New Roman" w:cs="Times New Roman"/>
              </w:rPr>
              <w:t xml:space="preserve"> Imp. Lamy. Delmas 75 Delmas, Haiti</w:t>
            </w:r>
          </w:p>
          <w:p w14:paraId="73C5C0DD" w14:textId="77777777" w:rsidR="00311B46" w:rsidRPr="006D23F8" w:rsidRDefault="00311B46" w:rsidP="00311B46">
            <w:pPr>
              <w:tabs>
                <w:tab w:val="left" w:pos="7620"/>
              </w:tabs>
              <w:spacing w:after="0" w:line="240" w:lineRule="auto"/>
              <w:rPr>
                <w:rFonts w:ascii="Times New Roman" w:hAnsi="Times New Roman" w:cs="Times New Roman"/>
              </w:rPr>
            </w:pPr>
            <w:r w:rsidRPr="006D23F8">
              <w:rPr>
                <w:rFonts w:ascii="Times New Roman" w:hAnsi="Times New Roman" w:cs="Times New Roman"/>
              </w:rPr>
              <w:t>Tel No: (509)</w:t>
            </w:r>
            <w:r>
              <w:rPr>
                <w:rFonts w:ascii="Times New Roman" w:hAnsi="Times New Roman" w:cs="Times New Roman"/>
              </w:rPr>
              <w:t xml:space="preserve"> 2817-0683</w:t>
            </w:r>
          </w:p>
          <w:p w14:paraId="0484DA4C" w14:textId="77777777" w:rsidR="00311B46" w:rsidRPr="00EB024E" w:rsidRDefault="00311B46" w:rsidP="00311B46">
            <w:pPr>
              <w:tabs>
                <w:tab w:val="left" w:pos="7620"/>
              </w:tabs>
              <w:spacing w:after="0" w:line="240" w:lineRule="auto"/>
              <w:rPr>
                <w:rFonts w:ascii="Times New Roman" w:hAnsi="Times New Roman" w:cs="Times New Roman"/>
                <w:lang w:val="fr-FR"/>
              </w:rPr>
            </w:pPr>
            <w:r w:rsidRPr="00EB024E">
              <w:rPr>
                <w:rFonts w:ascii="Times New Roman" w:hAnsi="Times New Roman" w:cs="Times New Roman"/>
                <w:lang w:val="fr-FR"/>
              </w:rPr>
              <w:t>E- mail: ad.haiti@goodneighbors.org</w:t>
            </w:r>
          </w:p>
        </w:tc>
      </w:tr>
    </w:tbl>
    <w:p w14:paraId="11C93B3C" w14:textId="77777777" w:rsidR="00132C29" w:rsidRDefault="00132C29"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6FF233C0" w14:textId="77777777" w:rsidR="00132C29" w:rsidRDefault="00132C29"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39B84D7A" w14:textId="77777777" w:rsidR="00132C29" w:rsidRDefault="00132C29"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6E811D8E" w14:textId="77777777" w:rsidR="00132C29" w:rsidRDefault="00132C29"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6A57C16D" w14:textId="77777777" w:rsidR="00132C29" w:rsidRDefault="00132C29"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43A461B7" w14:textId="77777777" w:rsidR="00132C29" w:rsidRDefault="00132C29"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144591A2" w14:textId="77777777" w:rsidR="00132C29" w:rsidRDefault="00132C29"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4BF0B9C2" w14:textId="77777777" w:rsidR="00132C29" w:rsidRDefault="00132C29"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14A6B2EF" w14:textId="77777777" w:rsidR="00132C29" w:rsidRDefault="00132C29"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7BF09552" w14:textId="01A76E66" w:rsidR="00122593" w:rsidRPr="00122593" w:rsidRDefault="00122593"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eastAsia="en-US"/>
        </w:rPr>
      </w:pPr>
      <w:r w:rsidRPr="00122593">
        <w:rPr>
          <w:i/>
        </w:rPr>
        <w:lastRenderedPageBreak/>
        <w:t xml:space="preserve">N.B: </w:t>
      </w:r>
      <w:r w:rsidRPr="00122593">
        <w:rPr>
          <w:rFonts w:ascii="Times New Roman" w:eastAsia="Times New Roman" w:hAnsi="Times New Roman" w:cs="Times New Roman"/>
          <w:i/>
          <w:color w:val="212121"/>
          <w:sz w:val="24"/>
          <w:szCs w:val="24"/>
          <w:lang w:val="en" w:eastAsia="en-US"/>
        </w:rPr>
        <w:t>Good Neighbors International reserves the right, at any time to interrupt, postpone or cancel this call without notice and without liability being incurred. In such a circumstance, the interested parties will not be able to produce any claim in any way whatsoever.</w:t>
      </w:r>
    </w:p>
    <w:sectPr w:rsidR="00122593" w:rsidRPr="00122593" w:rsidSect="00312338">
      <w:headerReference w:type="default" r:id="rId9"/>
      <w:footerReference w:type="default" r:id="rId10"/>
      <w:type w:val="continuous"/>
      <w:pgSz w:w="12240" w:h="15840" w:code="1"/>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04140" w14:textId="77777777" w:rsidR="00523FA9" w:rsidRDefault="00523FA9" w:rsidP="00617FBE">
      <w:pPr>
        <w:spacing w:after="0" w:line="240" w:lineRule="auto"/>
      </w:pPr>
      <w:r>
        <w:separator/>
      </w:r>
    </w:p>
  </w:endnote>
  <w:endnote w:type="continuationSeparator" w:id="0">
    <w:p w14:paraId="0B92F283" w14:textId="77777777" w:rsidR="00523FA9" w:rsidRDefault="00523FA9" w:rsidP="0061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82269" w14:textId="4D428337" w:rsidR="00FB7EA7" w:rsidRDefault="00FB7EA7">
    <w:pPr>
      <w:pStyle w:val="Footer"/>
    </w:pPr>
    <w:r>
      <w:rPr>
        <w:rFonts w:ascii="Garamond" w:hAnsi="Garamond" w:cs="Arial"/>
        <w:i/>
        <w:color w:val="76923C" w:themeColor="accent3" w:themeShade="BF"/>
      </w:rPr>
      <w:t>Good Neighbors International (GNI) is an international humanitarian and development NGO in General Consultative Status with UN ECOSOC. GNI has made great strides in its mission by providing people around the world with a better quality life since its establishment in Korea. 1991. GNI is currently running its projects on 34 field Countries and 3 Support Countries (including the United State, japan and Chile). And has made great efforts to contribute to the achievement of the Millennium Development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E115" w14:textId="77777777" w:rsidR="00523FA9" w:rsidRDefault="00523FA9" w:rsidP="00617FBE">
      <w:pPr>
        <w:spacing w:after="0" w:line="240" w:lineRule="auto"/>
      </w:pPr>
      <w:r>
        <w:separator/>
      </w:r>
    </w:p>
  </w:footnote>
  <w:footnote w:type="continuationSeparator" w:id="0">
    <w:p w14:paraId="3633FC5F" w14:textId="77777777" w:rsidR="00523FA9" w:rsidRDefault="00523FA9" w:rsidP="00617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E4345" w14:textId="77777777" w:rsidR="00617FBE" w:rsidRPr="00B90A92" w:rsidRDefault="00F12B97" w:rsidP="00617FBE">
    <w:pPr>
      <w:pStyle w:val="Header"/>
      <w:rPr>
        <w:b/>
        <w:color w:val="000000" w:themeColor="text1"/>
      </w:rPr>
    </w:pPr>
    <w:r>
      <w:rPr>
        <w:b/>
        <w:color w:val="000000" w:themeColor="text1"/>
      </w:rPr>
      <w:t xml:space="preserve">Bidding Invitation </w:t>
    </w:r>
  </w:p>
  <w:p w14:paraId="2B57739A" w14:textId="77777777" w:rsidR="00617FBE" w:rsidRDefault="00617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75937"/>
    <w:multiLevelType w:val="hybridMultilevel"/>
    <w:tmpl w:val="C9D46D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E"/>
    <w:rsid w:val="00014771"/>
    <w:rsid w:val="00052427"/>
    <w:rsid w:val="00076446"/>
    <w:rsid w:val="000D4732"/>
    <w:rsid w:val="000D49F1"/>
    <w:rsid w:val="0010432D"/>
    <w:rsid w:val="00105F74"/>
    <w:rsid w:val="001124B8"/>
    <w:rsid w:val="00116ABD"/>
    <w:rsid w:val="00122593"/>
    <w:rsid w:val="00132C29"/>
    <w:rsid w:val="00206702"/>
    <w:rsid w:val="002445EB"/>
    <w:rsid w:val="00250B2E"/>
    <w:rsid w:val="00293532"/>
    <w:rsid w:val="002E029E"/>
    <w:rsid w:val="002F4353"/>
    <w:rsid w:val="00311B46"/>
    <w:rsid w:val="00312338"/>
    <w:rsid w:val="00327629"/>
    <w:rsid w:val="00365ECC"/>
    <w:rsid w:val="00366C62"/>
    <w:rsid w:val="003D2979"/>
    <w:rsid w:val="00432EB2"/>
    <w:rsid w:val="004618F8"/>
    <w:rsid w:val="00472550"/>
    <w:rsid w:val="00523FA9"/>
    <w:rsid w:val="00564113"/>
    <w:rsid w:val="00566253"/>
    <w:rsid w:val="00575917"/>
    <w:rsid w:val="005D043F"/>
    <w:rsid w:val="005D310B"/>
    <w:rsid w:val="00617FBE"/>
    <w:rsid w:val="00632DBE"/>
    <w:rsid w:val="00651D72"/>
    <w:rsid w:val="00675470"/>
    <w:rsid w:val="00681E4A"/>
    <w:rsid w:val="006D23F8"/>
    <w:rsid w:val="006F6E3E"/>
    <w:rsid w:val="007B5603"/>
    <w:rsid w:val="007C68E1"/>
    <w:rsid w:val="00805B70"/>
    <w:rsid w:val="00851718"/>
    <w:rsid w:val="008714AE"/>
    <w:rsid w:val="00891F96"/>
    <w:rsid w:val="008D68A1"/>
    <w:rsid w:val="008E0E65"/>
    <w:rsid w:val="00942D9A"/>
    <w:rsid w:val="009955DE"/>
    <w:rsid w:val="009A0A9C"/>
    <w:rsid w:val="009B5DF5"/>
    <w:rsid w:val="009D2813"/>
    <w:rsid w:val="009D7E07"/>
    <w:rsid w:val="00A00FAE"/>
    <w:rsid w:val="00A25729"/>
    <w:rsid w:val="00A5641A"/>
    <w:rsid w:val="00A6634F"/>
    <w:rsid w:val="00AB0C7D"/>
    <w:rsid w:val="00AF4B13"/>
    <w:rsid w:val="00B36FF8"/>
    <w:rsid w:val="00B519FC"/>
    <w:rsid w:val="00B52AF6"/>
    <w:rsid w:val="00B66E2C"/>
    <w:rsid w:val="00B97C90"/>
    <w:rsid w:val="00C13B63"/>
    <w:rsid w:val="00C409C2"/>
    <w:rsid w:val="00C563F0"/>
    <w:rsid w:val="00C9403D"/>
    <w:rsid w:val="00CB2A28"/>
    <w:rsid w:val="00CC45F7"/>
    <w:rsid w:val="00CE498D"/>
    <w:rsid w:val="00D27286"/>
    <w:rsid w:val="00D743EF"/>
    <w:rsid w:val="00DE6E3F"/>
    <w:rsid w:val="00E13379"/>
    <w:rsid w:val="00EB024E"/>
    <w:rsid w:val="00ED6A7A"/>
    <w:rsid w:val="00F12B97"/>
    <w:rsid w:val="00F154D1"/>
    <w:rsid w:val="00F415B9"/>
    <w:rsid w:val="00F621D7"/>
    <w:rsid w:val="00F62A7D"/>
    <w:rsid w:val="00F91651"/>
    <w:rsid w:val="00FB2432"/>
    <w:rsid w:val="00FB7EA7"/>
    <w:rsid w:val="00FC0A2B"/>
    <w:rsid w:val="00FD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BE"/>
    <w:pPr>
      <w:spacing w:after="160" w:line="259" w:lineRule="auto"/>
    </w:pPr>
    <w:rPr>
      <w:rFonts w:asciiTheme="minorHAnsi" w:eastAsiaTheme="minorEastAsia" w:hAnsiTheme="minorHAnsi" w:cstheme="minorBidi"/>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FBE"/>
    <w:pPr>
      <w:spacing w:line="240" w:lineRule="auto"/>
    </w:pPr>
    <w:rPr>
      <w:rFonts w:asciiTheme="minorHAnsi" w:eastAsiaTheme="minorEastAsia" w:hAnsiTheme="minorHAnsi" w:cstheme="minorBidi"/>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FBE"/>
    <w:rPr>
      <w:color w:val="0000FF" w:themeColor="hyperlink"/>
      <w:u w:val="single"/>
    </w:rPr>
  </w:style>
  <w:style w:type="paragraph" w:styleId="Header">
    <w:name w:val="header"/>
    <w:basedOn w:val="Normal"/>
    <w:link w:val="HeaderChar"/>
    <w:uiPriority w:val="99"/>
    <w:unhideWhenUsed/>
    <w:rsid w:val="00617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BE"/>
    <w:rPr>
      <w:rFonts w:asciiTheme="minorHAnsi" w:eastAsiaTheme="minorEastAsia" w:hAnsiTheme="minorHAnsi" w:cstheme="minorBidi"/>
      <w:sz w:val="22"/>
      <w:lang w:eastAsia="ko-KR"/>
    </w:rPr>
  </w:style>
  <w:style w:type="paragraph" w:styleId="Footer">
    <w:name w:val="footer"/>
    <w:basedOn w:val="Normal"/>
    <w:link w:val="FooterChar"/>
    <w:uiPriority w:val="99"/>
    <w:unhideWhenUsed/>
    <w:rsid w:val="00617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BE"/>
    <w:rPr>
      <w:rFonts w:asciiTheme="minorHAnsi" w:eastAsiaTheme="minorEastAsia" w:hAnsiTheme="minorHAnsi" w:cstheme="minorBidi"/>
      <w:sz w:val="22"/>
      <w:lang w:eastAsia="ko-KR"/>
    </w:rPr>
  </w:style>
  <w:style w:type="paragraph" w:styleId="ListParagraph">
    <w:name w:val="List Paragraph"/>
    <w:basedOn w:val="Normal"/>
    <w:uiPriority w:val="34"/>
    <w:qFormat/>
    <w:rsid w:val="005D043F"/>
    <w:pPr>
      <w:ind w:left="720"/>
      <w:contextualSpacing/>
    </w:pPr>
  </w:style>
  <w:style w:type="character" w:customStyle="1" w:styleId="UnresolvedMention">
    <w:name w:val="Unresolved Mention"/>
    <w:basedOn w:val="DefaultParagraphFont"/>
    <w:uiPriority w:val="99"/>
    <w:semiHidden/>
    <w:unhideWhenUsed/>
    <w:rsid w:val="002F43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BE"/>
    <w:pPr>
      <w:spacing w:after="160" w:line="259" w:lineRule="auto"/>
    </w:pPr>
    <w:rPr>
      <w:rFonts w:asciiTheme="minorHAnsi" w:eastAsiaTheme="minorEastAsia" w:hAnsiTheme="minorHAnsi" w:cstheme="minorBidi"/>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FBE"/>
    <w:pPr>
      <w:spacing w:line="240" w:lineRule="auto"/>
    </w:pPr>
    <w:rPr>
      <w:rFonts w:asciiTheme="minorHAnsi" w:eastAsiaTheme="minorEastAsia" w:hAnsiTheme="minorHAnsi" w:cstheme="minorBidi"/>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FBE"/>
    <w:rPr>
      <w:color w:val="0000FF" w:themeColor="hyperlink"/>
      <w:u w:val="single"/>
    </w:rPr>
  </w:style>
  <w:style w:type="paragraph" w:styleId="Header">
    <w:name w:val="header"/>
    <w:basedOn w:val="Normal"/>
    <w:link w:val="HeaderChar"/>
    <w:uiPriority w:val="99"/>
    <w:unhideWhenUsed/>
    <w:rsid w:val="00617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BE"/>
    <w:rPr>
      <w:rFonts w:asciiTheme="minorHAnsi" w:eastAsiaTheme="minorEastAsia" w:hAnsiTheme="minorHAnsi" w:cstheme="minorBidi"/>
      <w:sz w:val="22"/>
      <w:lang w:eastAsia="ko-KR"/>
    </w:rPr>
  </w:style>
  <w:style w:type="paragraph" w:styleId="Footer">
    <w:name w:val="footer"/>
    <w:basedOn w:val="Normal"/>
    <w:link w:val="FooterChar"/>
    <w:uiPriority w:val="99"/>
    <w:unhideWhenUsed/>
    <w:rsid w:val="00617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BE"/>
    <w:rPr>
      <w:rFonts w:asciiTheme="minorHAnsi" w:eastAsiaTheme="minorEastAsia" w:hAnsiTheme="minorHAnsi" w:cstheme="minorBidi"/>
      <w:sz w:val="22"/>
      <w:lang w:eastAsia="ko-KR"/>
    </w:rPr>
  </w:style>
  <w:style w:type="paragraph" w:styleId="ListParagraph">
    <w:name w:val="List Paragraph"/>
    <w:basedOn w:val="Normal"/>
    <w:uiPriority w:val="34"/>
    <w:qFormat/>
    <w:rsid w:val="005D043F"/>
    <w:pPr>
      <w:ind w:left="720"/>
      <w:contextualSpacing/>
    </w:pPr>
  </w:style>
  <w:style w:type="character" w:customStyle="1" w:styleId="UnresolvedMention">
    <w:name w:val="Unresolved Mention"/>
    <w:basedOn w:val="DefaultParagraphFont"/>
    <w:uiPriority w:val="99"/>
    <w:semiHidden/>
    <w:unhideWhenUsed/>
    <w:rsid w:val="002F4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Louima Dieubon</dc:creator>
  <cp:lastModifiedBy>Windows User</cp:lastModifiedBy>
  <cp:revision>7</cp:revision>
  <cp:lastPrinted>2019-04-11T17:52:00Z</cp:lastPrinted>
  <dcterms:created xsi:type="dcterms:W3CDTF">2019-11-19T19:46:00Z</dcterms:created>
  <dcterms:modified xsi:type="dcterms:W3CDTF">2019-11-21T17:45:00Z</dcterms:modified>
</cp:coreProperties>
</file>