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AE" w:rsidRPr="00FC37AE" w:rsidRDefault="00D57B1F" w:rsidP="00236C75">
      <w:pPr>
        <w:tabs>
          <w:tab w:val="center" w:pos="6840"/>
          <w:tab w:val="left" w:pos="9980"/>
        </w:tabs>
        <w:spacing w:after="0"/>
        <w:ind w:left="720"/>
        <w:jc w:val="center"/>
        <w:rPr>
          <w:rFonts w:ascii="Times New Roman" w:hAnsi="Times New Roman" w:cs="Times New Roman"/>
          <w:b/>
          <w:i/>
          <w:color w:val="000000" w:themeColor="text1"/>
          <w:sz w:val="24"/>
          <w:szCs w:val="24"/>
          <w:lang w:val="fr-FR"/>
        </w:rPr>
      </w:pPr>
      <w:r w:rsidRPr="00D57B1F">
        <w:rPr>
          <w:rFonts w:ascii="Times New Roman" w:hAnsi="Times New Roman" w:cs="Times New Roman"/>
          <w:b/>
          <w:i/>
          <w:noProof/>
          <w:color w:val="000000" w:themeColor="text1"/>
          <w:sz w:val="24"/>
          <w:szCs w:val="24"/>
          <w:lang w:eastAsia="en-US"/>
        </w:rPr>
        <w:drawing>
          <wp:anchor distT="0" distB="0" distL="114300" distR="114300" simplePos="0" relativeHeight="251672576" behindDoc="0" locked="0" layoutInCell="1" allowOverlap="1">
            <wp:simplePos x="0" y="0"/>
            <wp:positionH relativeFrom="column">
              <wp:posOffset>2524125</wp:posOffset>
            </wp:positionH>
            <wp:positionV relativeFrom="paragraph">
              <wp:posOffset>-514350</wp:posOffset>
            </wp:positionV>
            <wp:extent cx="752475" cy="371475"/>
            <wp:effectExtent l="1905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371475"/>
                    </a:xfrm>
                    <a:prstGeom prst="rect">
                      <a:avLst/>
                    </a:prstGeom>
                    <a:noFill/>
                  </pic:spPr>
                </pic:pic>
              </a:graphicData>
            </a:graphic>
          </wp:anchor>
        </w:drawing>
      </w:r>
      <w:r w:rsidR="00FC37AE" w:rsidRPr="00FC37AE">
        <w:rPr>
          <w:rFonts w:ascii="Times New Roman" w:hAnsi="Times New Roman" w:cs="Times New Roman"/>
          <w:b/>
          <w:i/>
          <w:color w:val="000000" w:themeColor="text1"/>
          <w:sz w:val="24"/>
          <w:szCs w:val="24"/>
          <w:lang w:val="fr-FR"/>
        </w:rPr>
        <w:t>MINISTÈRE DE LA SANTE PUBLIQUE ET DE LA POPULATION</w:t>
      </w:r>
    </w:p>
    <w:p w:rsidR="00FC37AE" w:rsidRPr="00FC37AE" w:rsidRDefault="00FC37AE" w:rsidP="00236C75">
      <w:pPr>
        <w:spacing w:after="0"/>
        <w:ind w:left="-360"/>
        <w:jc w:val="center"/>
        <w:rPr>
          <w:rFonts w:ascii="Times New Roman" w:hAnsi="Times New Roman" w:cs="Times New Roman"/>
          <w:b/>
          <w:i/>
          <w:color w:val="000000" w:themeColor="text1"/>
          <w:sz w:val="24"/>
          <w:szCs w:val="24"/>
          <w:lang w:val="fr-FR"/>
        </w:rPr>
      </w:pPr>
      <w:r w:rsidRPr="00FC37AE">
        <w:rPr>
          <w:rFonts w:ascii="Times New Roman" w:hAnsi="Times New Roman" w:cs="Times New Roman"/>
          <w:b/>
          <w:i/>
          <w:color w:val="000000" w:themeColor="text1"/>
          <w:sz w:val="24"/>
          <w:szCs w:val="24"/>
          <w:lang w:val="fr-FR"/>
        </w:rPr>
        <w:t>UNITE DE COORDINATION DES MALADIES INFECTIEUSES ET TRANSMISSIBLES</w:t>
      </w:r>
    </w:p>
    <w:p w:rsidR="00FC37AE" w:rsidRDefault="00FC37AE" w:rsidP="00236C75">
      <w:pPr>
        <w:pBdr>
          <w:bottom w:val="single" w:sz="12" w:space="1" w:color="auto"/>
        </w:pBdr>
        <w:tabs>
          <w:tab w:val="center" w:pos="6840"/>
          <w:tab w:val="left" w:pos="9980"/>
        </w:tabs>
        <w:spacing w:after="0"/>
        <w:jc w:val="center"/>
        <w:rPr>
          <w:rFonts w:ascii="Times New Roman" w:hAnsi="Times New Roman" w:cs="Times New Roman"/>
          <w:b/>
          <w:i/>
          <w:color w:val="000000" w:themeColor="text1"/>
          <w:sz w:val="24"/>
          <w:szCs w:val="24"/>
          <w:lang w:val="fr-FR"/>
        </w:rPr>
      </w:pPr>
      <w:r w:rsidRPr="00FC37AE">
        <w:rPr>
          <w:rFonts w:ascii="Times New Roman" w:hAnsi="Times New Roman" w:cs="Times New Roman"/>
          <w:b/>
          <w:i/>
          <w:color w:val="000000" w:themeColor="text1"/>
          <w:sz w:val="24"/>
          <w:szCs w:val="24"/>
          <w:lang w:val="fr-FR"/>
        </w:rPr>
        <w:t>UCMIT</w:t>
      </w:r>
    </w:p>
    <w:p w:rsidR="00FC37AE" w:rsidRPr="00B94E2A" w:rsidRDefault="00FC37AE" w:rsidP="0038126E">
      <w:pPr>
        <w:tabs>
          <w:tab w:val="center" w:pos="6840"/>
          <w:tab w:val="left" w:pos="9980"/>
        </w:tabs>
        <w:spacing w:after="0"/>
        <w:jc w:val="center"/>
        <w:rPr>
          <w:rFonts w:ascii="Times New Roman" w:hAnsi="Times New Roman" w:cs="Times New Roman"/>
          <w:b/>
          <w:i/>
          <w:color w:val="000000" w:themeColor="text1"/>
          <w:lang w:val="fr-FR"/>
        </w:rPr>
      </w:pPr>
      <w:r w:rsidRPr="00B94E2A">
        <w:rPr>
          <w:rFonts w:ascii="Times New Roman" w:hAnsi="Times New Roman" w:cs="Times New Roman"/>
          <w:b/>
          <w:i/>
          <w:color w:val="000000" w:themeColor="text1"/>
          <w:lang w:val="fr-FR"/>
        </w:rPr>
        <w:t>APPEL A MANIFESTATION D’INTERET</w:t>
      </w:r>
    </w:p>
    <w:p w:rsidR="00DB570F" w:rsidRDefault="00DB570F" w:rsidP="0038126E">
      <w:pPr>
        <w:tabs>
          <w:tab w:val="center" w:pos="6840"/>
          <w:tab w:val="left" w:pos="9980"/>
        </w:tabs>
        <w:spacing w:after="0"/>
        <w:jc w:val="center"/>
        <w:rPr>
          <w:b/>
          <w:i/>
          <w:color w:val="000000" w:themeColor="text1"/>
          <w:lang w:val="fr-FR"/>
        </w:rPr>
      </w:pPr>
    </w:p>
    <w:p w:rsidR="00FC37AE" w:rsidRPr="002F1400" w:rsidRDefault="00FC37AE" w:rsidP="0038126E">
      <w:pPr>
        <w:tabs>
          <w:tab w:val="center" w:pos="6840"/>
          <w:tab w:val="left" w:pos="9980"/>
        </w:tabs>
        <w:spacing w:after="0"/>
        <w:jc w:val="both"/>
        <w:rPr>
          <w:rFonts w:ascii="Times New Roman" w:hAnsi="Times New Roman" w:cs="Times New Roman"/>
          <w:b/>
          <w:i/>
          <w:sz w:val="24"/>
          <w:szCs w:val="24"/>
          <w:lang w:val="fr-FR"/>
        </w:rPr>
      </w:pPr>
      <w:r w:rsidRPr="002F1400">
        <w:rPr>
          <w:rFonts w:ascii="Times New Roman" w:hAnsi="Times New Roman" w:cs="Times New Roman"/>
          <w:b/>
          <w:i/>
          <w:sz w:val="24"/>
          <w:szCs w:val="24"/>
          <w:lang w:val="fr-FR"/>
        </w:rPr>
        <w:t>Date de publication                                                                                       :</w:t>
      </w:r>
      <w:r w:rsidR="0049573B">
        <w:rPr>
          <w:rFonts w:ascii="Times New Roman" w:hAnsi="Times New Roman" w:cs="Times New Roman"/>
          <w:b/>
          <w:i/>
          <w:sz w:val="24"/>
          <w:szCs w:val="24"/>
          <w:lang w:val="fr-FR"/>
        </w:rPr>
        <w:t xml:space="preserve"> 2</w:t>
      </w:r>
      <w:r w:rsidRPr="002F1400">
        <w:rPr>
          <w:rFonts w:ascii="Times New Roman" w:hAnsi="Times New Roman" w:cs="Times New Roman"/>
          <w:b/>
          <w:i/>
          <w:sz w:val="24"/>
          <w:szCs w:val="24"/>
          <w:lang w:val="fr-FR"/>
        </w:rPr>
        <w:t xml:space="preserve">9 Août </w:t>
      </w:r>
      <w:r w:rsidR="007B6584">
        <w:rPr>
          <w:rFonts w:ascii="Times New Roman" w:hAnsi="Times New Roman" w:cs="Times New Roman"/>
          <w:b/>
          <w:i/>
          <w:sz w:val="24"/>
          <w:szCs w:val="24"/>
          <w:lang w:val="fr-FR"/>
        </w:rPr>
        <w:t>2019</w:t>
      </w:r>
      <w:r w:rsidRPr="002F1400">
        <w:rPr>
          <w:rFonts w:ascii="Times New Roman" w:hAnsi="Times New Roman" w:cs="Times New Roman"/>
          <w:b/>
          <w:i/>
          <w:sz w:val="24"/>
          <w:szCs w:val="24"/>
          <w:lang w:val="fr-FR"/>
        </w:rPr>
        <w:t xml:space="preserve"> </w:t>
      </w:r>
    </w:p>
    <w:p w:rsidR="00FC37AE" w:rsidRPr="002F1400" w:rsidRDefault="00FC37AE" w:rsidP="0038126E">
      <w:pPr>
        <w:pBdr>
          <w:bottom w:val="single" w:sz="12" w:space="1" w:color="auto"/>
        </w:pBdr>
        <w:tabs>
          <w:tab w:val="center" w:pos="6840"/>
          <w:tab w:val="left" w:pos="9980"/>
        </w:tabs>
        <w:spacing w:after="0"/>
        <w:jc w:val="both"/>
        <w:rPr>
          <w:rFonts w:ascii="Times New Roman" w:hAnsi="Times New Roman" w:cs="Times New Roman"/>
          <w:b/>
          <w:i/>
          <w:sz w:val="24"/>
          <w:szCs w:val="24"/>
          <w:lang w:val="fr-FR"/>
        </w:rPr>
      </w:pPr>
      <w:r w:rsidRPr="002F1400">
        <w:rPr>
          <w:rFonts w:ascii="Times New Roman" w:hAnsi="Times New Roman" w:cs="Times New Roman"/>
          <w:b/>
          <w:i/>
          <w:sz w:val="24"/>
          <w:szCs w:val="24"/>
          <w:lang w:val="fr-FR"/>
        </w:rPr>
        <w:t>Date limite pour la soumission de l’expression d’intérêt                          : 1</w:t>
      </w:r>
      <w:r w:rsidR="00D80288">
        <w:rPr>
          <w:rFonts w:ascii="Times New Roman" w:hAnsi="Times New Roman" w:cs="Times New Roman"/>
          <w:b/>
          <w:i/>
          <w:sz w:val="24"/>
          <w:szCs w:val="24"/>
          <w:lang w:val="fr-FR"/>
        </w:rPr>
        <w:t>2</w:t>
      </w:r>
      <w:r w:rsidRPr="002F1400">
        <w:rPr>
          <w:rFonts w:ascii="Times New Roman" w:hAnsi="Times New Roman" w:cs="Times New Roman"/>
          <w:b/>
          <w:i/>
          <w:sz w:val="24"/>
          <w:szCs w:val="24"/>
          <w:lang w:val="fr-FR"/>
        </w:rPr>
        <w:t xml:space="preserve"> Septembre 2019</w:t>
      </w:r>
    </w:p>
    <w:p w:rsidR="00FC37AE" w:rsidRDefault="00FC37AE" w:rsidP="000665AA">
      <w:pPr>
        <w:spacing w:after="0"/>
        <w:rPr>
          <w:rFonts w:ascii="Times New Roman" w:hAnsi="Times New Roman" w:cs="Times New Roman"/>
          <w:b/>
          <w:sz w:val="24"/>
          <w:lang w:val="fr-FR"/>
        </w:rPr>
      </w:pPr>
    </w:p>
    <w:p w:rsidR="005F1786" w:rsidRPr="002F1400" w:rsidRDefault="00DB570F" w:rsidP="00057CD6">
      <w:pPr>
        <w:spacing w:after="0"/>
        <w:jc w:val="both"/>
        <w:rPr>
          <w:rFonts w:ascii="Times New Roman" w:hAnsi="Times New Roman" w:cs="Times New Roman"/>
          <w:b/>
          <w:i/>
          <w:sz w:val="20"/>
          <w:szCs w:val="20"/>
          <w:lang w:val="fr-FR"/>
        </w:rPr>
      </w:pPr>
      <w:r w:rsidRPr="002F1400">
        <w:rPr>
          <w:rFonts w:ascii="Times New Roman" w:hAnsi="Times New Roman" w:cs="Times New Roman"/>
          <w:b/>
          <w:i/>
          <w:sz w:val="20"/>
          <w:szCs w:val="20"/>
          <w:lang w:val="fr-FR"/>
        </w:rPr>
        <w:t>INTRODUCTION</w:t>
      </w:r>
    </w:p>
    <w:p w:rsidR="004753D5" w:rsidRDefault="004753D5" w:rsidP="000665AA">
      <w:pPr>
        <w:spacing w:after="0"/>
        <w:rPr>
          <w:rFonts w:ascii="Times New Roman" w:hAnsi="Times New Roman" w:cs="Times New Roman"/>
          <w:b/>
          <w:sz w:val="24"/>
          <w:lang w:val="fr-FR"/>
        </w:rPr>
      </w:pPr>
    </w:p>
    <w:p w:rsidR="005F1786" w:rsidRDefault="005F1786" w:rsidP="005F1786">
      <w:pPr>
        <w:spacing w:after="0" w:line="276" w:lineRule="auto"/>
        <w:ind w:left="-360"/>
        <w:jc w:val="both"/>
        <w:rPr>
          <w:rFonts w:ascii="Times New Roman" w:hAnsi="Times New Roman" w:cs="Times New Roman"/>
          <w:color w:val="000000" w:themeColor="text1"/>
          <w:sz w:val="24"/>
          <w:szCs w:val="24"/>
          <w:lang w:val="fr-FR"/>
        </w:rPr>
      </w:pPr>
      <w:r w:rsidRPr="005F1786">
        <w:rPr>
          <w:rFonts w:ascii="Times New Roman" w:hAnsi="Times New Roman" w:cs="Times New Roman"/>
          <w:sz w:val="24"/>
          <w:lang w:val="fr-FR"/>
        </w:rPr>
        <w:t>Dans le cadre de la gestion du stock d’outils relatifs au système d’information du VIH/SIDA, l’Administration de l’</w:t>
      </w:r>
      <w:r w:rsidRPr="005F1786">
        <w:rPr>
          <w:rFonts w:ascii="Times New Roman" w:hAnsi="Times New Roman" w:cs="Times New Roman"/>
          <w:color w:val="000000" w:themeColor="text1"/>
          <w:sz w:val="24"/>
          <w:szCs w:val="24"/>
          <w:lang w:val="fr-FR"/>
        </w:rPr>
        <w:t>Unité De Coordination des Maladies Infectieuses et Transmissibles (UCM</w:t>
      </w:r>
      <w:r>
        <w:rPr>
          <w:rFonts w:ascii="Times New Roman" w:hAnsi="Times New Roman" w:cs="Times New Roman"/>
          <w:color w:val="000000" w:themeColor="text1"/>
          <w:sz w:val="24"/>
          <w:szCs w:val="24"/>
          <w:lang w:val="fr-FR"/>
        </w:rPr>
        <w:t>IT), lance un appel d’offres ouverts en vue de recruter un prestataire de service de travaux d’impression devant réaliser l’impression des outils du dossier médical manuel.</w:t>
      </w:r>
    </w:p>
    <w:p w:rsidR="005F1786" w:rsidRDefault="005F1786" w:rsidP="005F1786">
      <w:pPr>
        <w:spacing w:after="0" w:line="276" w:lineRule="auto"/>
        <w:ind w:left="-360"/>
        <w:jc w:val="both"/>
        <w:rPr>
          <w:rFonts w:ascii="Times New Roman" w:hAnsi="Times New Roman" w:cs="Times New Roman"/>
          <w:color w:val="000000" w:themeColor="text1"/>
          <w:sz w:val="24"/>
          <w:szCs w:val="24"/>
          <w:lang w:val="fr-FR"/>
        </w:rPr>
      </w:pPr>
    </w:p>
    <w:p w:rsidR="005F1786" w:rsidRPr="002F1400" w:rsidRDefault="005F1786" w:rsidP="005F1786">
      <w:pPr>
        <w:spacing w:after="0" w:line="276" w:lineRule="auto"/>
        <w:ind w:left="-360"/>
        <w:jc w:val="both"/>
        <w:rPr>
          <w:rFonts w:ascii="Times New Roman" w:hAnsi="Times New Roman" w:cs="Times New Roman"/>
          <w:b/>
          <w:i/>
          <w:color w:val="000000" w:themeColor="text1"/>
          <w:sz w:val="20"/>
          <w:szCs w:val="20"/>
          <w:lang w:val="fr-FR"/>
        </w:rPr>
      </w:pPr>
      <w:r w:rsidRPr="002F1400">
        <w:rPr>
          <w:rFonts w:ascii="Times New Roman" w:hAnsi="Times New Roman" w:cs="Times New Roman"/>
          <w:b/>
          <w:i/>
          <w:color w:val="000000" w:themeColor="text1"/>
          <w:sz w:val="20"/>
          <w:szCs w:val="20"/>
          <w:lang w:val="fr-FR"/>
        </w:rPr>
        <w:t>DESCRIPTION DES TACHES</w:t>
      </w:r>
    </w:p>
    <w:p w:rsidR="00FC37AE" w:rsidRDefault="00FC37AE" w:rsidP="000665AA">
      <w:pPr>
        <w:spacing w:after="0"/>
        <w:rPr>
          <w:rFonts w:ascii="Times New Roman" w:hAnsi="Times New Roman" w:cs="Times New Roman"/>
          <w:b/>
          <w:sz w:val="24"/>
          <w:lang w:val="fr-FR"/>
        </w:rPr>
      </w:pPr>
    </w:p>
    <w:tbl>
      <w:tblPr>
        <w:tblStyle w:val="TableGrid"/>
        <w:tblW w:w="10017" w:type="dxa"/>
        <w:jc w:val="center"/>
        <w:tblLayout w:type="fixed"/>
        <w:tblLook w:val="04A0"/>
      </w:tblPr>
      <w:tblGrid>
        <w:gridCol w:w="221"/>
        <w:gridCol w:w="697"/>
        <w:gridCol w:w="221"/>
        <w:gridCol w:w="2356"/>
        <w:gridCol w:w="4965"/>
        <w:gridCol w:w="223"/>
        <w:gridCol w:w="1145"/>
        <w:gridCol w:w="189"/>
      </w:tblGrid>
      <w:tr w:rsidR="0065420C" w:rsidTr="003A16BB">
        <w:trPr>
          <w:gridBefore w:val="1"/>
          <w:wBefore w:w="221" w:type="dxa"/>
          <w:jc w:val="center"/>
        </w:trPr>
        <w:tc>
          <w:tcPr>
            <w:tcW w:w="918" w:type="dxa"/>
            <w:gridSpan w:val="2"/>
          </w:tcPr>
          <w:p w:rsidR="0065420C" w:rsidRDefault="0065420C" w:rsidP="000665AA">
            <w:pPr>
              <w:rPr>
                <w:rFonts w:ascii="Times New Roman" w:hAnsi="Times New Roman" w:cs="Times New Roman"/>
                <w:b/>
                <w:sz w:val="24"/>
                <w:lang w:val="fr-FR"/>
              </w:rPr>
            </w:pPr>
            <w:r>
              <w:rPr>
                <w:rFonts w:ascii="Times New Roman" w:hAnsi="Times New Roman" w:cs="Times New Roman"/>
                <w:b/>
                <w:sz w:val="24"/>
                <w:lang w:val="fr-FR"/>
              </w:rPr>
              <w:t>Item #</w:t>
            </w:r>
          </w:p>
        </w:tc>
        <w:tc>
          <w:tcPr>
            <w:tcW w:w="2356" w:type="dxa"/>
          </w:tcPr>
          <w:p w:rsidR="0065420C" w:rsidRDefault="0065420C" w:rsidP="000665AA">
            <w:pPr>
              <w:rPr>
                <w:rFonts w:ascii="Times New Roman" w:hAnsi="Times New Roman" w:cs="Times New Roman"/>
                <w:b/>
                <w:sz w:val="24"/>
                <w:lang w:val="fr-FR"/>
              </w:rPr>
            </w:pPr>
            <w:r>
              <w:rPr>
                <w:rFonts w:ascii="Times New Roman" w:hAnsi="Times New Roman" w:cs="Times New Roman"/>
                <w:b/>
                <w:sz w:val="24"/>
                <w:lang w:val="fr-FR"/>
              </w:rPr>
              <w:t xml:space="preserve">        Article</w:t>
            </w:r>
          </w:p>
        </w:tc>
        <w:tc>
          <w:tcPr>
            <w:tcW w:w="5188" w:type="dxa"/>
            <w:gridSpan w:val="2"/>
          </w:tcPr>
          <w:p w:rsidR="0065420C" w:rsidRDefault="0065420C" w:rsidP="000665AA">
            <w:pPr>
              <w:rPr>
                <w:rFonts w:ascii="Times New Roman" w:hAnsi="Times New Roman" w:cs="Times New Roman"/>
                <w:b/>
                <w:sz w:val="24"/>
                <w:lang w:val="fr-FR"/>
              </w:rPr>
            </w:pPr>
            <w:r>
              <w:rPr>
                <w:rFonts w:ascii="Times New Roman" w:hAnsi="Times New Roman" w:cs="Times New Roman"/>
                <w:b/>
                <w:sz w:val="24"/>
                <w:lang w:val="fr-FR"/>
              </w:rPr>
              <w:t xml:space="preserve">                          Description</w:t>
            </w:r>
          </w:p>
        </w:tc>
        <w:tc>
          <w:tcPr>
            <w:tcW w:w="1334" w:type="dxa"/>
            <w:gridSpan w:val="2"/>
          </w:tcPr>
          <w:p w:rsidR="0065420C" w:rsidRDefault="0065420C" w:rsidP="000665AA">
            <w:pPr>
              <w:rPr>
                <w:rFonts w:ascii="Times New Roman" w:hAnsi="Times New Roman" w:cs="Times New Roman"/>
                <w:b/>
                <w:sz w:val="24"/>
                <w:lang w:val="fr-FR"/>
              </w:rPr>
            </w:pPr>
            <w:r>
              <w:rPr>
                <w:rFonts w:ascii="Times New Roman" w:hAnsi="Times New Roman" w:cs="Times New Roman"/>
                <w:b/>
                <w:sz w:val="24"/>
                <w:lang w:val="fr-FR"/>
              </w:rPr>
              <w:t>Quantité</w:t>
            </w:r>
          </w:p>
        </w:tc>
      </w:tr>
      <w:tr w:rsidR="004D3B31" w:rsidRPr="00DC7A38" w:rsidTr="003A16BB">
        <w:trPr>
          <w:gridBefore w:val="1"/>
          <w:wBefore w:w="221" w:type="dxa"/>
          <w:jc w:val="center"/>
        </w:trPr>
        <w:tc>
          <w:tcPr>
            <w:tcW w:w="918" w:type="dxa"/>
            <w:gridSpan w:val="2"/>
          </w:tcPr>
          <w:p w:rsidR="004D3B31" w:rsidRDefault="00E6666F" w:rsidP="00E6666F">
            <w:pPr>
              <w:jc w:val="center"/>
              <w:rPr>
                <w:rFonts w:ascii="Times New Roman" w:hAnsi="Times New Roman" w:cs="Times New Roman"/>
                <w:b/>
                <w:sz w:val="24"/>
                <w:lang w:val="fr-FR"/>
              </w:rPr>
            </w:pPr>
            <w:r>
              <w:rPr>
                <w:rFonts w:ascii="Times New Roman" w:hAnsi="Times New Roman" w:cs="Times New Roman"/>
                <w:b/>
                <w:sz w:val="24"/>
                <w:lang w:val="fr-FR"/>
              </w:rPr>
              <w:t>1</w:t>
            </w:r>
          </w:p>
        </w:tc>
        <w:tc>
          <w:tcPr>
            <w:tcW w:w="7544" w:type="dxa"/>
            <w:gridSpan w:val="3"/>
          </w:tcPr>
          <w:p w:rsidR="004D3B31" w:rsidRPr="003A16BB" w:rsidRDefault="004D3B31" w:rsidP="000665AA">
            <w:pPr>
              <w:rPr>
                <w:rFonts w:ascii="Times New Roman" w:hAnsi="Times New Roman" w:cs="Times New Roman"/>
                <w:b/>
                <w:lang w:val="fr-FR"/>
              </w:rPr>
            </w:pPr>
            <w:r w:rsidRPr="003A16BB">
              <w:rPr>
                <w:rFonts w:ascii="Times New Roman" w:hAnsi="Times New Roman" w:cs="Times New Roman"/>
                <w:b/>
                <w:lang w:val="fr-FR"/>
              </w:rPr>
              <w:t>Dossier Médicale Adulte (Agrafée et perforée)</w:t>
            </w:r>
            <w:r w:rsidR="004547FE" w:rsidRPr="003A16BB">
              <w:rPr>
                <w:rFonts w:ascii="Times New Roman" w:hAnsi="Times New Roman" w:cs="Times New Roman"/>
                <w:b/>
                <w:lang w:val="fr-FR"/>
              </w:rPr>
              <w:t xml:space="preserve"> sur papier bond 8 ½*11</w:t>
            </w:r>
          </w:p>
        </w:tc>
        <w:tc>
          <w:tcPr>
            <w:tcW w:w="1334" w:type="dxa"/>
            <w:gridSpan w:val="2"/>
          </w:tcPr>
          <w:p w:rsidR="004D3B31" w:rsidRDefault="004D3B31" w:rsidP="000665AA">
            <w:pPr>
              <w:rPr>
                <w:rFonts w:ascii="Times New Roman" w:hAnsi="Times New Roman" w:cs="Times New Roman"/>
                <w:b/>
                <w:sz w:val="24"/>
                <w:lang w:val="fr-FR"/>
              </w:rPr>
            </w:pP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Fiche d’enregistrement (1page)</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10000</w:t>
            </w: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Fiche de saisie de la Première Visite (9 Pages)</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10000</w:t>
            </w: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Fiche d’Analyse de Laboratoire (3 Pages)</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25000</w:t>
            </w: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Fiche d’Ordonnance Médicale (3 Pages)</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25000</w:t>
            </w: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Fiche de Suivi des Visites Cliniques (6 Pages)</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25000</w:t>
            </w: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Fiche de Visite Domiciliaire (2 Page)</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25000</w:t>
            </w: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 xml:space="preserve">Fiche de </w:t>
            </w:r>
            <w:proofErr w:type="spellStart"/>
            <w:r w:rsidRPr="004D3B31">
              <w:rPr>
                <w:rFonts w:ascii="Times New Roman" w:hAnsi="Times New Roman" w:cs="Times New Roman"/>
                <w:sz w:val="24"/>
                <w:lang w:val="fr-FR"/>
              </w:rPr>
              <w:t>Counseling</w:t>
            </w:r>
            <w:proofErr w:type="spellEnd"/>
            <w:r w:rsidRPr="004D3B31">
              <w:rPr>
                <w:rFonts w:ascii="Times New Roman" w:hAnsi="Times New Roman" w:cs="Times New Roman"/>
                <w:sz w:val="24"/>
                <w:lang w:val="fr-FR"/>
              </w:rPr>
              <w:t xml:space="preserve"> de Suivi (3 Pages)</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10000</w:t>
            </w:r>
          </w:p>
        </w:tc>
      </w:tr>
      <w:tr w:rsidR="009A3321" w:rsidTr="003A16BB">
        <w:trPr>
          <w:gridBefore w:val="1"/>
          <w:wBefore w:w="221" w:type="dxa"/>
          <w:jc w:val="center"/>
        </w:trPr>
        <w:tc>
          <w:tcPr>
            <w:tcW w:w="918" w:type="dxa"/>
            <w:gridSpan w:val="2"/>
          </w:tcPr>
          <w:p w:rsidR="009A3321" w:rsidRDefault="009A3321" w:rsidP="00E6666F">
            <w:pPr>
              <w:jc w:val="center"/>
              <w:rPr>
                <w:rFonts w:ascii="Times New Roman" w:hAnsi="Times New Roman" w:cs="Times New Roman"/>
                <w:b/>
                <w:sz w:val="24"/>
                <w:lang w:val="fr-FR"/>
              </w:rPr>
            </w:pPr>
          </w:p>
        </w:tc>
        <w:tc>
          <w:tcPr>
            <w:tcW w:w="7544" w:type="dxa"/>
            <w:gridSpan w:val="3"/>
          </w:tcPr>
          <w:p w:rsidR="009A3321" w:rsidRPr="004D3B31" w:rsidRDefault="009A3321" w:rsidP="000665AA">
            <w:pPr>
              <w:rPr>
                <w:rFonts w:ascii="Times New Roman" w:hAnsi="Times New Roman" w:cs="Times New Roman"/>
                <w:sz w:val="24"/>
                <w:lang w:val="fr-FR"/>
              </w:rPr>
            </w:pPr>
            <w:r w:rsidRPr="004D3B31">
              <w:rPr>
                <w:rFonts w:ascii="Times New Roman" w:hAnsi="Times New Roman" w:cs="Times New Roman"/>
                <w:sz w:val="24"/>
                <w:lang w:val="fr-FR"/>
              </w:rPr>
              <w:t xml:space="preserve">Fiche de </w:t>
            </w:r>
            <w:proofErr w:type="spellStart"/>
            <w:r w:rsidRPr="004D3B31">
              <w:rPr>
                <w:rFonts w:ascii="Times New Roman" w:hAnsi="Times New Roman" w:cs="Times New Roman"/>
                <w:sz w:val="24"/>
                <w:lang w:val="fr-FR"/>
              </w:rPr>
              <w:t>Counseling</w:t>
            </w:r>
            <w:proofErr w:type="spellEnd"/>
            <w:r w:rsidRPr="004D3B31">
              <w:rPr>
                <w:rFonts w:ascii="Times New Roman" w:hAnsi="Times New Roman" w:cs="Times New Roman"/>
                <w:sz w:val="24"/>
                <w:lang w:val="fr-FR"/>
              </w:rPr>
              <w:t xml:space="preserve"> d’Enrôlement (4 Pages)</w:t>
            </w:r>
          </w:p>
        </w:tc>
        <w:tc>
          <w:tcPr>
            <w:tcW w:w="1334" w:type="dxa"/>
            <w:gridSpan w:val="2"/>
          </w:tcPr>
          <w:p w:rsidR="009A3321" w:rsidRDefault="009A3321" w:rsidP="000665AA">
            <w:pPr>
              <w:rPr>
                <w:rFonts w:ascii="Times New Roman" w:hAnsi="Times New Roman" w:cs="Times New Roman"/>
                <w:b/>
                <w:sz w:val="24"/>
                <w:lang w:val="fr-FR"/>
              </w:rPr>
            </w:pPr>
            <w:r>
              <w:rPr>
                <w:rFonts w:ascii="Times New Roman" w:hAnsi="Times New Roman" w:cs="Times New Roman"/>
                <w:b/>
                <w:sz w:val="24"/>
                <w:lang w:val="fr-FR"/>
              </w:rPr>
              <w:t>10000</w:t>
            </w:r>
          </w:p>
        </w:tc>
      </w:tr>
      <w:tr w:rsidR="009A3321" w:rsidTr="003A16BB">
        <w:trPr>
          <w:gridBefore w:val="1"/>
          <w:wBefore w:w="221" w:type="dxa"/>
          <w:jc w:val="center"/>
        </w:trPr>
        <w:tc>
          <w:tcPr>
            <w:tcW w:w="8462" w:type="dxa"/>
            <w:gridSpan w:val="5"/>
          </w:tcPr>
          <w:p w:rsidR="009A3321" w:rsidRPr="004D3B31" w:rsidRDefault="009A3321" w:rsidP="000665AA">
            <w:pPr>
              <w:rPr>
                <w:rFonts w:ascii="Times New Roman" w:hAnsi="Times New Roman" w:cs="Times New Roman"/>
                <w:sz w:val="24"/>
                <w:lang w:val="fr-FR"/>
              </w:rPr>
            </w:pPr>
          </w:p>
        </w:tc>
        <w:tc>
          <w:tcPr>
            <w:tcW w:w="1334" w:type="dxa"/>
            <w:gridSpan w:val="2"/>
          </w:tcPr>
          <w:p w:rsidR="009A3321" w:rsidRDefault="009A3321" w:rsidP="000665AA">
            <w:pPr>
              <w:rPr>
                <w:rFonts w:ascii="Times New Roman" w:hAnsi="Times New Roman" w:cs="Times New Roman"/>
                <w:b/>
                <w:sz w:val="24"/>
                <w:lang w:val="fr-FR"/>
              </w:rPr>
            </w:pPr>
          </w:p>
        </w:tc>
      </w:tr>
      <w:tr w:rsidR="003A16BB" w:rsidRPr="00DC7A38" w:rsidTr="00286B66">
        <w:trPr>
          <w:gridBefore w:val="1"/>
          <w:wBefore w:w="221" w:type="dxa"/>
          <w:jc w:val="center"/>
        </w:trPr>
        <w:tc>
          <w:tcPr>
            <w:tcW w:w="918" w:type="dxa"/>
            <w:gridSpan w:val="2"/>
          </w:tcPr>
          <w:p w:rsidR="003A16BB" w:rsidRDefault="003A16BB" w:rsidP="00E6666F">
            <w:pPr>
              <w:jc w:val="center"/>
              <w:rPr>
                <w:rFonts w:ascii="Times New Roman" w:hAnsi="Times New Roman" w:cs="Times New Roman"/>
                <w:b/>
                <w:sz w:val="24"/>
                <w:lang w:val="fr-FR"/>
              </w:rPr>
            </w:pPr>
            <w:r>
              <w:rPr>
                <w:rFonts w:ascii="Times New Roman" w:hAnsi="Times New Roman" w:cs="Times New Roman"/>
                <w:b/>
                <w:sz w:val="24"/>
                <w:lang w:val="fr-FR"/>
              </w:rPr>
              <w:t>2</w:t>
            </w:r>
          </w:p>
        </w:tc>
        <w:tc>
          <w:tcPr>
            <w:tcW w:w="8878" w:type="dxa"/>
            <w:gridSpan w:val="5"/>
          </w:tcPr>
          <w:p w:rsidR="003A16BB" w:rsidRDefault="003A16BB" w:rsidP="000665AA">
            <w:pPr>
              <w:rPr>
                <w:rFonts w:ascii="Times New Roman" w:hAnsi="Times New Roman" w:cs="Times New Roman"/>
                <w:b/>
                <w:sz w:val="24"/>
                <w:lang w:val="fr-FR"/>
              </w:rPr>
            </w:pPr>
            <w:r w:rsidRPr="003A16BB">
              <w:rPr>
                <w:rFonts w:ascii="Times New Roman" w:hAnsi="Times New Roman" w:cs="Times New Roman"/>
                <w:b/>
                <w:lang w:val="fr-FR"/>
              </w:rPr>
              <w:t>Dossier Médicale Pédiatrique (Agrafée et perforée) sur papier bond, format 8 ½*11</w:t>
            </w:r>
          </w:p>
        </w:tc>
      </w:tr>
      <w:tr w:rsidR="0065001E" w:rsidTr="003A16BB">
        <w:trPr>
          <w:gridBefore w:val="1"/>
          <w:wBefore w:w="221" w:type="dxa"/>
          <w:jc w:val="center"/>
        </w:trPr>
        <w:tc>
          <w:tcPr>
            <w:tcW w:w="918" w:type="dxa"/>
            <w:gridSpan w:val="2"/>
          </w:tcPr>
          <w:p w:rsidR="0065001E" w:rsidRDefault="0065001E" w:rsidP="00E6666F">
            <w:pPr>
              <w:jc w:val="center"/>
              <w:rPr>
                <w:rFonts w:ascii="Times New Roman" w:hAnsi="Times New Roman" w:cs="Times New Roman"/>
                <w:b/>
                <w:sz w:val="24"/>
                <w:lang w:val="fr-FR"/>
              </w:rPr>
            </w:pPr>
          </w:p>
        </w:tc>
        <w:tc>
          <w:tcPr>
            <w:tcW w:w="7544" w:type="dxa"/>
            <w:gridSpan w:val="3"/>
          </w:tcPr>
          <w:p w:rsidR="0065001E" w:rsidRPr="0010710D" w:rsidRDefault="0065001E" w:rsidP="000665AA">
            <w:pPr>
              <w:rPr>
                <w:rFonts w:ascii="Times New Roman" w:hAnsi="Times New Roman" w:cs="Times New Roman"/>
                <w:sz w:val="24"/>
                <w:lang w:val="fr-FR"/>
              </w:rPr>
            </w:pPr>
            <w:r w:rsidRPr="0010710D">
              <w:rPr>
                <w:rFonts w:ascii="Times New Roman" w:hAnsi="Times New Roman" w:cs="Times New Roman"/>
                <w:sz w:val="24"/>
                <w:lang w:val="fr-FR"/>
              </w:rPr>
              <w:t>Fiche d’Enregistrement (1 Page)</w:t>
            </w:r>
          </w:p>
        </w:tc>
        <w:tc>
          <w:tcPr>
            <w:tcW w:w="1334" w:type="dxa"/>
            <w:gridSpan w:val="2"/>
          </w:tcPr>
          <w:p w:rsidR="0065001E" w:rsidRDefault="0065001E" w:rsidP="000665AA">
            <w:pPr>
              <w:rPr>
                <w:rFonts w:ascii="Times New Roman" w:hAnsi="Times New Roman" w:cs="Times New Roman"/>
                <w:b/>
                <w:sz w:val="24"/>
                <w:lang w:val="fr-FR"/>
              </w:rPr>
            </w:pPr>
            <w:r>
              <w:rPr>
                <w:rFonts w:ascii="Times New Roman" w:hAnsi="Times New Roman" w:cs="Times New Roman"/>
                <w:b/>
                <w:sz w:val="24"/>
                <w:lang w:val="fr-FR"/>
              </w:rPr>
              <w:t>5000</w:t>
            </w:r>
          </w:p>
        </w:tc>
      </w:tr>
      <w:tr w:rsidR="0065001E" w:rsidTr="003A16BB">
        <w:trPr>
          <w:gridBefore w:val="1"/>
          <w:wBefore w:w="221" w:type="dxa"/>
          <w:jc w:val="center"/>
        </w:trPr>
        <w:tc>
          <w:tcPr>
            <w:tcW w:w="918" w:type="dxa"/>
            <w:gridSpan w:val="2"/>
          </w:tcPr>
          <w:p w:rsidR="0065001E" w:rsidRDefault="0065001E" w:rsidP="00E6666F">
            <w:pPr>
              <w:jc w:val="center"/>
              <w:rPr>
                <w:rFonts w:ascii="Times New Roman" w:hAnsi="Times New Roman" w:cs="Times New Roman"/>
                <w:b/>
                <w:sz w:val="24"/>
                <w:lang w:val="fr-FR"/>
              </w:rPr>
            </w:pPr>
          </w:p>
        </w:tc>
        <w:tc>
          <w:tcPr>
            <w:tcW w:w="7544" w:type="dxa"/>
            <w:gridSpan w:val="3"/>
          </w:tcPr>
          <w:p w:rsidR="0065001E" w:rsidRPr="0010710D" w:rsidRDefault="0065001E" w:rsidP="000665AA">
            <w:pPr>
              <w:rPr>
                <w:rFonts w:ascii="Times New Roman" w:hAnsi="Times New Roman" w:cs="Times New Roman"/>
                <w:sz w:val="24"/>
                <w:lang w:val="fr-FR"/>
              </w:rPr>
            </w:pPr>
            <w:r w:rsidRPr="0010710D">
              <w:rPr>
                <w:rFonts w:ascii="Times New Roman" w:hAnsi="Times New Roman" w:cs="Times New Roman"/>
                <w:sz w:val="24"/>
                <w:lang w:val="fr-FR"/>
              </w:rPr>
              <w:t>Fiche de Saisie de la Première Visite (9 Pages)</w:t>
            </w:r>
          </w:p>
        </w:tc>
        <w:tc>
          <w:tcPr>
            <w:tcW w:w="1334" w:type="dxa"/>
            <w:gridSpan w:val="2"/>
          </w:tcPr>
          <w:p w:rsidR="0065001E" w:rsidRDefault="0065001E" w:rsidP="000665AA">
            <w:pPr>
              <w:rPr>
                <w:rFonts w:ascii="Times New Roman" w:hAnsi="Times New Roman" w:cs="Times New Roman"/>
                <w:b/>
                <w:sz w:val="24"/>
                <w:lang w:val="fr-FR"/>
              </w:rPr>
            </w:pPr>
            <w:r>
              <w:rPr>
                <w:rFonts w:ascii="Times New Roman" w:hAnsi="Times New Roman" w:cs="Times New Roman"/>
                <w:b/>
                <w:sz w:val="24"/>
                <w:lang w:val="fr-FR"/>
              </w:rPr>
              <w:t>5000</w:t>
            </w:r>
          </w:p>
        </w:tc>
      </w:tr>
      <w:tr w:rsidR="0065001E" w:rsidTr="003A16BB">
        <w:trPr>
          <w:gridBefore w:val="1"/>
          <w:wBefore w:w="221" w:type="dxa"/>
          <w:jc w:val="center"/>
        </w:trPr>
        <w:tc>
          <w:tcPr>
            <w:tcW w:w="918" w:type="dxa"/>
            <w:gridSpan w:val="2"/>
          </w:tcPr>
          <w:p w:rsidR="0065001E" w:rsidRDefault="0065001E" w:rsidP="00E6666F">
            <w:pPr>
              <w:jc w:val="center"/>
              <w:rPr>
                <w:rFonts w:ascii="Times New Roman" w:hAnsi="Times New Roman" w:cs="Times New Roman"/>
                <w:b/>
                <w:sz w:val="24"/>
                <w:lang w:val="fr-FR"/>
              </w:rPr>
            </w:pPr>
          </w:p>
        </w:tc>
        <w:tc>
          <w:tcPr>
            <w:tcW w:w="7544" w:type="dxa"/>
            <w:gridSpan w:val="3"/>
          </w:tcPr>
          <w:p w:rsidR="0065001E" w:rsidRPr="0010710D" w:rsidRDefault="0065001E" w:rsidP="000665AA">
            <w:pPr>
              <w:rPr>
                <w:rFonts w:ascii="Times New Roman" w:hAnsi="Times New Roman" w:cs="Times New Roman"/>
                <w:sz w:val="24"/>
                <w:lang w:val="fr-FR"/>
              </w:rPr>
            </w:pPr>
            <w:r w:rsidRPr="0010710D">
              <w:rPr>
                <w:rFonts w:ascii="Times New Roman" w:hAnsi="Times New Roman" w:cs="Times New Roman"/>
                <w:sz w:val="24"/>
                <w:lang w:val="fr-FR"/>
              </w:rPr>
              <w:t>Fiche Suivi des Visites Cliniques (7 Pages)</w:t>
            </w:r>
          </w:p>
        </w:tc>
        <w:tc>
          <w:tcPr>
            <w:tcW w:w="1334" w:type="dxa"/>
            <w:gridSpan w:val="2"/>
          </w:tcPr>
          <w:p w:rsidR="0065001E" w:rsidRDefault="0065001E" w:rsidP="000665AA">
            <w:pPr>
              <w:rPr>
                <w:rFonts w:ascii="Times New Roman" w:hAnsi="Times New Roman" w:cs="Times New Roman"/>
                <w:b/>
                <w:sz w:val="24"/>
                <w:lang w:val="fr-FR"/>
              </w:rPr>
            </w:pPr>
            <w:r>
              <w:rPr>
                <w:rFonts w:ascii="Times New Roman" w:hAnsi="Times New Roman" w:cs="Times New Roman"/>
                <w:b/>
                <w:sz w:val="24"/>
                <w:lang w:val="fr-FR"/>
              </w:rPr>
              <w:t>5000</w:t>
            </w:r>
          </w:p>
        </w:tc>
      </w:tr>
      <w:tr w:rsidR="0065001E" w:rsidTr="003A16BB">
        <w:trPr>
          <w:gridBefore w:val="1"/>
          <w:wBefore w:w="221" w:type="dxa"/>
          <w:jc w:val="center"/>
        </w:trPr>
        <w:tc>
          <w:tcPr>
            <w:tcW w:w="918" w:type="dxa"/>
            <w:gridSpan w:val="2"/>
          </w:tcPr>
          <w:p w:rsidR="0065001E" w:rsidRDefault="0065001E" w:rsidP="00E6666F">
            <w:pPr>
              <w:jc w:val="center"/>
              <w:rPr>
                <w:rFonts w:ascii="Times New Roman" w:hAnsi="Times New Roman" w:cs="Times New Roman"/>
                <w:b/>
                <w:sz w:val="24"/>
                <w:lang w:val="fr-FR"/>
              </w:rPr>
            </w:pPr>
          </w:p>
        </w:tc>
        <w:tc>
          <w:tcPr>
            <w:tcW w:w="7544" w:type="dxa"/>
            <w:gridSpan w:val="3"/>
          </w:tcPr>
          <w:p w:rsidR="0065001E" w:rsidRPr="0010710D" w:rsidRDefault="0065001E" w:rsidP="000665AA">
            <w:pPr>
              <w:rPr>
                <w:rFonts w:ascii="Times New Roman" w:hAnsi="Times New Roman" w:cs="Times New Roman"/>
                <w:sz w:val="24"/>
                <w:lang w:val="fr-FR"/>
              </w:rPr>
            </w:pPr>
            <w:r w:rsidRPr="0010710D">
              <w:rPr>
                <w:rFonts w:ascii="Times New Roman" w:hAnsi="Times New Roman" w:cs="Times New Roman"/>
                <w:sz w:val="24"/>
                <w:lang w:val="fr-FR"/>
              </w:rPr>
              <w:t>Fiche D’Ordonnance Médicale (3 Pages)</w:t>
            </w:r>
          </w:p>
        </w:tc>
        <w:tc>
          <w:tcPr>
            <w:tcW w:w="1334" w:type="dxa"/>
            <w:gridSpan w:val="2"/>
          </w:tcPr>
          <w:p w:rsidR="0065001E" w:rsidRDefault="0065001E" w:rsidP="000665AA">
            <w:pPr>
              <w:rPr>
                <w:rFonts w:ascii="Times New Roman" w:hAnsi="Times New Roman" w:cs="Times New Roman"/>
                <w:b/>
                <w:sz w:val="24"/>
                <w:lang w:val="fr-FR"/>
              </w:rPr>
            </w:pPr>
            <w:r>
              <w:rPr>
                <w:rFonts w:ascii="Times New Roman" w:hAnsi="Times New Roman" w:cs="Times New Roman"/>
                <w:b/>
                <w:sz w:val="24"/>
                <w:lang w:val="fr-FR"/>
              </w:rPr>
              <w:t>5000</w:t>
            </w:r>
          </w:p>
        </w:tc>
      </w:tr>
      <w:tr w:rsidR="0065001E" w:rsidTr="003A16BB">
        <w:trPr>
          <w:gridBefore w:val="1"/>
          <w:wBefore w:w="221" w:type="dxa"/>
          <w:jc w:val="center"/>
        </w:trPr>
        <w:tc>
          <w:tcPr>
            <w:tcW w:w="918" w:type="dxa"/>
            <w:gridSpan w:val="2"/>
          </w:tcPr>
          <w:p w:rsidR="0065001E" w:rsidRDefault="0065001E" w:rsidP="00E6666F">
            <w:pPr>
              <w:jc w:val="center"/>
              <w:rPr>
                <w:rFonts w:ascii="Times New Roman" w:hAnsi="Times New Roman" w:cs="Times New Roman"/>
                <w:b/>
                <w:sz w:val="24"/>
                <w:lang w:val="fr-FR"/>
              </w:rPr>
            </w:pPr>
          </w:p>
        </w:tc>
        <w:tc>
          <w:tcPr>
            <w:tcW w:w="7544" w:type="dxa"/>
            <w:gridSpan w:val="3"/>
          </w:tcPr>
          <w:p w:rsidR="0065001E" w:rsidRPr="0010710D" w:rsidRDefault="0065001E" w:rsidP="000665AA">
            <w:pPr>
              <w:rPr>
                <w:rFonts w:ascii="Times New Roman" w:hAnsi="Times New Roman" w:cs="Times New Roman"/>
                <w:sz w:val="24"/>
                <w:lang w:val="fr-FR"/>
              </w:rPr>
            </w:pPr>
            <w:r>
              <w:rPr>
                <w:rFonts w:ascii="Times New Roman" w:hAnsi="Times New Roman" w:cs="Times New Roman"/>
                <w:sz w:val="24"/>
                <w:lang w:val="fr-FR"/>
              </w:rPr>
              <w:t>Fiche d’Analyse de Laboratoire (3 Pages)</w:t>
            </w:r>
          </w:p>
        </w:tc>
        <w:tc>
          <w:tcPr>
            <w:tcW w:w="1334" w:type="dxa"/>
            <w:gridSpan w:val="2"/>
          </w:tcPr>
          <w:p w:rsidR="0065001E" w:rsidRDefault="0065001E" w:rsidP="000665AA">
            <w:pPr>
              <w:rPr>
                <w:rFonts w:ascii="Times New Roman" w:hAnsi="Times New Roman" w:cs="Times New Roman"/>
                <w:b/>
                <w:sz w:val="24"/>
                <w:lang w:val="fr-FR"/>
              </w:rPr>
            </w:pPr>
            <w:r>
              <w:rPr>
                <w:rFonts w:ascii="Times New Roman" w:hAnsi="Times New Roman" w:cs="Times New Roman"/>
                <w:b/>
                <w:sz w:val="24"/>
                <w:lang w:val="fr-FR"/>
              </w:rPr>
              <w:t>5000</w:t>
            </w:r>
          </w:p>
        </w:tc>
      </w:tr>
      <w:tr w:rsidR="0065001E" w:rsidTr="003A16BB">
        <w:trPr>
          <w:gridBefore w:val="1"/>
          <w:wBefore w:w="221" w:type="dxa"/>
          <w:jc w:val="center"/>
        </w:trPr>
        <w:tc>
          <w:tcPr>
            <w:tcW w:w="9796" w:type="dxa"/>
            <w:gridSpan w:val="7"/>
          </w:tcPr>
          <w:p w:rsidR="0065001E" w:rsidRDefault="0065001E" w:rsidP="000665AA">
            <w:pPr>
              <w:rPr>
                <w:rFonts w:ascii="Times New Roman" w:hAnsi="Times New Roman" w:cs="Times New Roman"/>
                <w:b/>
                <w:sz w:val="24"/>
                <w:lang w:val="fr-FR"/>
              </w:rPr>
            </w:pPr>
          </w:p>
        </w:tc>
      </w:tr>
      <w:tr w:rsidR="003A16BB" w:rsidRPr="004547FE" w:rsidTr="00B12855">
        <w:trPr>
          <w:gridBefore w:val="1"/>
          <w:wBefore w:w="221" w:type="dxa"/>
          <w:jc w:val="center"/>
        </w:trPr>
        <w:tc>
          <w:tcPr>
            <w:tcW w:w="918" w:type="dxa"/>
            <w:gridSpan w:val="2"/>
          </w:tcPr>
          <w:p w:rsidR="003A16BB" w:rsidRDefault="003A16BB" w:rsidP="00E6666F">
            <w:pPr>
              <w:jc w:val="center"/>
              <w:rPr>
                <w:rFonts w:ascii="Times New Roman" w:hAnsi="Times New Roman" w:cs="Times New Roman"/>
                <w:b/>
                <w:sz w:val="24"/>
                <w:lang w:val="fr-FR"/>
              </w:rPr>
            </w:pPr>
            <w:r>
              <w:rPr>
                <w:rFonts w:ascii="Times New Roman" w:hAnsi="Times New Roman" w:cs="Times New Roman"/>
                <w:b/>
                <w:sz w:val="24"/>
                <w:lang w:val="fr-FR"/>
              </w:rPr>
              <w:t>3</w:t>
            </w:r>
          </w:p>
        </w:tc>
        <w:tc>
          <w:tcPr>
            <w:tcW w:w="8878" w:type="dxa"/>
            <w:gridSpan w:val="5"/>
          </w:tcPr>
          <w:p w:rsidR="003A16BB" w:rsidRDefault="003A16BB" w:rsidP="000665AA">
            <w:pPr>
              <w:rPr>
                <w:rFonts w:ascii="Times New Roman" w:hAnsi="Times New Roman" w:cs="Times New Roman"/>
                <w:b/>
                <w:sz w:val="24"/>
                <w:lang w:val="fr-FR"/>
              </w:rPr>
            </w:pPr>
            <w:r>
              <w:rPr>
                <w:rFonts w:ascii="Times New Roman" w:hAnsi="Times New Roman" w:cs="Times New Roman"/>
                <w:b/>
                <w:sz w:val="24"/>
                <w:lang w:val="fr-FR"/>
              </w:rPr>
              <w:t xml:space="preserve">Registres sur papier bond 25 couverture CS 12 laminée 2 faces  </w:t>
            </w:r>
            <w:proofErr w:type="spellStart"/>
            <w:r>
              <w:rPr>
                <w:rFonts w:ascii="Times New Roman" w:hAnsi="Times New Roman" w:cs="Times New Roman"/>
                <w:b/>
                <w:sz w:val="24"/>
                <w:lang w:val="fr-FR"/>
              </w:rPr>
              <w:t>perfect</w:t>
            </w:r>
            <w:proofErr w:type="spellEnd"/>
            <w:r>
              <w:rPr>
                <w:rFonts w:ascii="Times New Roman" w:hAnsi="Times New Roman" w:cs="Times New Roman"/>
                <w:b/>
                <w:sz w:val="24"/>
                <w:lang w:val="fr-FR"/>
              </w:rPr>
              <w:t xml:space="preserve"> </w:t>
            </w:r>
            <w:proofErr w:type="spellStart"/>
            <w:r>
              <w:rPr>
                <w:rFonts w:ascii="Times New Roman" w:hAnsi="Times New Roman" w:cs="Times New Roman"/>
                <w:b/>
                <w:sz w:val="24"/>
                <w:lang w:val="fr-FR"/>
              </w:rPr>
              <w:t>binding</w:t>
            </w:r>
            <w:proofErr w:type="spellEnd"/>
            <w:r>
              <w:rPr>
                <w:rFonts w:ascii="Times New Roman" w:hAnsi="Times New Roman" w:cs="Times New Roman"/>
                <w:b/>
                <w:sz w:val="24"/>
                <w:lang w:val="fr-FR"/>
              </w:rPr>
              <w:t xml:space="preserve">, </w:t>
            </w:r>
            <w:proofErr w:type="spellStart"/>
            <w:r>
              <w:rPr>
                <w:rFonts w:ascii="Times New Roman" w:hAnsi="Times New Roman" w:cs="Times New Roman"/>
                <w:b/>
                <w:sz w:val="24"/>
                <w:lang w:val="fr-FR"/>
              </w:rPr>
              <w:t>cover</w:t>
            </w:r>
            <w:proofErr w:type="spellEnd"/>
            <w:r>
              <w:rPr>
                <w:rFonts w:ascii="Times New Roman" w:hAnsi="Times New Roman" w:cs="Times New Roman"/>
                <w:b/>
                <w:sz w:val="24"/>
                <w:lang w:val="fr-FR"/>
              </w:rPr>
              <w:t xml:space="preserve"> duo chrome UV</w:t>
            </w:r>
          </w:p>
        </w:tc>
      </w:tr>
      <w:tr w:rsidR="00711F66" w:rsidTr="003A16BB">
        <w:trPr>
          <w:gridBefore w:val="1"/>
          <w:wBefore w:w="221" w:type="dxa"/>
          <w:jc w:val="center"/>
        </w:trPr>
        <w:tc>
          <w:tcPr>
            <w:tcW w:w="918" w:type="dxa"/>
            <w:gridSpan w:val="2"/>
          </w:tcPr>
          <w:p w:rsidR="00711F66" w:rsidRDefault="00711F66" w:rsidP="00E6666F">
            <w:pPr>
              <w:jc w:val="center"/>
              <w:rPr>
                <w:rFonts w:ascii="Times New Roman" w:hAnsi="Times New Roman" w:cs="Times New Roman"/>
                <w:b/>
                <w:sz w:val="24"/>
                <w:lang w:val="fr-FR"/>
              </w:rPr>
            </w:pPr>
          </w:p>
        </w:tc>
        <w:tc>
          <w:tcPr>
            <w:tcW w:w="7544" w:type="dxa"/>
            <w:gridSpan w:val="3"/>
          </w:tcPr>
          <w:p w:rsidR="00711F66" w:rsidRPr="00C23C9B" w:rsidRDefault="00711F66" w:rsidP="000665AA">
            <w:pPr>
              <w:rPr>
                <w:rFonts w:ascii="Times New Roman" w:hAnsi="Times New Roman" w:cs="Times New Roman"/>
                <w:sz w:val="24"/>
                <w:lang w:val="fr-FR"/>
              </w:rPr>
            </w:pPr>
            <w:r>
              <w:rPr>
                <w:rFonts w:ascii="Times New Roman" w:hAnsi="Times New Roman" w:cs="Times New Roman"/>
                <w:sz w:val="24"/>
                <w:lang w:val="fr-FR"/>
              </w:rPr>
              <w:t>CONSEIL ET D</w:t>
            </w:r>
            <w:r>
              <w:rPr>
                <w:rFonts w:ascii="Calibri" w:hAnsi="Calibri" w:cs="Calibri"/>
                <w:sz w:val="24"/>
                <w:lang w:val="fr-FR"/>
              </w:rPr>
              <w:t>É</w:t>
            </w:r>
            <w:r w:rsidRPr="00C23C9B">
              <w:rPr>
                <w:rFonts w:ascii="Times New Roman" w:hAnsi="Times New Roman" w:cs="Times New Roman"/>
                <w:sz w:val="24"/>
                <w:lang w:val="fr-FR"/>
              </w:rPr>
              <w:t>PISTAGE (CD)  (100 Pages)</w:t>
            </w:r>
          </w:p>
        </w:tc>
        <w:tc>
          <w:tcPr>
            <w:tcW w:w="1334" w:type="dxa"/>
            <w:gridSpan w:val="2"/>
          </w:tcPr>
          <w:p w:rsidR="00711F66" w:rsidRDefault="00711F66" w:rsidP="000665AA">
            <w:pPr>
              <w:rPr>
                <w:rFonts w:ascii="Times New Roman" w:hAnsi="Times New Roman" w:cs="Times New Roman"/>
                <w:b/>
                <w:sz w:val="24"/>
                <w:lang w:val="fr-FR"/>
              </w:rPr>
            </w:pPr>
            <w:r>
              <w:rPr>
                <w:rFonts w:ascii="Times New Roman" w:hAnsi="Times New Roman" w:cs="Times New Roman"/>
                <w:b/>
                <w:sz w:val="24"/>
                <w:lang w:val="fr-FR"/>
              </w:rPr>
              <w:t>2500</w:t>
            </w:r>
          </w:p>
        </w:tc>
      </w:tr>
      <w:tr w:rsidR="00711F66" w:rsidTr="003A16BB">
        <w:trPr>
          <w:gridBefore w:val="1"/>
          <w:wBefore w:w="221" w:type="dxa"/>
          <w:jc w:val="center"/>
        </w:trPr>
        <w:tc>
          <w:tcPr>
            <w:tcW w:w="918" w:type="dxa"/>
            <w:gridSpan w:val="2"/>
          </w:tcPr>
          <w:p w:rsidR="00711F66" w:rsidRDefault="00711F66" w:rsidP="00E6666F">
            <w:pPr>
              <w:jc w:val="center"/>
              <w:rPr>
                <w:rFonts w:ascii="Times New Roman" w:hAnsi="Times New Roman" w:cs="Times New Roman"/>
                <w:b/>
                <w:sz w:val="24"/>
                <w:lang w:val="fr-FR"/>
              </w:rPr>
            </w:pPr>
          </w:p>
        </w:tc>
        <w:tc>
          <w:tcPr>
            <w:tcW w:w="7544" w:type="dxa"/>
            <w:gridSpan w:val="3"/>
          </w:tcPr>
          <w:p w:rsidR="00711F66" w:rsidRPr="00C23C9B" w:rsidRDefault="00711F66" w:rsidP="000665AA">
            <w:pPr>
              <w:rPr>
                <w:rFonts w:ascii="Times New Roman" w:hAnsi="Times New Roman" w:cs="Times New Roman"/>
                <w:sz w:val="24"/>
                <w:lang w:val="fr-FR"/>
              </w:rPr>
            </w:pPr>
            <w:r w:rsidRPr="00C23C9B">
              <w:rPr>
                <w:rFonts w:ascii="Times New Roman" w:hAnsi="Times New Roman" w:cs="Times New Roman"/>
                <w:sz w:val="24"/>
                <w:lang w:val="fr-FR"/>
              </w:rPr>
              <w:t>PRENATAL (100 Pages)</w:t>
            </w:r>
          </w:p>
        </w:tc>
        <w:tc>
          <w:tcPr>
            <w:tcW w:w="1334" w:type="dxa"/>
            <w:gridSpan w:val="2"/>
          </w:tcPr>
          <w:p w:rsidR="00711F66" w:rsidRDefault="00711F66" w:rsidP="000665AA">
            <w:pPr>
              <w:rPr>
                <w:rFonts w:ascii="Times New Roman" w:hAnsi="Times New Roman" w:cs="Times New Roman"/>
                <w:b/>
                <w:sz w:val="24"/>
                <w:lang w:val="fr-FR"/>
              </w:rPr>
            </w:pPr>
            <w:r>
              <w:rPr>
                <w:rFonts w:ascii="Times New Roman" w:hAnsi="Times New Roman" w:cs="Times New Roman"/>
                <w:b/>
                <w:sz w:val="24"/>
                <w:lang w:val="fr-FR"/>
              </w:rPr>
              <w:t>1500</w:t>
            </w:r>
          </w:p>
        </w:tc>
      </w:tr>
      <w:tr w:rsidR="00711F66" w:rsidTr="003A16BB">
        <w:trPr>
          <w:gridBefore w:val="1"/>
          <w:wBefore w:w="221" w:type="dxa"/>
          <w:jc w:val="center"/>
        </w:trPr>
        <w:tc>
          <w:tcPr>
            <w:tcW w:w="918" w:type="dxa"/>
            <w:gridSpan w:val="2"/>
          </w:tcPr>
          <w:p w:rsidR="00711F66" w:rsidRDefault="00711F66" w:rsidP="000665AA">
            <w:pPr>
              <w:rPr>
                <w:rFonts w:ascii="Times New Roman" w:hAnsi="Times New Roman" w:cs="Times New Roman"/>
                <w:b/>
                <w:sz w:val="24"/>
                <w:lang w:val="fr-FR"/>
              </w:rPr>
            </w:pPr>
          </w:p>
        </w:tc>
        <w:tc>
          <w:tcPr>
            <w:tcW w:w="7544" w:type="dxa"/>
            <w:gridSpan w:val="3"/>
          </w:tcPr>
          <w:p w:rsidR="00711F66" w:rsidRPr="00C23C9B" w:rsidRDefault="00711F66" w:rsidP="000665AA">
            <w:pPr>
              <w:rPr>
                <w:rFonts w:ascii="Times New Roman" w:hAnsi="Times New Roman" w:cs="Times New Roman"/>
                <w:sz w:val="24"/>
                <w:lang w:val="fr-FR"/>
              </w:rPr>
            </w:pPr>
            <w:r>
              <w:rPr>
                <w:rFonts w:ascii="Times New Roman" w:hAnsi="Times New Roman" w:cs="Times New Roman"/>
                <w:sz w:val="24"/>
                <w:lang w:val="fr-FR"/>
              </w:rPr>
              <w:t>MATERNIT</w:t>
            </w:r>
            <w:r>
              <w:rPr>
                <w:rFonts w:ascii="Calibri" w:hAnsi="Calibri" w:cs="Calibri"/>
                <w:sz w:val="24"/>
                <w:lang w:val="fr-FR"/>
              </w:rPr>
              <w:t>É</w:t>
            </w:r>
            <w:r w:rsidRPr="00C23C9B">
              <w:rPr>
                <w:rFonts w:ascii="Times New Roman" w:hAnsi="Times New Roman" w:cs="Times New Roman"/>
                <w:sz w:val="24"/>
                <w:lang w:val="fr-FR"/>
              </w:rPr>
              <w:t xml:space="preserve"> (50 Pages)</w:t>
            </w:r>
          </w:p>
        </w:tc>
        <w:tc>
          <w:tcPr>
            <w:tcW w:w="1334" w:type="dxa"/>
            <w:gridSpan w:val="2"/>
          </w:tcPr>
          <w:p w:rsidR="00711F66" w:rsidRDefault="00711F66" w:rsidP="000665AA">
            <w:pPr>
              <w:rPr>
                <w:rFonts w:ascii="Times New Roman" w:hAnsi="Times New Roman" w:cs="Times New Roman"/>
                <w:b/>
                <w:sz w:val="24"/>
                <w:lang w:val="fr-FR"/>
              </w:rPr>
            </w:pPr>
            <w:r>
              <w:rPr>
                <w:rFonts w:ascii="Times New Roman" w:hAnsi="Times New Roman" w:cs="Times New Roman"/>
                <w:b/>
                <w:sz w:val="24"/>
                <w:lang w:val="fr-FR"/>
              </w:rPr>
              <w:t>250</w:t>
            </w:r>
          </w:p>
        </w:tc>
      </w:tr>
      <w:tr w:rsidR="00711F66" w:rsidTr="003A16BB">
        <w:trPr>
          <w:gridBefore w:val="1"/>
          <w:wBefore w:w="221" w:type="dxa"/>
          <w:jc w:val="center"/>
        </w:trPr>
        <w:tc>
          <w:tcPr>
            <w:tcW w:w="918" w:type="dxa"/>
            <w:gridSpan w:val="2"/>
          </w:tcPr>
          <w:p w:rsidR="00711F66" w:rsidRDefault="00711F66" w:rsidP="000665AA">
            <w:pPr>
              <w:rPr>
                <w:rFonts w:ascii="Times New Roman" w:hAnsi="Times New Roman" w:cs="Times New Roman"/>
                <w:b/>
                <w:sz w:val="24"/>
                <w:lang w:val="fr-FR"/>
              </w:rPr>
            </w:pPr>
          </w:p>
        </w:tc>
        <w:tc>
          <w:tcPr>
            <w:tcW w:w="7544" w:type="dxa"/>
            <w:gridSpan w:val="3"/>
          </w:tcPr>
          <w:p w:rsidR="00711F66" w:rsidRPr="00C23C9B" w:rsidRDefault="00711F66" w:rsidP="000665AA">
            <w:pPr>
              <w:rPr>
                <w:rFonts w:ascii="Times New Roman" w:hAnsi="Times New Roman" w:cs="Times New Roman"/>
                <w:sz w:val="24"/>
                <w:lang w:val="fr-FR"/>
              </w:rPr>
            </w:pPr>
            <w:r>
              <w:rPr>
                <w:rFonts w:ascii="Times New Roman" w:hAnsi="Times New Roman" w:cs="Times New Roman"/>
                <w:sz w:val="24"/>
                <w:lang w:val="fr-FR"/>
              </w:rPr>
              <w:t>SUIVI DES ENFANTS EXPOS</w:t>
            </w:r>
            <w:r>
              <w:rPr>
                <w:rFonts w:ascii="Calibri" w:hAnsi="Calibri" w:cs="Calibri"/>
                <w:sz w:val="24"/>
                <w:lang w:val="fr-FR"/>
              </w:rPr>
              <w:t>É</w:t>
            </w:r>
            <w:r w:rsidRPr="00C23C9B">
              <w:rPr>
                <w:rFonts w:ascii="Times New Roman" w:hAnsi="Times New Roman" w:cs="Times New Roman"/>
                <w:sz w:val="24"/>
                <w:lang w:val="fr-FR"/>
              </w:rPr>
              <w:t>S (50</w:t>
            </w:r>
            <w:r w:rsidR="009550CC">
              <w:rPr>
                <w:rFonts w:ascii="Times New Roman" w:hAnsi="Times New Roman" w:cs="Times New Roman"/>
                <w:sz w:val="24"/>
                <w:lang w:val="fr-FR"/>
              </w:rPr>
              <w:t xml:space="preserve"> pages</w:t>
            </w:r>
            <w:r w:rsidRPr="00C23C9B">
              <w:rPr>
                <w:rFonts w:ascii="Times New Roman" w:hAnsi="Times New Roman" w:cs="Times New Roman"/>
                <w:sz w:val="24"/>
                <w:lang w:val="fr-FR"/>
              </w:rPr>
              <w:t>)</w:t>
            </w:r>
          </w:p>
        </w:tc>
        <w:tc>
          <w:tcPr>
            <w:tcW w:w="1334" w:type="dxa"/>
            <w:gridSpan w:val="2"/>
          </w:tcPr>
          <w:p w:rsidR="00711F66" w:rsidRDefault="00711F66" w:rsidP="000665AA">
            <w:pPr>
              <w:rPr>
                <w:rFonts w:ascii="Times New Roman" w:hAnsi="Times New Roman" w:cs="Times New Roman"/>
                <w:b/>
                <w:sz w:val="24"/>
                <w:lang w:val="fr-FR"/>
              </w:rPr>
            </w:pPr>
            <w:r>
              <w:rPr>
                <w:rFonts w:ascii="Times New Roman" w:hAnsi="Times New Roman" w:cs="Times New Roman"/>
                <w:b/>
                <w:sz w:val="24"/>
                <w:lang w:val="fr-FR"/>
              </w:rPr>
              <w:t>300</w:t>
            </w:r>
          </w:p>
        </w:tc>
      </w:tr>
      <w:tr w:rsidR="00711F66" w:rsidTr="003A16BB">
        <w:trPr>
          <w:gridBefore w:val="1"/>
          <w:wBefore w:w="221" w:type="dxa"/>
          <w:jc w:val="center"/>
        </w:trPr>
        <w:tc>
          <w:tcPr>
            <w:tcW w:w="918" w:type="dxa"/>
            <w:gridSpan w:val="2"/>
          </w:tcPr>
          <w:p w:rsidR="00711F66" w:rsidRDefault="00711F66" w:rsidP="000665AA">
            <w:pPr>
              <w:rPr>
                <w:rFonts w:ascii="Times New Roman" w:hAnsi="Times New Roman" w:cs="Times New Roman"/>
                <w:b/>
                <w:sz w:val="24"/>
                <w:lang w:val="fr-FR"/>
              </w:rPr>
            </w:pPr>
          </w:p>
        </w:tc>
        <w:tc>
          <w:tcPr>
            <w:tcW w:w="7544" w:type="dxa"/>
            <w:gridSpan w:val="3"/>
          </w:tcPr>
          <w:p w:rsidR="00711F66" w:rsidRPr="00C23C9B" w:rsidRDefault="00711F66" w:rsidP="000665AA">
            <w:pPr>
              <w:rPr>
                <w:rFonts w:ascii="Times New Roman" w:hAnsi="Times New Roman" w:cs="Times New Roman"/>
                <w:sz w:val="24"/>
                <w:lang w:val="fr-FR"/>
              </w:rPr>
            </w:pPr>
            <w:r>
              <w:rPr>
                <w:rFonts w:ascii="Times New Roman" w:hAnsi="Times New Roman" w:cs="Times New Roman"/>
                <w:sz w:val="24"/>
                <w:lang w:val="fr-FR"/>
              </w:rPr>
              <w:t>TRANSITOIRE  (50</w:t>
            </w:r>
            <w:r w:rsidR="009550CC">
              <w:rPr>
                <w:rFonts w:ascii="Times New Roman" w:hAnsi="Times New Roman" w:cs="Times New Roman"/>
                <w:sz w:val="24"/>
                <w:lang w:val="fr-FR"/>
              </w:rPr>
              <w:t xml:space="preserve"> pages</w:t>
            </w:r>
            <w:r>
              <w:rPr>
                <w:rFonts w:ascii="Times New Roman" w:hAnsi="Times New Roman" w:cs="Times New Roman"/>
                <w:sz w:val="24"/>
                <w:lang w:val="fr-FR"/>
              </w:rPr>
              <w:t>)</w:t>
            </w:r>
          </w:p>
        </w:tc>
        <w:tc>
          <w:tcPr>
            <w:tcW w:w="1334" w:type="dxa"/>
            <w:gridSpan w:val="2"/>
          </w:tcPr>
          <w:p w:rsidR="00711F66" w:rsidRDefault="00711F66" w:rsidP="000665AA">
            <w:pPr>
              <w:rPr>
                <w:rFonts w:ascii="Times New Roman" w:hAnsi="Times New Roman" w:cs="Times New Roman"/>
                <w:b/>
                <w:sz w:val="24"/>
                <w:lang w:val="fr-FR"/>
              </w:rPr>
            </w:pPr>
            <w:r>
              <w:rPr>
                <w:rFonts w:ascii="Times New Roman" w:hAnsi="Times New Roman" w:cs="Times New Roman"/>
                <w:b/>
                <w:sz w:val="24"/>
                <w:lang w:val="fr-FR"/>
              </w:rPr>
              <w:t>250</w:t>
            </w:r>
          </w:p>
        </w:tc>
      </w:tr>
      <w:tr w:rsidR="00711F66" w:rsidTr="003A16BB">
        <w:trPr>
          <w:gridBefore w:val="1"/>
          <w:wBefore w:w="221" w:type="dxa"/>
          <w:jc w:val="center"/>
        </w:trPr>
        <w:tc>
          <w:tcPr>
            <w:tcW w:w="918" w:type="dxa"/>
            <w:gridSpan w:val="2"/>
          </w:tcPr>
          <w:p w:rsidR="00711F66" w:rsidRDefault="00711F66" w:rsidP="000665AA">
            <w:pPr>
              <w:rPr>
                <w:rFonts w:ascii="Times New Roman" w:hAnsi="Times New Roman" w:cs="Times New Roman"/>
                <w:b/>
                <w:sz w:val="24"/>
                <w:lang w:val="fr-FR"/>
              </w:rPr>
            </w:pPr>
          </w:p>
        </w:tc>
        <w:tc>
          <w:tcPr>
            <w:tcW w:w="7544" w:type="dxa"/>
            <w:gridSpan w:val="3"/>
          </w:tcPr>
          <w:p w:rsidR="00711F66" w:rsidRPr="00C23C9B" w:rsidRDefault="00711F66" w:rsidP="000665AA">
            <w:pPr>
              <w:rPr>
                <w:rFonts w:ascii="Times New Roman" w:hAnsi="Times New Roman" w:cs="Times New Roman"/>
                <w:sz w:val="24"/>
                <w:lang w:val="fr-FR"/>
              </w:rPr>
            </w:pPr>
            <w:r>
              <w:rPr>
                <w:rFonts w:ascii="Times New Roman" w:hAnsi="Times New Roman" w:cs="Times New Roman"/>
                <w:sz w:val="24"/>
                <w:lang w:val="fr-FR"/>
              </w:rPr>
              <w:t>ARV (60 Pages)</w:t>
            </w:r>
          </w:p>
        </w:tc>
        <w:tc>
          <w:tcPr>
            <w:tcW w:w="1334" w:type="dxa"/>
            <w:gridSpan w:val="2"/>
          </w:tcPr>
          <w:p w:rsidR="00711F66" w:rsidRDefault="00711F66" w:rsidP="000665AA">
            <w:pPr>
              <w:rPr>
                <w:rFonts w:ascii="Times New Roman" w:hAnsi="Times New Roman" w:cs="Times New Roman"/>
                <w:b/>
                <w:sz w:val="24"/>
                <w:lang w:val="fr-FR"/>
              </w:rPr>
            </w:pPr>
            <w:r>
              <w:rPr>
                <w:rFonts w:ascii="Times New Roman" w:hAnsi="Times New Roman" w:cs="Times New Roman"/>
                <w:b/>
                <w:sz w:val="24"/>
                <w:lang w:val="fr-FR"/>
              </w:rPr>
              <w:t>1500</w:t>
            </w:r>
          </w:p>
        </w:tc>
      </w:tr>
      <w:tr w:rsidR="00711F66" w:rsidTr="003A16BB">
        <w:trPr>
          <w:gridBefore w:val="1"/>
          <w:wBefore w:w="221" w:type="dxa"/>
          <w:jc w:val="center"/>
        </w:trPr>
        <w:tc>
          <w:tcPr>
            <w:tcW w:w="918" w:type="dxa"/>
            <w:gridSpan w:val="2"/>
          </w:tcPr>
          <w:p w:rsidR="00711F66" w:rsidRDefault="00711F66" w:rsidP="000665AA">
            <w:pPr>
              <w:rPr>
                <w:rFonts w:ascii="Times New Roman" w:hAnsi="Times New Roman" w:cs="Times New Roman"/>
                <w:b/>
                <w:sz w:val="24"/>
                <w:lang w:val="fr-FR"/>
              </w:rPr>
            </w:pPr>
          </w:p>
        </w:tc>
        <w:tc>
          <w:tcPr>
            <w:tcW w:w="7544" w:type="dxa"/>
            <w:gridSpan w:val="3"/>
          </w:tcPr>
          <w:p w:rsidR="00711F66" w:rsidRPr="00C23C9B" w:rsidRDefault="00711F66" w:rsidP="000665AA">
            <w:pPr>
              <w:rPr>
                <w:rFonts w:ascii="Times New Roman" w:hAnsi="Times New Roman" w:cs="Times New Roman"/>
                <w:sz w:val="24"/>
                <w:lang w:val="fr-FR"/>
              </w:rPr>
            </w:pPr>
            <w:r>
              <w:rPr>
                <w:rFonts w:ascii="Times New Roman" w:hAnsi="Times New Roman" w:cs="Times New Roman"/>
                <w:sz w:val="24"/>
                <w:lang w:val="fr-FR"/>
              </w:rPr>
              <w:t>PROPHYLAXIE PR</w:t>
            </w:r>
            <w:r>
              <w:rPr>
                <w:rFonts w:ascii="Calibri" w:hAnsi="Calibri" w:cs="Calibri"/>
                <w:sz w:val="24"/>
                <w:lang w:val="fr-FR"/>
              </w:rPr>
              <w:t>É</w:t>
            </w:r>
            <w:r>
              <w:rPr>
                <w:rFonts w:ascii="Times New Roman" w:hAnsi="Times New Roman" w:cs="Times New Roman"/>
                <w:sz w:val="24"/>
                <w:lang w:val="fr-FR"/>
              </w:rPr>
              <w:t>- EXPOSITION (</w:t>
            </w:r>
            <w:proofErr w:type="spellStart"/>
            <w:r>
              <w:rPr>
                <w:rFonts w:ascii="Times New Roman" w:hAnsi="Times New Roman" w:cs="Times New Roman"/>
                <w:sz w:val="24"/>
                <w:lang w:val="fr-FR"/>
              </w:rPr>
              <w:t>PrEP</w:t>
            </w:r>
            <w:proofErr w:type="spellEnd"/>
            <w:r>
              <w:rPr>
                <w:rFonts w:ascii="Times New Roman" w:hAnsi="Times New Roman" w:cs="Times New Roman"/>
                <w:sz w:val="24"/>
                <w:lang w:val="fr-FR"/>
              </w:rPr>
              <w:t>)          (60 Pages)</w:t>
            </w:r>
          </w:p>
        </w:tc>
        <w:tc>
          <w:tcPr>
            <w:tcW w:w="1334" w:type="dxa"/>
            <w:gridSpan w:val="2"/>
          </w:tcPr>
          <w:p w:rsidR="00711F66" w:rsidRDefault="00711F66" w:rsidP="000665AA">
            <w:pPr>
              <w:rPr>
                <w:rFonts w:ascii="Times New Roman" w:hAnsi="Times New Roman" w:cs="Times New Roman"/>
                <w:b/>
                <w:sz w:val="24"/>
                <w:lang w:val="fr-FR"/>
              </w:rPr>
            </w:pPr>
            <w:r>
              <w:rPr>
                <w:rFonts w:ascii="Times New Roman" w:hAnsi="Times New Roman" w:cs="Times New Roman"/>
                <w:b/>
                <w:sz w:val="24"/>
                <w:lang w:val="fr-FR"/>
              </w:rPr>
              <w:t>50</w:t>
            </w:r>
          </w:p>
        </w:tc>
      </w:tr>
      <w:tr w:rsidR="005F1786" w:rsidRPr="00DC7A38" w:rsidTr="003A16BB">
        <w:tblPrEx>
          <w:jc w:val="left"/>
        </w:tblPrEx>
        <w:trPr>
          <w:gridAfter w:val="1"/>
          <w:wAfter w:w="189" w:type="dxa"/>
        </w:trPr>
        <w:tc>
          <w:tcPr>
            <w:tcW w:w="918" w:type="dxa"/>
            <w:gridSpan w:val="2"/>
          </w:tcPr>
          <w:p w:rsidR="005F1786" w:rsidRPr="00ED549A" w:rsidRDefault="00ED549A" w:rsidP="00ED549A">
            <w:pPr>
              <w:rPr>
                <w:rFonts w:ascii="Times New Roman" w:hAnsi="Times New Roman" w:cs="Times New Roman"/>
                <w:b/>
                <w:sz w:val="24"/>
                <w:lang w:val="fr-FR"/>
              </w:rPr>
            </w:pPr>
            <w:r w:rsidRPr="00ED549A">
              <w:rPr>
                <w:rFonts w:ascii="Times New Roman" w:hAnsi="Times New Roman" w:cs="Times New Roman"/>
                <w:b/>
                <w:sz w:val="24"/>
                <w:lang w:val="fr-FR"/>
              </w:rPr>
              <w:lastRenderedPageBreak/>
              <w:t>4</w:t>
            </w:r>
          </w:p>
        </w:tc>
        <w:tc>
          <w:tcPr>
            <w:tcW w:w="7542" w:type="dxa"/>
            <w:gridSpan w:val="3"/>
          </w:tcPr>
          <w:p w:rsidR="005F1786" w:rsidRPr="00F37145" w:rsidRDefault="005F1786" w:rsidP="00ED549A">
            <w:pPr>
              <w:rPr>
                <w:rFonts w:ascii="Times New Roman" w:hAnsi="Times New Roman" w:cs="Times New Roman"/>
                <w:b/>
                <w:sz w:val="24"/>
                <w:lang w:val="fr-FR"/>
              </w:rPr>
            </w:pPr>
            <w:r w:rsidRPr="00F37145">
              <w:rPr>
                <w:rFonts w:ascii="Times New Roman" w:hAnsi="Times New Roman" w:cs="Times New Roman"/>
                <w:b/>
                <w:sz w:val="24"/>
                <w:lang w:val="fr-FR"/>
              </w:rPr>
              <w:t>Fiche de notification</w:t>
            </w:r>
            <w:r w:rsidR="00ED549A">
              <w:rPr>
                <w:rFonts w:ascii="Times New Roman" w:hAnsi="Times New Roman" w:cs="Times New Roman"/>
                <w:b/>
                <w:sz w:val="24"/>
                <w:lang w:val="fr-FR"/>
              </w:rPr>
              <w:t xml:space="preserve"> </w:t>
            </w:r>
            <w:r w:rsidRPr="00F37145">
              <w:rPr>
                <w:rFonts w:ascii="Times New Roman" w:hAnsi="Times New Roman" w:cs="Times New Roman"/>
                <w:b/>
                <w:sz w:val="24"/>
                <w:lang w:val="fr-FR"/>
              </w:rPr>
              <w:t xml:space="preserve">Format  8 ½*11 sur </w:t>
            </w:r>
            <w:proofErr w:type="spellStart"/>
            <w:r w:rsidRPr="00F37145">
              <w:rPr>
                <w:rFonts w:ascii="Times New Roman" w:hAnsi="Times New Roman" w:cs="Times New Roman"/>
                <w:b/>
                <w:sz w:val="24"/>
                <w:lang w:val="fr-FR"/>
              </w:rPr>
              <w:t>pa</w:t>
            </w:r>
            <w:proofErr w:type="spellEnd"/>
            <w:r w:rsidRPr="00F37145">
              <w:rPr>
                <w:rFonts w:ascii="Times New Roman" w:hAnsi="Times New Roman" w:cs="Times New Roman"/>
                <w:b/>
                <w:sz w:val="24"/>
                <w:lang w:val="fr-FR"/>
              </w:rPr>
              <w:t xml:space="preserve"> papier bond </w:t>
            </w:r>
          </w:p>
        </w:tc>
        <w:tc>
          <w:tcPr>
            <w:tcW w:w="1368" w:type="dxa"/>
            <w:gridSpan w:val="2"/>
          </w:tcPr>
          <w:p w:rsidR="005F1786" w:rsidRDefault="005F1786" w:rsidP="00ED549A">
            <w:pPr>
              <w:jc w:val="center"/>
              <w:rPr>
                <w:rFonts w:ascii="Times New Roman" w:hAnsi="Times New Roman" w:cs="Times New Roman"/>
                <w:sz w:val="24"/>
                <w:lang w:val="fr-FR"/>
              </w:rPr>
            </w:pPr>
          </w:p>
        </w:tc>
      </w:tr>
      <w:tr w:rsidR="005F1786" w:rsidTr="003A16BB">
        <w:tblPrEx>
          <w:jc w:val="left"/>
        </w:tblPrEx>
        <w:trPr>
          <w:gridAfter w:val="1"/>
          <w:wAfter w:w="189" w:type="dxa"/>
        </w:trPr>
        <w:tc>
          <w:tcPr>
            <w:tcW w:w="918" w:type="dxa"/>
            <w:gridSpan w:val="2"/>
          </w:tcPr>
          <w:p w:rsidR="005F1786" w:rsidRDefault="005F1786" w:rsidP="004547FE">
            <w:pPr>
              <w:rPr>
                <w:rFonts w:ascii="Times New Roman" w:hAnsi="Times New Roman" w:cs="Times New Roman"/>
                <w:sz w:val="24"/>
                <w:lang w:val="fr-FR"/>
              </w:rPr>
            </w:pPr>
          </w:p>
        </w:tc>
        <w:tc>
          <w:tcPr>
            <w:tcW w:w="7542" w:type="dxa"/>
            <w:gridSpan w:val="3"/>
          </w:tcPr>
          <w:p w:rsidR="005F1786" w:rsidRDefault="005F1786" w:rsidP="004547FE">
            <w:pPr>
              <w:rPr>
                <w:rFonts w:ascii="Times New Roman" w:hAnsi="Times New Roman" w:cs="Times New Roman"/>
                <w:sz w:val="24"/>
                <w:lang w:val="fr-FR"/>
              </w:rPr>
            </w:pPr>
            <w:r>
              <w:rPr>
                <w:rFonts w:ascii="Times New Roman" w:hAnsi="Times New Roman" w:cs="Times New Roman"/>
                <w:sz w:val="24"/>
                <w:lang w:val="fr-FR"/>
              </w:rPr>
              <w:t xml:space="preserve">Adulte </w:t>
            </w:r>
            <w:r w:rsidR="009550CC">
              <w:rPr>
                <w:rFonts w:ascii="Times New Roman" w:hAnsi="Times New Roman" w:cs="Times New Roman"/>
                <w:sz w:val="24"/>
                <w:lang w:val="fr-FR"/>
              </w:rPr>
              <w:t>(25 pages)</w:t>
            </w:r>
          </w:p>
        </w:tc>
        <w:tc>
          <w:tcPr>
            <w:tcW w:w="1368" w:type="dxa"/>
            <w:gridSpan w:val="2"/>
          </w:tcPr>
          <w:p w:rsidR="005F1786" w:rsidRPr="00383EF4" w:rsidRDefault="009550CC" w:rsidP="004547FE">
            <w:pPr>
              <w:rPr>
                <w:rFonts w:ascii="Times New Roman" w:hAnsi="Times New Roman" w:cs="Times New Roman"/>
                <w:b/>
                <w:sz w:val="24"/>
                <w:lang w:val="fr-FR"/>
              </w:rPr>
            </w:pPr>
            <w:r w:rsidRPr="00383EF4">
              <w:rPr>
                <w:rFonts w:ascii="Times New Roman" w:hAnsi="Times New Roman" w:cs="Times New Roman"/>
                <w:b/>
                <w:sz w:val="24"/>
                <w:lang w:val="fr-FR"/>
              </w:rPr>
              <w:t>3000</w:t>
            </w:r>
          </w:p>
        </w:tc>
      </w:tr>
      <w:tr w:rsidR="005F1786" w:rsidTr="003A16BB">
        <w:tblPrEx>
          <w:jc w:val="left"/>
        </w:tblPrEx>
        <w:trPr>
          <w:gridAfter w:val="1"/>
          <w:wAfter w:w="189" w:type="dxa"/>
        </w:trPr>
        <w:tc>
          <w:tcPr>
            <w:tcW w:w="918" w:type="dxa"/>
            <w:gridSpan w:val="2"/>
          </w:tcPr>
          <w:p w:rsidR="005F1786" w:rsidRDefault="005F1786" w:rsidP="004547FE">
            <w:pPr>
              <w:rPr>
                <w:rFonts w:ascii="Times New Roman" w:hAnsi="Times New Roman" w:cs="Times New Roman"/>
                <w:sz w:val="24"/>
                <w:lang w:val="fr-FR"/>
              </w:rPr>
            </w:pPr>
          </w:p>
        </w:tc>
        <w:tc>
          <w:tcPr>
            <w:tcW w:w="7542" w:type="dxa"/>
            <w:gridSpan w:val="3"/>
          </w:tcPr>
          <w:p w:rsidR="005F1786" w:rsidRDefault="005F1786" w:rsidP="004547FE">
            <w:pPr>
              <w:rPr>
                <w:rFonts w:ascii="Times New Roman" w:hAnsi="Times New Roman" w:cs="Times New Roman"/>
                <w:sz w:val="24"/>
                <w:lang w:val="fr-FR"/>
              </w:rPr>
            </w:pPr>
            <w:r>
              <w:rPr>
                <w:rFonts w:ascii="Times New Roman" w:hAnsi="Times New Roman" w:cs="Times New Roman"/>
                <w:sz w:val="24"/>
                <w:lang w:val="fr-FR"/>
              </w:rPr>
              <w:t xml:space="preserve">Enfant </w:t>
            </w:r>
            <w:r w:rsidR="009550CC">
              <w:rPr>
                <w:rFonts w:ascii="Times New Roman" w:hAnsi="Times New Roman" w:cs="Times New Roman"/>
                <w:sz w:val="24"/>
                <w:lang w:val="fr-FR"/>
              </w:rPr>
              <w:t>(25 pages)</w:t>
            </w:r>
          </w:p>
        </w:tc>
        <w:tc>
          <w:tcPr>
            <w:tcW w:w="1368" w:type="dxa"/>
            <w:gridSpan w:val="2"/>
          </w:tcPr>
          <w:p w:rsidR="005F1786" w:rsidRPr="00383EF4" w:rsidRDefault="009550CC" w:rsidP="004547FE">
            <w:pPr>
              <w:rPr>
                <w:rFonts w:ascii="Times New Roman" w:hAnsi="Times New Roman" w:cs="Times New Roman"/>
                <w:b/>
                <w:sz w:val="24"/>
                <w:lang w:val="fr-FR"/>
              </w:rPr>
            </w:pPr>
            <w:r w:rsidRPr="00383EF4">
              <w:rPr>
                <w:rFonts w:ascii="Times New Roman" w:hAnsi="Times New Roman" w:cs="Times New Roman"/>
                <w:b/>
                <w:sz w:val="24"/>
                <w:lang w:val="fr-FR"/>
              </w:rPr>
              <w:t>1</w:t>
            </w:r>
            <w:r w:rsidR="005F1786" w:rsidRPr="00383EF4">
              <w:rPr>
                <w:rFonts w:ascii="Times New Roman" w:hAnsi="Times New Roman" w:cs="Times New Roman"/>
                <w:b/>
                <w:sz w:val="24"/>
                <w:lang w:val="fr-FR"/>
              </w:rPr>
              <w:t>500</w:t>
            </w:r>
          </w:p>
        </w:tc>
      </w:tr>
    </w:tbl>
    <w:p w:rsidR="004753D5" w:rsidRDefault="004753D5" w:rsidP="004547FE">
      <w:pPr>
        <w:rPr>
          <w:rFonts w:ascii="Times New Roman" w:hAnsi="Times New Roman" w:cs="Times New Roman"/>
          <w:sz w:val="24"/>
          <w:lang w:val="fr-FR"/>
        </w:rPr>
      </w:pPr>
    </w:p>
    <w:p w:rsidR="004753D5" w:rsidRDefault="004753D5" w:rsidP="004547FE">
      <w:pPr>
        <w:rPr>
          <w:rFonts w:ascii="Times New Roman" w:hAnsi="Times New Roman" w:cs="Times New Roman"/>
          <w:b/>
          <w:sz w:val="20"/>
          <w:szCs w:val="20"/>
          <w:lang w:val="fr-FR"/>
        </w:rPr>
      </w:pPr>
      <w:r w:rsidRPr="004753D5">
        <w:rPr>
          <w:rFonts w:ascii="Times New Roman" w:hAnsi="Times New Roman" w:cs="Times New Roman"/>
          <w:b/>
          <w:sz w:val="20"/>
          <w:szCs w:val="20"/>
          <w:lang w:val="fr-FR"/>
        </w:rPr>
        <w:t>OBJET DU MARCHE</w:t>
      </w:r>
    </w:p>
    <w:p w:rsidR="00B77617" w:rsidRDefault="004753D5" w:rsidP="00FA7DD2">
      <w:pPr>
        <w:jc w:val="both"/>
        <w:rPr>
          <w:rFonts w:ascii="Times New Roman" w:hAnsi="Times New Roman" w:cs="Times New Roman"/>
          <w:sz w:val="24"/>
          <w:szCs w:val="24"/>
          <w:lang w:val="fr-FR"/>
        </w:rPr>
      </w:pPr>
      <w:r w:rsidRPr="004753D5">
        <w:rPr>
          <w:rFonts w:ascii="Times New Roman" w:hAnsi="Times New Roman" w:cs="Times New Roman"/>
          <w:sz w:val="24"/>
          <w:szCs w:val="24"/>
          <w:lang w:val="fr-FR"/>
        </w:rPr>
        <w:t xml:space="preserve">La firme aura à soumettre </w:t>
      </w:r>
      <w:r>
        <w:rPr>
          <w:rFonts w:ascii="Times New Roman" w:hAnsi="Times New Roman" w:cs="Times New Roman"/>
          <w:sz w:val="24"/>
          <w:szCs w:val="24"/>
          <w:lang w:val="fr-FR"/>
        </w:rPr>
        <w:t xml:space="preserve">deux (2) propositions, (une </w:t>
      </w:r>
      <w:r w:rsidR="00FA7DD2">
        <w:rPr>
          <w:rFonts w:ascii="Times New Roman" w:hAnsi="Times New Roman" w:cs="Times New Roman"/>
          <w:sz w:val="24"/>
          <w:szCs w:val="24"/>
          <w:lang w:val="fr-FR"/>
        </w:rPr>
        <w:t>proposition</w:t>
      </w:r>
      <w:r>
        <w:rPr>
          <w:rFonts w:ascii="Times New Roman" w:hAnsi="Times New Roman" w:cs="Times New Roman"/>
          <w:sz w:val="24"/>
          <w:szCs w:val="24"/>
          <w:lang w:val="fr-FR"/>
        </w:rPr>
        <w:t xml:space="preserve"> technique et une proposition </w:t>
      </w:r>
      <w:r w:rsidR="00FA7DD2">
        <w:rPr>
          <w:rFonts w:ascii="Times New Roman" w:hAnsi="Times New Roman" w:cs="Times New Roman"/>
          <w:sz w:val="24"/>
          <w:szCs w:val="24"/>
          <w:lang w:val="fr-FR"/>
        </w:rPr>
        <w:t>financière</w:t>
      </w:r>
      <w:r>
        <w:rPr>
          <w:rFonts w:ascii="Times New Roman" w:hAnsi="Times New Roman" w:cs="Times New Roman"/>
          <w:sz w:val="24"/>
          <w:szCs w:val="24"/>
          <w:lang w:val="fr-FR"/>
        </w:rPr>
        <w:t xml:space="preserve"> sur plis </w:t>
      </w:r>
      <w:r w:rsidR="006447CC">
        <w:rPr>
          <w:rFonts w:ascii="Times New Roman" w:hAnsi="Times New Roman" w:cs="Times New Roman"/>
          <w:sz w:val="24"/>
          <w:szCs w:val="24"/>
          <w:lang w:val="fr-FR"/>
        </w:rPr>
        <w:t>cachetés</w:t>
      </w:r>
      <w:r>
        <w:rPr>
          <w:rFonts w:ascii="Times New Roman" w:hAnsi="Times New Roman" w:cs="Times New Roman"/>
          <w:sz w:val="24"/>
          <w:szCs w:val="24"/>
          <w:lang w:val="fr-FR"/>
        </w:rPr>
        <w:t xml:space="preserve">) chacune dans une enveloppe dument identifie «  </w:t>
      </w:r>
      <w:r w:rsidRPr="006447CC">
        <w:rPr>
          <w:rFonts w:ascii="Times New Roman" w:hAnsi="Times New Roman" w:cs="Times New Roman"/>
          <w:sz w:val="24"/>
          <w:szCs w:val="24"/>
          <w:u w:val="single"/>
          <w:lang w:val="fr-FR"/>
        </w:rPr>
        <w:t xml:space="preserve">un </w:t>
      </w:r>
      <w:r w:rsidR="00FA7DD2" w:rsidRPr="006447CC">
        <w:rPr>
          <w:rFonts w:ascii="Times New Roman" w:hAnsi="Times New Roman" w:cs="Times New Roman"/>
          <w:sz w:val="24"/>
          <w:szCs w:val="24"/>
          <w:lang w:val="fr-FR"/>
        </w:rPr>
        <w:t>échantillon</w:t>
      </w:r>
      <w:r w:rsidRPr="006447CC">
        <w:rPr>
          <w:rFonts w:ascii="Times New Roman" w:hAnsi="Times New Roman" w:cs="Times New Roman"/>
          <w:sz w:val="24"/>
          <w:szCs w:val="24"/>
          <w:lang w:val="fr-FR"/>
        </w:rPr>
        <w:t xml:space="preserve"> de chaque article doit </w:t>
      </w:r>
      <w:r w:rsidR="00FA7DD2" w:rsidRPr="006447CC">
        <w:rPr>
          <w:rFonts w:ascii="Times New Roman" w:hAnsi="Times New Roman" w:cs="Times New Roman"/>
          <w:sz w:val="24"/>
          <w:szCs w:val="24"/>
          <w:lang w:val="fr-FR"/>
        </w:rPr>
        <w:t>être annexé</w:t>
      </w:r>
      <w:r w:rsidRPr="006447CC">
        <w:rPr>
          <w:rFonts w:ascii="Times New Roman" w:hAnsi="Times New Roman" w:cs="Times New Roman"/>
          <w:sz w:val="24"/>
          <w:szCs w:val="24"/>
          <w:lang w:val="fr-FR"/>
        </w:rPr>
        <w:t xml:space="preserve"> au dossier de l’offre </w:t>
      </w:r>
      <w:r w:rsidR="00FA7DD2" w:rsidRPr="006447CC">
        <w:rPr>
          <w:rFonts w:ascii="Times New Roman" w:hAnsi="Times New Roman" w:cs="Times New Roman"/>
          <w:sz w:val="24"/>
          <w:szCs w:val="24"/>
          <w:lang w:val="fr-FR"/>
        </w:rPr>
        <w:t>technique</w:t>
      </w:r>
      <w:r w:rsidRPr="006447CC">
        <w:rPr>
          <w:rFonts w:ascii="Times New Roman" w:hAnsi="Times New Roman" w:cs="Times New Roman"/>
          <w:sz w:val="24"/>
          <w:szCs w:val="24"/>
          <w:lang w:val="fr-FR"/>
        </w:rPr>
        <w:t> »</w:t>
      </w:r>
      <w:r>
        <w:rPr>
          <w:rFonts w:ascii="Times New Roman" w:hAnsi="Times New Roman" w:cs="Times New Roman"/>
          <w:sz w:val="24"/>
          <w:szCs w:val="24"/>
          <w:lang w:val="fr-FR"/>
        </w:rPr>
        <w:t xml:space="preserve"> et budget </w:t>
      </w:r>
      <w:r w:rsidR="00FA7DD2">
        <w:rPr>
          <w:rFonts w:ascii="Times New Roman" w:hAnsi="Times New Roman" w:cs="Times New Roman"/>
          <w:sz w:val="24"/>
          <w:szCs w:val="24"/>
          <w:lang w:val="fr-FR"/>
        </w:rPr>
        <w:t>détaillé</w:t>
      </w:r>
      <w:r>
        <w:rPr>
          <w:rFonts w:ascii="Times New Roman" w:hAnsi="Times New Roman" w:cs="Times New Roman"/>
          <w:sz w:val="24"/>
          <w:szCs w:val="24"/>
          <w:lang w:val="fr-FR"/>
        </w:rPr>
        <w:t xml:space="preserve"> pour l’</w:t>
      </w:r>
      <w:r w:rsidR="00FA7DD2">
        <w:rPr>
          <w:rFonts w:ascii="Times New Roman" w:hAnsi="Times New Roman" w:cs="Times New Roman"/>
          <w:sz w:val="24"/>
          <w:szCs w:val="24"/>
          <w:lang w:val="fr-FR"/>
        </w:rPr>
        <w:t>exécution</w:t>
      </w:r>
      <w:r>
        <w:rPr>
          <w:rFonts w:ascii="Times New Roman" w:hAnsi="Times New Roman" w:cs="Times New Roman"/>
          <w:sz w:val="24"/>
          <w:szCs w:val="24"/>
          <w:lang w:val="fr-FR"/>
        </w:rPr>
        <w:t xml:space="preserve"> des travaux avec cette </w:t>
      </w:r>
      <w:r w:rsidR="00FA7DD2">
        <w:rPr>
          <w:rFonts w:ascii="Times New Roman" w:hAnsi="Times New Roman" w:cs="Times New Roman"/>
          <w:sz w:val="24"/>
          <w:szCs w:val="24"/>
          <w:lang w:val="fr-FR"/>
        </w:rPr>
        <w:t>présentation</w:t>
      </w:r>
      <w:r>
        <w:rPr>
          <w:rFonts w:ascii="Times New Roman" w:hAnsi="Times New Roman" w:cs="Times New Roman"/>
          <w:sz w:val="24"/>
          <w:szCs w:val="24"/>
          <w:lang w:val="fr-FR"/>
        </w:rPr>
        <w:t xml:space="preserve"> : </w:t>
      </w:r>
    </w:p>
    <w:p w:rsidR="00B77617" w:rsidRDefault="00B77617" w:rsidP="00B77617">
      <w:pPr>
        <w:rPr>
          <w:rFonts w:ascii="Times New Roman" w:hAnsi="Times New Roman" w:cs="Times New Roman"/>
          <w:sz w:val="24"/>
          <w:szCs w:val="24"/>
          <w:lang w:val="fr-FR"/>
        </w:rPr>
      </w:pPr>
    </w:p>
    <w:tbl>
      <w:tblPr>
        <w:tblStyle w:val="TableGrid"/>
        <w:tblW w:w="10244" w:type="dxa"/>
        <w:jc w:val="center"/>
        <w:tblInd w:w="1" w:type="dxa"/>
        <w:tblLook w:val="04A0"/>
      </w:tblPr>
      <w:tblGrid>
        <w:gridCol w:w="335"/>
        <w:gridCol w:w="738"/>
        <w:gridCol w:w="335"/>
        <w:gridCol w:w="1190"/>
        <w:gridCol w:w="3239"/>
        <w:gridCol w:w="335"/>
        <w:gridCol w:w="954"/>
        <w:gridCol w:w="335"/>
        <w:gridCol w:w="1250"/>
        <w:gridCol w:w="335"/>
        <w:gridCol w:w="888"/>
        <w:gridCol w:w="310"/>
      </w:tblGrid>
      <w:tr w:rsidR="00B77617" w:rsidTr="00082DA1">
        <w:trPr>
          <w:gridBefore w:val="1"/>
          <w:wBefore w:w="335" w:type="dxa"/>
          <w:jc w:val="center"/>
        </w:trPr>
        <w:tc>
          <w:tcPr>
            <w:tcW w:w="1073"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Item #</w:t>
            </w:r>
          </w:p>
        </w:tc>
        <w:tc>
          <w:tcPr>
            <w:tcW w:w="1190" w:type="dxa"/>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 xml:space="preserve">        Article</w:t>
            </w:r>
          </w:p>
        </w:tc>
        <w:tc>
          <w:tcPr>
            <w:tcW w:w="3574"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 xml:space="preserve">                          Description</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Quantité</w:t>
            </w:r>
          </w:p>
        </w:tc>
        <w:tc>
          <w:tcPr>
            <w:tcW w:w="1585" w:type="dxa"/>
            <w:gridSpan w:val="2"/>
          </w:tcPr>
          <w:p w:rsidR="00B77617" w:rsidRDefault="00011673" w:rsidP="00A47C1D">
            <w:pPr>
              <w:rPr>
                <w:rFonts w:ascii="Times New Roman" w:hAnsi="Times New Roman" w:cs="Times New Roman"/>
                <w:b/>
                <w:sz w:val="24"/>
                <w:lang w:val="fr-FR"/>
              </w:rPr>
            </w:pPr>
            <w:r>
              <w:rPr>
                <w:rFonts w:ascii="Times New Roman" w:hAnsi="Times New Roman" w:cs="Times New Roman"/>
                <w:b/>
                <w:sz w:val="24"/>
                <w:lang w:val="fr-FR"/>
              </w:rPr>
              <w:t>Cout Unitaire</w:t>
            </w:r>
          </w:p>
        </w:tc>
        <w:tc>
          <w:tcPr>
            <w:tcW w:w="1198" w:type="dxa"/>
            <w:gridSpan w:val="2"/>
          </w:tcPr>
          <w:p w:rsidR="00B77617" w:rsidRDefault="00011673" w:rsidP="00A47C1D">
            <w:pPr>
              <w:rPr>
                <w:rFonts w:ascii="Times New Roman" w:hAnsi="Times New Roman" w:cs="Times New Roman"/>
                <w:b/>
                <w:sz w:val="24"/>
                <w:lang w:val="fr-FR"/>
              </w:rPr>
            </w:pPr>
            <w:r>
              <w:rPr>
                <w:rFonts w:ascii="Times New Roman" w:hAnsi="Times New Roman" w:cs="Times New Roman"/>
                <w:b/>
                <w:sz w:val="24"/>
                <w:lang w:val="fr-FR"/>
              </w:rPr>
              <w:t>Cout Total</w:t>
            </w:r>
          </w:p>
        </w:tc>
      </w:tr>
      <w:tr w:rsidR="00B77617" w:rsidRPr="00DC7A38"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r>
              <w:rPr>
                <w:rFonts w:ascii="Times New Roman" w:hAnsi="Times New Roman" w:cs="Times New Roman"/>
                <w:b/>
                <w:sz w:val="24"/>
                <w:lang w:val="fr-FR"/>
              </w:rPr>
              <w:t>1</w:t>
            </w:r>
          </w:p>
        </w:tc>
        <w:tc>
          <w:tcPr>
            <w:tcW w:w="4764" w:type="dxa"/>
            <w:gridSpan w:val="3"/>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Dossier Médicale Adulte (Agrafée et perforée) sur papier bond 8 ½*11</w:t>
            </w:r>
          </w:p>
        </w:tc>
        <w:tc>
          <w:tcPr>
            <w:tcW w:w="1289" w:type="dxa"/>
            <w:gridSpan w:val="2"/>
          </w:tcPr>
          <w:p w:rsidR="00B77617" w:rsidRDefault="00B77617" w:rsidP="00A47C1D">
            <w:pPr>
              <w:rPr>
                <w:rFonts w:ascii="Times New Roman" w:hAnsi="Times New Roman" w:cs="Times New Roman"/>
                <w:b/>
                <w:sz w:val="24"/>
                <w:lang w:val="fr-FR"/>
              </w:rPr>
            </w:pP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Fiche d’enregistrement (1page)</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10000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Fiche de saisie de la Première Visite (9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10000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Fiche d’Analyse de Laboratoire (3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25000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Fiche d’Ordonnance Médicale (3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25000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Fiche de Suivi des Visites Cliniques (6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25000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Fiche de Visite Domiciliaire (2 Page)</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25000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 xml:space="preserve">Fiche de </w:t>
            </w:r>
            <w:proofErr w:type="spellStart"/>
            <w:r w:rsidRPr="004D3B31">
              <w:rPr>
                <w:rFonts w:ascii="Times New Roman" w:hAnsi="Times New Roman" w:cs="Times New Roman"/>
                <w:sz w:val="24"/>
                <w:lang w:val="fr-FR"/>
              </w:rPr>
              <w:t>Counseling</w:t>
            </w:r>
            <w:proofErr w:type="spellEnd"/>
            <w:r w:rsidRPr="004D3B31">
              <w:rPr>
                <w:rFonts w:ascii="Times New Roman" w:hAnsi="Times New Roman" w:cs="Times New Roman"/>
                <w:sz w:val="24"/>
                <w:lang w:val="fr-FR"/>
              </w:rPr>
              <w:t xml:space="preserve"> de Suivi (3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10000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4D3B31" w:rsidRDefault="00B77617" w:rsidP="00A47C1D">
            <w:pPr>
              <w:rPr>
                <w:rFonts w:ascii="Times New Roman" w:hAnsi="Times New Roman" w:cs="Times New Roman"/>
                <w:sz w:val="24"/>
                <w:lang w:val="fr-FR"/>
              </w:rPr>
            </w:pPr>
            <w:r w:rsidRPr="004D3B31">
              <w:rPr>
                <w:rFonts w:ascii="Times New Roman" w:hAnsi="Times New Roman" w:cs="Times New Roman"/>
                <w:sz w:val="24"/>
                <w:lang w:val="fr-FR"/>
              </w:rPr>
              <w:t xml:space="preserve">Fiche de </w:t>
            </w:r>
            <w:proofErr w:type="spellStart"/>
            <w:r w:rsidRPr="004D3B31">
              <w:rPr>
                <w:rFonts w:ascii="Times New Roman" w:hAnsi="Times New Roman" w:cs="Times New Roman"/>
                <w:sz w:val="24"/>
                <w:lang w:val="fr-FR"/>
              </w:rPr>
              <w:t>Counseling</w:t>
            </w:r>
            <w:proofErr w:type="spellEnd"/>
            <w:r w:rsidRPr="004D3B31">
              <w:rPr>
                <w:rFonts w:ascii="Times New Roman" w:hAnsi="Times New Roman" w:cs="Times New Roman"/>
                <w:sz w:val="24"/>
                <w:lang w:val="fr-FR"/>
              </w:rPr>
              <w:t xml:space="preserve"> d’Enrôlement (4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10000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9909" w:type="dxa"/>
            <w:gridSpan w:val="11"/>
          </w:tcPr>
          <w:p w:rsidR="00B77617" w:rsidRDefault="00B77617" w:rsidP="00A47C1D">
            <w:pPr>
              <w:rPr>
                <w:rFonts w:ascii="Times New Roman" w:hAnsi="Times New Roman" w:cs="Times New Roman"/>
                <w:b/>
                <w:sz w:val="24"/>
                <w:lang w:val="fr-FR"/>
              </w:rPr>
            </w:pPr>
          </w:p>
        </w:tc>
      </w:tr>
      <w:tr w:rsidR="00B77617" w:rsidRPr="00DC7A38"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r>
              <w:rPr>
                <w:rFonts w:ascii="Times New Roman" w:hAnsi="Times New Roman" w:cs="Times New Roman"/>
                <w:b/>
                <w:sz w:val="24"/>
                <w:lang w:val="fr-FR"/>
              </w:rPr>
              <w:t>2</w:t>
            </w:r>
          </w:p>
        </w:tc>
        <w:tc>
          <w:tcPr>
            <w:tcW w:w="4764" w:type="dxa"/>
            <w:gridSpan w:val="3"/>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Dossier Médicale Pédiatrique</w:t>
            </w:r>
            <w:r w:rsidRPr="004D3B31">
              <w:rPr>
                <w:rFonts w:ascii="Times New Roman" w:hAnsi="Times New Roman" w:cs="Times New Roman"/>
                <w:b/>
                <w:sz w:val="24"/>
                <w:lang w:val="fr-FR"/>
              </w:rPr>
              <w:t xml:space="preserve"> (Agrafée et perforée)</w:t>
            </w:r>
            <w:r>
              <w:rPr>
                <w:rFonts w:ascii="Times New Roman" w:hAnsi="Times New Roman" w:cs="Times New Roman"/>
                <w:b/>
                <w:sz w:val="24"/>
                <w:lang w:val="fr-FR"/>
              </w:rPr>
              <w:t xml:space="preserve"> sur papier bond, format 8 ½*11</w:t>
            </w:r>
          </w:p>
        </w:tc>
        <w:tc>
          <w:tcPr>
            <w:tcW w:w="1289" w:type="dxa"/>
            <w:gridSpan w:val="2"/>
          </w:tcPr>
          <w:p w:rsidR="00B77617" w:rsidRDefault="00B77617" w:rsidP="00A47C1D">
            <w:pPr>
              <w:rPr>
                <w:rFonts w:ascii="Times New Roman" w:hAnsi="Times New Roman" w:cs="Times New Roman"/>
                <w:b/>
                <w:sz w:val="24"/>
                <w:lang w:val="fr-FR"/>
              </w:rPr>
            </w:pP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10710D" w:rsidRDefault="00B77617" w:rsidP="00A47C1D">
            <w:pPr>
              <w:rPr>
                <w:rFonts w:ascii="Times New Roman" w:hAnsi="Times New Roman" w:cs="Times New Roman"/>
                <w:sz w:val="24"/>
                <w:lang w:val="fr-FR"/>
              </w:rPr>
            </w:pPr>
            <w:r w:rsidRPr="0010710D">
              <w:rPr>
                <w:rFonts w:ascii="Times New Roman" w:hAnsi="Times New Roman" w:cs="Times New Roman"/>
                <w:sz w:val="24"/>
                <w:lang w:val="fr-FR"/>
              </w:rPr>
              <w:t>Fiche d’Enregistrement (1 Page)</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10710D" w:rsidRDefault="00B77617" w:rsidP="00A47C1D">
            <w:pPr>
              <w:rPr>
                <w:rFonts w:ascii="Times New Roman" w:hAnsi="Times New Roman" w:cs="Times New Roman"/>
                <w:sz w:val="24"/>
                <w:lang w:val="fr-FR"/>
              </w:rPr>
            </w:pPr>
            <w:r w:rsidRPr="0010710D">
              <w:rPr>
                <w:rFonts w:ascii="Times New Roman" w:hAnsi="Times New Roman" w:cs="Times New Roman"/>
                <w:sz w:val="24"/>
                <w:lang w:val="fr-FR"/>
              </w:rPr>
              <w:t>Fiche de Saisie de la Première Visite (9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10710D" w:rsidRDefault="00B77617" w:rsidP="00A47C1D">
            <w:pPr>
              <w:rPr>
                <w:rFonts w:ascii="Times New Roman" w:hAnsi="Times New Roman" w:cs="Times New Roman"/>
                <w:sz w:val="24"/>
                <w:lang w:val="fr-FR"/>
              </w:rPr>
            </w:pPr>
            <w:r w:rsidRPr="0010710D">
              <w:rPr>
                <w:rFonts w:ascii="Times New Roman" w:hAnsi="Times New Roman" w:cs="Times New Roman"/>
                <w:sz w:val="24"/>
                <w:lang w:val="fr-FR"/>
              </w:rPr>
              <w:t>Fiche Suivi des Visites Cliniques (7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10710D" w:rsidRDefault="00B77617" w:rsidP="00A47C1D">
            <w:pPr>
              <w:rPr>
                <w:rFonts w:ascii="Times New Roman" w:hAnsi="Times New Roman" w:cs="Times New Roman"/>
                <w:sz w:val="24"/>
                <w:lang w:val="fr-FR"/>
              </w:rPr>
            </w:pPr>
            <w:r w:rsidRPr="0010710D">
              <w:rPr>
                <w:rFonts w:ascii="Times New Roman" w:hAnsi="Times New Roman" w:cs="Times New Roman"/>
                <w:sz w:val="24"/>
                <w:lang w:val="fr-FR"/>
              </w:rPr>
              <w:t>Fiche D’Ordonnance Médicale (3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10710D" w:rsidRDefault="00B77617" w:rsidP="00A47C1D">
            <w:pPr>
              <w:rPr>
                <w:rFonts w:ascii="Times New Roman" w:hAnsi="Times New Roman" w:cs="Times New Roman"/>
                <w:sz w:val="24"/>
                <w:lang w:val="fr-FR"/>
              </w:rPr>
            </w:pPr>
            <w:r>
              <w:rPr>
                <w:rFonts w:ascii="Times New Roman" w:hAnsi="Times New Roman" w:cs="Times New Roman"/>
                <w:sz w:val="24"/>
                <w:lang w:val="fr-FR"/>
              </w:rPr>
              <w:t>Fiche d’Analyse de Laboratoire (3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5000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F115B7" w:rsidTr="00EA18B5">
        <w:trPr>
          <w:gridBefore w:val="1"/>
          <w:wBefore w:w="335" w:type="dxa"/>
          <w:jc w:val="center"/>
        </w:trPr>
        <w:tc>
          <w:tcPr>
            <w:tcW w:w="9909" w:type="dxa"/>
            <w:gridSpan w:val="11"/>
          </w:tcPr>
          <w:p w:rsidR="00F115B7" w:rsidRDefault="00F115B7" w:rsidP="00A47C1D">
            <w:pPr>
              <w:rPr>
                <w:rFonts w:ascii="Times New Roman" w:hAnsi="Times New Roman" w:cs="Times New Roman"/>
                <w:b/>
                <w:sz w:val="24"/>
                <w:lang w:val="fr-FR"/>
              </w:rPr>
            </w:pPr>
          </w:p>
        </w:tc>
      </w:tr>
      <w:tr w:rsidR="00B77617" w:rsidRPr="004547FE"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r>
              <w:rPr>
                <w:rFonts w:ascii="Times New Roman" w:hAnsi="Times New Roman" w:cs="Times New Roman"/>
                <w:b/>
                <w:sz w:val="24"/>
                <w:lang w:val="fr-FR"/>
              </w:rPr>
              <w:t>3</w:t>
            </w:r>
          </w:p>
        </w:tc>
        <w:tc>
          <w:tcPr>
            <w:tcW w:w="4764" w:type="dxa"/>
            <w:gridSpan w:val="3"/>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 xml:space="preserve">Registres sur papier bond 25 couverture CS 12 laminée 2 faces  </w:t>
            </w:r>
            <w:proofErr w:type="spellStart"/>
            <w:r>
              <w:rPr>
                <w:rFonts w:ascii="Times New Roman" w:hAnsi="Times New Roman" w:cs="Times New Roman"/>
                <w:b/>
                <w:sz w:val="24"/>
                <w:lang w:val="fr-FR"/>
              </w:rPr>
              <w:t>perfect</w:t>
            </w:r>
            <w:proofErr w:type="spellEnd"/>
            <w:r>
              <w:rPr>
                <w:rFonts w:ascii="Times New Roman" w:hAnsi="Times New Roman" w:cs="Times New Roman"/>
                <w:b/>
                <w:sz w:val="24"/>
                <w:lang w:val="fr-FR"/>
              </w:rPr>
              <w:t xml:space="preserve"> </w:t>
            </w:r>
            <w:proofErr w:type="spellStart"/>
            <w:r>
              <w:rPr>
                <w:rFonts w:ascii="Times New Roman" w:hAnsi="Times New Roman" w:cs="Times New Roman"/>
                <w:b/>
                <w:sz w:val="24"/>
                <w:lang w:val="fr-FR"/>
              </w:rPr>
              <w:t>binding</w:t>
            </w:r>
            <w:proofErr w:type="spellEnd"/>
            <w:r>
              <w:rPr>
                <w:rFonts w:ascii="Times New Roman" w:hAnsi="Times New Roman" w:cs="Times New Roman"/>
                <w:b/>
                <w:sz w:val="24"/>
                <w:lang w:val="fr-FR"/>
              </w:rPr>
              <w:t xml:space="preserve">, </w:t>
            </w:r>
            <w:proofErr w:type="spellStart"/>
            <w:r>
              <w:rPr>
                <w:rFonts w:ascii="Times New Roman" w:hAnsi="Times New Roman" w:cs="Times New Roman"/>
                <w:b/>
                <w:sz w:val="24"/>
                <w:lang w:val="fr-FR"/>
              </w:rPr>
              <w:t>cover</w:t>
            </w:r>
            <w:proofErr w:type="spellEnd"/>
            <w:r>
              <w:rPr>
                <w:rFonts w:ascii="Times New Roman" w:hAnsi="Times New Roman" w:cs="Times New Roman"/>
                <w:b/>
                <w:sz w:val="24"/>
                <w:lang w:val="fr-FR"/>
              </w:rPr>
              <w:t xml:space="preserve"> duo chrome UV</w:t>
            </w:r>
          </w:p>
        </w:tc>
        <w:tc>
          <w:tcPr>
            <w:tcW w:w="1289" w:type="dxa"/>
            <w:gridSpan w:val="2"/>
          </w:tcPr>
          <w:p w:rsidR="00B77617" w:rsidRDefault="00B77617" w:rsidP="00A47C1D">
            <w:pPr>
              <w:rPr>
                <w:rFonts w:ascii="Times New Roman" w:hAnsi="Times New Roman" w:cs="Times New Roman"/>
                <w:b/>
                <w:sz w:val="24"/>
                <w:lang w:val="fr-FR"/>
              </w:rPr>
            </w:pP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C23C9B" w:rsidRDefault="00B77617" w:rsidP="00A47C1D">
            <w:pPr>
              <w:rPr>
                <w:rFonts w:ascii="Times New Roman" w:hAnsi="Times New Roman" w:cs="Times New Roman"/>
                <w:sz w:val="24"/>
                <w:lang w:val="fr-FR"/>
              </w:rPr>
            </w:pPr>
            <w:r>
              <w:rPr>
                <w:rFonts w:ascii="Times New Roman" w:hAnsi="Times New Roman" w:cs="Times New Roman"/>
                <w:sz w:val="24"/>
                <w:lang w:val="fr-FR"/>
              </w:rPr>
              <w:t>CONSEIL ET D</w:t>
            </w:r>
            <w:r>
              <w:rPr>
                <w:rFonts w:ascii="Calibri" w:hAnsi="Calibri" w:cs="Calibri"/>
                <w:sz w:val="24"/>
                <w:lang w:val="fr-FR"/>
              </w:rPr>
              <w:t>É</w:t>
            </w:r>
            <w:r w:rsidRPr="00C23C9B">
              <w:rPr>
                <w:rFonts w:ascii="Times New Roman" w:hAnsi="Times New Roman" w:cs="Times New Roman"/>
                <w:sz w:val="24"/>
                <w:lang w:val="fr-FR"/>
              </w:rPr>
              <w:t>PISTAGE (CD)  (100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2500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jc w:val="center"/>
              <w:rPr>
                <w:rFonts w:ascii="Times New Roman" w:hAnsi="Times New Roman" w:cs="Times New Roman"/>
                <w:b/>
                <w:sz w:val="24"/>
                <w:lang w:val="fr-FR"/>
              </w:rPr>
            </w:pPr>
          </w:p>
        </w:tc>
        <w:tc>
          <w:tcPr>
            <w:tcW w:w="4764" w:type="dxa"/>
            <w:gridSpan w:val="3"/>
          </w:tcPr>
          <w:p w:rsidR="00B77617" w:rsidRPr="00C23C9B" w:rsidRDefault="00B77617" w:rsidP="00A93AF5">
            <w:pPr>
              <w:tabs>
                <w:tab w:val="left" w:pos="750"/>
              </w:tabs>
              <w:rPr>
                <w:rFonts w:ascii="Times New Roman" w:hAnsi="Times New Roman" w:cs="Times New Roman"/>
                <w:sz w:val="24"/>
                <w:lang w:val="fr-FR"/>
              </w:rPr>
            </w:pPr>
            <w:r w:rsidRPr="00C23C9B">
              <w:rPr>
                <w:rFonts w:ascii="Times New Roman" w:hAnsi="Times New Roman" w:cs="Times New Roman"/>
                <w:sz w:val="24"/>
                <w:lang w:val="fr-FR"/>
              </w:rPr>
              <w:t>PRENATAL (100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1500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rPr>
                <w:rFonts w:ascii="Times New Roman" w:hAnsi="Times New Roman" w:cs="Times New Roman"/>
                <w:b/>
                <w:sz w:val="24"/>
                <w:lang w:val="fr-FR"/>
              </w:rPr>
            </w:pPr>
          </w:p>
        </w:tc>
        <w:tc>
          <w:tcPr>
            <w:tcW w:w="4764" w:type="dxa"/>
            <w:gridSpan w:val="3"/>
          </w:tcPr>
          <w:p w:rsidR="00B77617" w:rsidRPr="00C23C9B" w:rsidRDefault="00B77617" w:rsidP="00A47C1D">
            <w:pPr>
              <w:rPr>
                <w:rFonts w:ascii="Times New Roman" w:hAnsi="Times New Roman" w:cs="Times New Roman"/>
                <w:sz w:val="24"/>
                <w:lang w:val="fr-FR"/>
              </w:rPr>
            </w:pPr>
            <w:r>
              <w:rPr>
                <w:rFonts w:ascii="Times New Roman" w:hAnsi="Times New Roman" w:cs="Times New Roman"/>
                <w:sz w:val="24"/>
                <w:lang w:val="fr-FR"/>
              </w:rPr>
              <w:t>MATERNIT</w:t>
            </w:r>
            <w:r>
              <w:rPr>
                <w:rFonts w:ascii="Calibri" w:hAnsi="Calibri" w:cs="Calibri"/>
                <w:sz w:val="24"/>
                <w:lang w:val="fr-FR"/>
              </w:rPr>
              <w:t>É</w:t>
            </w:r>
            <w:r w:rsidRPr="00C23C9B">
              <w:rPr>
                <w:rFonts w:ascii="Times New Roman" w:hAnsi="Times New Roman" w:cs="Times New Roman"/>
                <w:sz w:val="24"/>
                <w:lang w:val="fr-FR"/>
              </w:rPr>
              <w:t xml:space="preserve"> (50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250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rPr>
                <w:rFonts w:ascii="Times New Roman" w:hAnsi="Times New Roman" w:cs="Times New Roman"/>
                <w:b/>
                <w:sz w:val="24"/>
                <w:lang w:val="fr-FR"/>
              </w:rPr>
            </w:pPr>
          </w:p>
        </w:tc>
        <w:tc>
          <w:tcPr>
            <w:tcW w:w="4764" w:type="dxa"/>
            <w:gridSpan w:val="3"/>
          </w:tcPr>
          <w:p w:rsidR="00B77617" w:rsidRPr="00C23C9B" w:rsidRDefault="00B77617" w:rsidP="00A47C1D">
            <w:pPr>
              <w:rPr>
                <w:rFonts w:ascii="Times New Roman" w:hAnsi="Times New Roman" w:cs="Times New Roman"/>
                <w:sz w:val="24"/>
                <w:lang w:val="fr-FR"/>
              </w:rPr>
            </w:pPr>
            <w:r>
              <w:rPr>
                <w:rFonts w:ascii="Times New Roman" w:hAnsi="Times New Roman" w:cs="Times New Roman"/>
                <w:sz w:val="24"/>
                <w:lang w:val="fr-FR"/>
              </w:rPr>
              <w:t>SUIVI DES ENFANTS EXPOS</w:t>
            </w:r>
            <w:r>
              <w:rPr>
                <w:rFonts w:ascii="Calibri" w:hAnsi="Calibri" w:cs="Calibri"/>
                <w:sz w:val="24"/>
                <w:lang w:val="fr-FR"/>
              </w:rPr>
              <w:t>É</w:t>
            </w:r>
            <w:r w:rsidRPr="00C23C9B">
              <w:rPr>
                <w:rFonts w:ascii="Times New Roman" w:hAnsi="Times New Roman" w:cs="Times New Roman"/>
                <w:sz w:val="24"/>
                <w:lang w:val="fr-FR"/>
              </w:rPr>
              <w:t>S (50</w:t>
            </w:r>
            <w:r w:rsidR="009550CC">
              <w:rPr>
                <w:rFonts w:ascii="Times New Roman" w:hAnsi="Times New Roman" w:cs="Times New Roman"/>
                <w:sz w:val="24"/>
                <w:lang w:val="fr-FR"/>
              </w:rPr>
              <w:t xml:space="preserve"> pages</w:t>
            </w:r>
            <w:r w:rsidRPr="00C23C9B">
              <w:rPr>
                <w:rFonts w:ascii="Times New Roman" w:hAnsi="Times New Roman" w:cs="Times New Roman"/>
                <w:sz w:val="24"/>
                <w:lang w:val="fr-FR"/>
              </w:rPr>
              <w:t>)</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300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rPr>
                <w:rFonts w:ascii="Times New Roman" w:hAnsi="Times New Roman" w:cs="Times New Roman"/>
                <w:b/>
                <w:sz w:val="24"/>
                <w:lang w:val="fr-FR"/>
              </w:rPr>
            </w:pPr>
          </w:p>
        </w:tc>
        <w:tc>
          <w:tcPr>
            <w:tcW w:w="4764" w:type="dxa"/>
            <w:gridSpan w:val="3"/>
          </w:tcPr>
          <w:p w:rsidR="00B77617" w:rsidRPr="00C23C9B" w:rsidRDefault="00B77617" w:rsidP="00A47C1D">
            <w:pPr>
              <w:rPr>
                <w:rFonts w:ascii="Times New Roman" w:hAnsi="Times New Roman" w:cs="Times New Roman"/>
                <w:sz w:val="24"/>
                <w:lang w:val="fr-FR"/>
              </w:rPr>
            </w:pPr>
            <w:r>
              <w:rPr>
                <w:rFonts w:ascii="Times New Roman" w:hAnsi="Times New Roman" w:cs="Times New Roman"/>
                <w:sz w:val="24"/>
                <w:lang w:val="fr-FR"/>
              </w:rPr>
              <w:t>TRANSITOIRE  (50</w:t>
            </w:r>
            <w:r w:rsidR="009550CC">
              <w:rPr>
                <w:rFonts w:ascii="Times New Roman" w:hAnsi="Times New Roman" w:cs="Times New Roman"/>
                <w:sz w:val="24"/>
                <w:lang w:val="fr-FR"/>
              </w:rPr>
              <w:t xml:space="preserve"> pages</w:t>
            </w:r>
            <w:r>
              <w:rPr>
                <w:rFonts w:ascii="Times New Roman" w:hAnsi="Times New Roman" w:cs="Times New Roman"/>
                <w:sz w:val="24"/>
                <w:lang w:val="fr-FR"/>
              </w:rPr>
              <w:t>)</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250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rPr>
                <w:rFonts w:ascii="Times New Roman" w:hAnsi="Times New Roman" w:cs="Times New Roman"/>
                <w:b/>
                <w:sz w:val="24"/>
                <w:lang w:val="fr-FR"/>
              </w:rPr>
            </w:pPr>
          </w:p>
        </w:tc>
        <w:tc>
          <w:tcPr>
            <w:tcW w:w="4764" w:type="dxa"/>
            <w:gridSpan w:val="3"/>
          </w:tcPr>
          <w:p w:rsidR="00B77617" w:rsidRPr="00C23C9B" w:rsidRDefault="00B77617" w:rsidP="00A47C1D">
            <w:pPr>
              <w:rPr>
                <w:rFonts w:ascii="Times New Roman" w:hAnsi="Times New Roman" w:cs="Times New Roman"/>
                <w:sz w:val="24"/>
                <w:lang w:val="fr-FR"/>
              </w:rPr>
            </w:pPr>
            <w:r>
              <w:rPr>
                <w:rFonts w:ascii="Times New Roman" w:hAnsi="Times New Roman" w:cs="Times New Roman"/>
                <w:sz w:val="24"/>
                <w:lang w:val="fr-FR"/>
              </w:rPr>
              <w:t>ARV (60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1500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Tr="00082DA1">
        <w:trPr>
          <w:gridBefore w:val="1"/>
          <w:wBefore w:w="335" w:type="dxa"/>
          <w:jc w:val="center"/>
        </w:trPr>
        <w:tc>
          <w:tcPr>
            <w:tcW w:w="1073" w:type="dxa"/>
            <w:gridSpan w:val="2"/>
          </w:tcPr>
          <w:p w:rsidR="00B77617" w:rsidRDefault="00B77617" w:rsidP="00A47C1D">
            <w:pPr>
              <w:rPr>
                <w:rFonts w:ascii="Times New Roman" w:hAnsi="Times New Roman" w:cs="Times New Roman"/>
                <w:b/>
                <w:sz w:val="24"/>
                <w:lang w:val="fr-FR"/>
              </w:rPr>
            </w:pPr>
          </w:p>
        </w:tc>
        <w:tc>
          <w:tcPr>
            <w:tcW w:w="4764" w:type="dxa"/>
            <w:gridSpan w:val="3"/>
          </w:tcPr>
          <w:p w:rsidR="00B77617" w:rsidRPr="00C23C9B" w:rsidRDefault="00B77617" w:rsidP="00A47C1D">
            <w:pPr>
              <w:rPr>
                <w:rFonts w:ascii="Times New Roman" w:hAnsi="Times New Roman" w:cs="Times New Roman"/>
                <w:sz w:val="24"/>
                <w:lang w:val="fr-FR"/>
              </w:rPr>
            </w:pPr>
            <w:r>
              <w:rPr>
                <w:rFonts w:ascii="Times New Roman" w:hAnsi="Times New Roman" w:cs="Times New Roman"/>
                <w:sz w:val="24"/>
                <w:lang w:val="fr-FR"/>
              </w:rPr>
              <w:t>PROPHYLAXIE PR</w:t>
            </w:r>
            <w:r>
              <w:rPr>
                <w:rFonts w:ascii="Calibri" w:hAnsi="Calibri" w:cs="Calibri"/>
                <w:sz w:val="24"/>
                <w:lang w:val="fr-FR"/>
              </w:rPr>
              <w:t>É</w:t>
            </w:r>
            <w:r>
              <w:rPr>
                <w:rFonts w:ascii="Times New Roman" w:hAnsi="Times New Roman" w:cs="Times New Roman"/>
                <w:sz w:val="24"/>
                <w:lang w:val="fr-FR"/>
              </w:rPr>
              <w:t>- EXPOSITION (</w:t>
            </w:r>
            <w:proofErr w:type="spellStart"/>
            <w:r>
              <w:rPr>
                <w:rFonts w:ascii="Times New Roman" w:hAnsi="Times New Roman" w:cs="Times New Roman"/>
                <w:sz w:val="24"/>
                <w:lang w:val="fr-FR"/>
              </w:rPr>
              <w:t>PrEP</w:t>
            </w:r>
            <w:proofErr w:type="spellEnd"/>
            <w:r>
              <w:rPr>
                <w:rFonts w:ascii="Times New Roman" w:hAnsi="Times New Roman" w:cs="Times New Roman"/>
                <w:sz w:val="24"/>
                <w:lang w:val="fr-FR"/>
              </w:rPr>
              <w:t>)          (60 Pages)</w:t>
            </w:r>
          </w:p>
        </w:tc>
        <w:tc>
          <w:tcPr>
            <w:tcW w:w="1289" w:type="dxa"/>
            <w:gridSpan w:val="2"/>
          </w:tcPr>
          <w:p w:rsidR="00B77617" w:rsidRDefault="00B77617" w:rsidP="00A47C1D">
            <w:pPr>
              <w:rPr>
                <w:rFonts w:ascii="Times New Roman" w:hAnsi="Times New Roman" w:cs="Times New Roman"/>
                <w:b/>
                <w:sz w:val="24"/>
                <w:lang w:val="fr-FR"/>
              </w:rPr>
            </w:pPr>
            <w:r>
              <w:rPr>
                <w:rFonts w:ascii="Times New Roman" w:hAnsi="Times New Roman" w:cs="Times New Roman"/>
                <w:b/>
                <w:sz w:val="24"/>
                <w:lang w:val="fr-FR"/>
              </w:rPr>
              <w:t>50</w:t>
            </w:r>
          </w:p>
        </w:tc>
        <w:tc>
          <w:tcPr>
            <w:tcW w:w="1585" w:type="dxa"/>
            <w:gridSpan w:val="2"/>
          </w:tcPr>
          <w:p w:rsidR="00B77617" w:rsidRDefault="00B77617" w:rsidP="00A47C1D">
            <w:pPr>
              <w:rPr>
                <w:rFonts w:ascii="Times New Roman" w:hAnsi="Times New Roman" w:cs="Times New Roman"/>
                <w:b/>
                <w:sz w:val="24"/>
                <w:lang w:val="fr-FR"/>
              </w:rPr>
            </w:pPr>
          </w:p>
        </w:tc>
        <w:tc>
          <w:tcPr>
            <w:tcW w:w="1198" w:type="dxa"/>
            <w:gridSpan w:val="2"/>
          </w:tcPr>
          <w:p w:rsidR="00B77617" w:rsidRDefault="00B77617" w:rsidP="00A47C1D">
            <w:pPr>
              <w:rPr>
                <w:rFonts w:ascii="Times New Roman" w:hAnsi="Times New Roman" w:cs="Times New Roman"/>
                <w:b/>
                <w:sz w:val="24"/>
                <w:lang w:val="fr-FR"/>
              </w:rPr>
            </w:pPr>
          </w:p>
        </w:tc>
      </w:tr>
      <w:tr w:rsidR="00B77617" w:rsidRPr="00DC7A38" w:rsidTr="00082DA1">
        <w:tblPrEx>
          <w:jc w:val="left"/>
        </w:tblPrEx>
        <w:trPr>
          <w:gridAfter w:val="1"/>
          <w:wAfter w:w="310" w:type="dxa"/>
        </w:trPr>
        <w:tc>
          <w:tcPr>
            <w:tcW w:w="1073" w:type="dxa"/>
            <w:gridSpan w:val="2"/>
          </w:tcPr>
          <w:p w:rsidR="00B77617" w:rsidRPr="00F37145" w:rsidRDefault="00B77617" w:rsidP="00A47C1D">
            <w:pPr>
              <w:rPr>
                <w:rFonts w:ascii="Times New Roman" w:hAnsi="Times New Roman" w:cs="Times New Roman"/>
                <w:b/>
                <w:sz w:val="24"/>
                <w:lang w:val="fr-FR"/>
              </w:rPr>
            </w:pPr>
            <w:r>
              <w:rPr>
                <w:rFonts w:ascii="Times New Roman" w:hAnsi="Times New Roman" w:cs="Times New Roman"/>
                <w:sz w:val="24"/>
                <w:lang w:val="fr-FR"/>
              </w:rPr>
              <w:lastRenderedPageBreak/>
              <w:tab/>
            </w:r>
            <w:r w:rsidRPr="00F37145">
              <w:rPr>
                <w:rFonts w:ascii="Times New Roman" w:hAnsi="Times New Roman" w:cs="Times New Roman"/>
                <w:b/>
                <w:sz w:val="24"/>
                <w:lang w:val="fr-FR"/>
              </w:rPr>
              <w:t>4</w:t>
            </w:r>
          </w:p>
        </w:tc>
        <w:tc>
          <w:tcPr>
            <w:tcW w:w="4764" w:type="dxa"/>
            <w:gridSpan w:val="3"/>
          </w:tcPr>
          <w:p w:rsidR="00B77617" w:rsidRPr="00F37145" w:rsidRDefault="00B77617" w:rsidP="00A47C1D">
            <w:pPr>
              <w:rPr>
                <w:rFonts w:ascii="Times New Roman" w:hAnsi="Times New Roman" w:cs="Times New Roman"/>
                <w:b/>
                <w:sz w:val="24"/>
                <w:lang w:val="fr-FR"/>
              </w:rPr>
            </w:pPr>
            <w:r w:rsidRPr="00F37145">
              <w:rPr>
                <w:rFonts w:ascii="Times New Roman" w:hAnsi="Times New Roman" w:cs="Times New Roman"/>
                <w:b/>
                <w:sz w:val="24"/>
                <w:lang w:val="fr-FR"/>
              </w:rPr>
              <w:t>Fiche de notification</w:t>
            </w:r>
          </w:p>
          <w:p w:rsidR="00B77617" w:rsidRPr="00F37145" w:rsidRDefault="0055111C" w:rsidP="00DC7A38">
            <w:pPr>
              <w:rPr>
                <w:rFonts w:ascii="Times New Roman" w:hAnsi="Times New Roman" w:cs="Times New Roman"/>
                <w:b/>
                <w:sz w:val="24"/>
                <w:lang w:val="fr-FR"/>
              </w:rPr>
            </w:pPr>
            <w:r>
              <w:rPr>
                <w:rFonts w:ascii="Times New Roman" w:hAnsi="Times New Roman" w:cs="Times New Roman"/>
                <w:b/>
                <w:sz w:val="24"/>
                <w:lang w:val="fr-FR"/>
              </w:rPr>
              <w:t xml:space="preserve">Format  8 ½*11 sur </w:t>
            </w:r>
            <w:r w:rsidR="00B77617" w:rsidRPr="00F37145">
              <w:rPr>
                <w:rFonts w:ascii="Times New Roman" w:hAnsi="Times New Roman" w:cs="Times New Roman"/>
                <w:b/>
                <w:sz w:val="24"/>
                <w:lang w:val="fr-FR"/>
              </w:rPr>
              <w:t xml:space="preserve"> papier bond </w:t>
            </w:r>
          </w:p>
        </w:tc>
        <w:tc>
          <w:tcPr>
            <w:tcW w:w="1289" w:type="dxa"/>
            <w:gridSpan w:val="2"/>
          </w:tcPr>
          <w:p w:rsidR="00B77617" w:rsidRPr="00F37145" w:rsidRDefault="00B77617" w:rsidP="00A47C1D">
            <w:pPr>
              <w:rPr>
                <w:rFonts w:ascii="Times New Roman" w:hAnsi="Times New Roman" w:cs="Times New Roman"/>
                <w:b/>
                <w:sz w:val="24"/>
                <w:lang w:val="fr-FR"/>
              </w:rPr>
            </w:pPr>
          </w:p>
        </w:tc>
        <w:tc>
          <w:tcPr>
            <w:tcW w:w="1585" w:type="dxa"/>
            <w:gridSpan w:val="2"/>
          </w:tcPr>
          <w:p w:rsidR="00B77617" w:rsidRPr="00F37145" w:rsidRDefault="00B77617" w:rsidP="00A47C1D">
            <w:pPr>
              <w:rPr>
                <w:rFonts w:ascii="Times New Roman" w:hAnsi="Times New Roman" w:cs="Times New Roman"/>
                <w:b/>
                <w:sz w:val="24"/>
                <w:lang w:val="fr-FR"/>
              </w:rPr>
            </w:pPr>
          </w:p>
        </w:tc>
        <w:tc>
          <w:tcPr>
            <w:tcW w:w="1223" w:type="dxa"/>
            <w:gridSpan w:val="2"/>
          </w:tcPr>
          <w:p w:rsidR="00B77617" w:rsidRDefault="00B77617" w:rsidP="00A47C1D">
            <w:pPr>
              <w:rPr>
                <w:rFonts w:ascii="Times New Roman" w:hAnsi="Times New Roman" w:cs="Times New Roman"/>
                <w:sz w:val="24"/>
                <w:lang w:val="fr-FR"/>
              </w:rPr>
            </w:pPr>
          </w:p>
        </w:tc>
      </w:tr>
      <w:tr w:rsidR="00B77617" w:rsidTr="00082DA1">
        <w:tblPrEx>
          <w:jc w:val="left"/>
        </w:tblPrEx>
        <w:trPr>
          <w:gridAfter w:val="1"/>
          <w:wAfter w:w="310" w:type="dxa"/>
        </w:trPr>
        <w:tc>
          <w:tcPr>
            <w:tcW w:w="1073" w:type="dxa"/>
            <w:gridSpan w:val="2"/>
          </w:tcPr>
          <w:p w:rsidR="00B77617" w:rsidRDefault="00B77617" w:rsidP="00A47C1D">
            <w:pPr>
              <w:rPr>
                <w:rFonts w:ascii="Times New Roman" w:hAnsi="Times New Roman" w:cs="Times New Roman"/>
                <w:sz w:val="24"/>
                <w:lang w:val="fr-FR"/>
              </w:rPr>
            </w:pPr>
          </w:p>
        </w:tc>
        <w:tc>
          <w:tcPr>
            <w:tcW w:w="4764" w:type="dxa"/>
            <w:gridSpan w:val="3"/>
          </w:tcPr>
          <w:p w:rsidR="00B77617" w:rsidRDefault="00B77617" w:rsidP="00A47C1D">
            <w:pPr>
              <w:rPr>
                <w:rFonts w:ascii="Times New Roman" w:hAnsi="Times New Roman" w:cs="Times New Roman"/>
                <w:sz w:val="24"/>
                <w:lang w:val="fr-FR"/>
              </w:rPr>
            </w:pPr>
            <w:r>
              <w:rPr>
                <w:rFonts w:ascii="Times New Roman" w:hAnsi="Times New Roman" w:cs="Times New Roman"/>
                <w:sz w:val="24"/>
                <w:lang w:val="fr-FR"/>
              </w:rPr>
              <w:t xml:space="preserve">Adulte </w:t>
            </w:r>
            <w:r w:rsidR="00DC7A38">
              <w:rPr>
                <w:rFonts w:ascii="Times New Roman" w:hAnsi="Times New Roman" w:cs="Times New Roman"/>
                <w:sz w:val="24"/>
                <w:lang w:val="fr-FR"/>
              </w:rPr>
              <w:t>(25 PAGES)</w:t>
            </w:r>
          </w:p>
        </w:tc>
        <w:tc>
          <w:tcPr>
            <w:tcW w:w="1289" w:type="dxa"/>
            <w:gridSpan w:val="2"/>
          </w:tcPr>
          <w:p w:rsidR="00B77617" w:rsidRPr="00011673" w:rsidRDefault="009550CC" w:rsidP="00A47C1D">
            <w:pPr>
              <w:rPr>
                <w:rFonts w:ascii="Times New Roman" w:hAnsi="Times New Roman" w:cs="Times New Roman"/>
                <w:b/>
                <w:sz w:val="24"/>
                <w:lang w:val="fr-FR"/>
              </w:rPr>
            </w:pPr>
            <w:r>
              <w:rPr>
                <w:rFonts w:ascii="Times New Roman" w:hAnsi="Times New Roman" w:cs="Times New Roman"/>
                <w:b/>
                <w:sz w:val="24"/>
                <w:lang w:val="fr-FR"/>
              </w:rPr>
              <w:t>3</w:t>
            </w:r>
            <w:r w:rsidR="00B77617" w:rsidRPr="00011673">
              <w:rPr>
                <w:rFonts w:ascii="Times New Roman" w:hAnsi="Times New Roman" w:cs="Times New Roman"/>
                <w:b/>
                <w:sz w:val="24"/>
                <w:lang w:val="fr-FR"/>
              </w:rPr>
              <w:t>000</w:t>
            </w:r>
          </w:p>
        </w:tc>
        <w:tc>
          <w:tcPr>
            <w:tcW w:w="1585" w:type="dxa"/>
            <w:gridSpan w:val="2"/>
          </w:tcPr>
          <w:p w:rsidR="00B77617" w:rsidRDefault="00B77617" w:rsidP="00A47C1D">
            <w:pPr>
              <w:rPr>
                <w:rFonts w:ascii="Times New Roman" w:hAnsi="Times New Roman" w:cs="Times New Roman"/>
                <w:sz w:val="24"/>
                <w:lang w:val="fr-FR"/>
              </w:rPr>
            </w:pPr>
          </w:p>
        </w:tc>
        <w:tc>
          <w:tcPr>
            <w:tcW w:w="1223" w:type="dxa"/>
            <w:gridSpan w:val="2"/>
          </w:tcPr>
          <w:p w:rsidR="00B77617" w:rsidRDefault="00B77617" w:rsidP="00A47C1D">
            <w:pPr>
              <w:rPr>
                <w:rFonts w:ascii="Times New Roman" w:hAnsi="Times New Roman" w:cs="Times New Roman"/>
                <w:sz w:val="24"/>
                <w:lang w:val="fr-FR"/>
              </w:rPr>
            </w:pPr>
          </w:p>
        </w:tc>
      </w:tr>
      <w:tr w:rsidR="00B77617" w:rsidTr="00082DA1">
        <w:tblPrEx>
          <w:jc w:val="left"/>
        </w:tblPrEx>
        <w:trPr>
          <w:gridAfter w:val="1"/>
          <w:wAfter w:w="310" w:type="dxa"/>
        </w:trPr>
        <w:tc>
          <w:tcPr>
            <w:tcW w:w="1073" w:type="dxa"/>
            <w:gridSpan w:val="2"/>
          </w:tcPr>
          <w:p w:rsidR="00B77617" w:rsidRDefault="00B77617" w:rsidP="00A47C1D">
            <w:pPr>
              <w:rPr>
                <w:rFonts w:ascii="Times New Roman" w:hAnsi="Times New Roman" w:cs="Times New Roman"/>
                <w:sz w:val="24"/>
                <w:lang w:val="fr-FR"/>
              </w:rPr>
            </w:pPr>
          </w:p>
        </w:tc>
        <w:tc>
          <w:tcPr>
            <w:tcW w:w="4764" w:type="dxa"/>
            <w:gridSpan w:val="3"/>
          </w:tcPr>
          <w:p w:rsidR="00B77617" w:rsidRDefault="00B77617" w:rsidP="00A47C1D">
            <w:pPr>
              <w:rPr>
                <w:rFonts w:ascii="Times New Roman" w:hAnsi="Times New Roman" w:cs="Times New Roman"/>
                <w:sz w:val="24"/>
                <w:lang w:val="fr-FR"/>
              </w:rPr>
            </w:pPr>
            <w:r>
              <w:rPr>
                <w:rFonts w:ascii="Times New Roman" w:hAnsi="Times New Roman" w:cs="Times New Roman"/>
                <w:sz w:val="24"/>
                <w:lang w:val="fr-FR"/>
              </w:rPr>
              <w:t xml:space="preserve">Enfant </w:t>
            </w:r>
            <w:r w:rsidR="00DC7A38">
              <w:rPr>
                <w:rFonts w:ascii="Times New Roman" w:hAnsi="Times New Roman" w:cs="Times New Roman"/>
                <w:sz w:val="24"/>
                <w:lang w:val="fr-FR"/>
              </w:rPr>
              <w:t>(25 PAGES)</w:t>
            </w:r>
          </w:p>
        </w:tc>
        <w:tc>
          <w:tcPr>
            <w:tcW w:w="1289" w:type="dxa"/>
            <w:gridSpan w:val="2"/>
          </w:tcPr>
          <w:p w:rsidR="00B77617" w:rsidRPr="00011673" w:rsidRDefault="009550CC" w:rsidP="00A47C1D">
            <w:pPr>
              <w:rPr>
                <w:rFonts w:ascii="Times New Roman" w:hAnsi="Times New Roman" w:cs="Times New Roman"/>
                <w:b/>
                <w:sz w:val="24"/>
                <w:lang w:val="fr-FR"/>
              </w:rPr>
            </w:pPr>
            <w:r>
              <w:rPr>
                <w:rFonts w:ascii="Times New Roman" w:hAnsi="Times New Roman" w:cs="Times New Roman"/>
                <w:b/>
                <w:sz w:val="24"/>
                <w:lang w:val="fr-FR"/>
              </w:rPr>
              <w:t>15</w:t>
            </w:r>
            <w:r w:rsidR="00B77617" w:rsidRPr="00011673">
              <w:rPr>
                <w:rFonts w:ascii="Times New Roman" w:hAnsi="Times New Roman" w:cs="Times New Roman"/>
                <w:b/>
                <w:sz w:val="24"/>
                <w:lang w:val="fr-FR"/>
              </w:rPr>
              <w:t>00</w:t>
            </w:r>
          </w:p>
        </w:tc>
        <w:tc>
          <w:tcPr>
            <w:tcW w:w="1585" w:type="dxa"/>
            <w:gridSpan w:val="2"/>
          </w:tcPr>
          <w:p w:rsidR="00B77617" w:rsidRDefault="00B77617" w:rsidP="00A47C1D">
            <w:pPr>
              <w:rPr>
                <w:rFonts w:ascii="Times New Roman" w:hAnsi="Times New Roman" w:cs="Times New Roman"/>
                <w:sz w:val="24"/>
                <w:lang w:val="fr-FR"/>
              </w:rPr>
            </w:pPr>
          </w:p>
        </w:tc>
        <w:tc>
          <w:tcPr>
            <w:tcW w:w="1223" w:type="dxa"/>
            <w:gridSpan w:val="2"/>
          </w:tcPr>
          <w:p w:rsidR="00B77617" w:rsidRDefault="00B77617" w:rsidP="00A47C1D">
            <w:pPr>
              <w:rPr>
                <w:rFonts w:ascii="Times New Roman" w:hAnsi="Times New Roman" w:cs="Times New Roman"/>
                <w:sz w:val="24"/>
                <w:lang w:val="fr-FR"/>
              </w:rPr>
            </w:pPr>
          </w:p>
        </w:tc>
      </w:tr>
    </w:tbl>
    <w:p w:rsidR="004753D5" w:rsidRDefault="004753D5" w:rsidP="00B77617">
      <w:pPr>
        <w:rPr>
          <w:rFonts w:ascii="Times New Roman" w:hAnsi="Times New Roman" w:cs="Times New Roman"/>
          <w:sz w:val="24"/>
          <w:szCs w:val="24"/>
          <w:lang w:val="fr-FR"/>
        </w:rPr>
      </w:pPr>
    </w:p>
    <w:p w:rsidR="00B842BE" w:rsidRDefault="00B842BE" w:rsidP="00B842BE">
      <w:pPr>
        <w:spacing w:after="0"/>
        <w:jc w:val="both"/>
        <w:rPr>
          <w:rFonts w:ascii="Times New Roman" w:hAnsi="Times New Roman"/>
          <w:b/>
          <w:sz w:val="24"/>
          <w:szCs w:val="24"/>
          <w:lang w:val="fr-FR"/>
        </w:rPr>
      </w:pPr>
      <w:r w:rsidRPr="004B760A">
        <w:rPr>
          <w:rFonts w:ascii="Times New Roman" w:hAnsi="Times New Roman"/>
          <w:b/>
          <w:sz w:val="24"/>
          <w:szCs w:val="24"/>
          <w:lang w:val="fr-FR"/>
        </w:rPr>
        <w:t>Profil de la firme</w:t>
      </w:r>
    </w:p>
    <w:p w:rsidR="00E63608" w:rsidRPr="004B760A" w:rsidRDefault="00E63608" w:rsidP="00B842BE">
      <w:pPr>
        <w:spacing w:after="0"/>
        <w:jc w:val="both"/>
        <w:rPr>
          <w:rFonts w:ascii="Times New Roman" w:hAnsi="Times New Roman"/>
          <w:b/>
          <w:sz w:val="24"/>
          <w:szCs w:val="24"/>
          <w:lang w:val="fr-FR"/>
        </w:rPr>
      </w:pPr>
    </w:p>
    <w:p w:rsidR="00B842BE" w:rsidRPr="000C5C72" w:rsidRDefault="00B842BE" w:rsidP="00B842BE">
      <w:pPr>
        <w:pStyle w:val="ListParagraph"/>
        <w:numPr>
          <w:ilvl w:val="0"/>
          <w:numId w:val="1"/>
        </w:numPr>
        <w:spacing w:after="0"/>
        <w:jc w:val="both"/>
        <w:rPr>
          <w:rFonts w:ascii="Times New Roman" w:hAnsi="Times New Roman"/>
          <w:sz w:val="24"/>
          <w:szCs w:val="24"/>
          <w:lang w:val="fr-FR"/>
        </w:rPr>
      </w:pPr>
      <w:r>
        <w:rPr>
          <w:rFonts w:ascii="Times New Roman" w:hAnsi="Times New Roman"/>
          <w:sz w:val="24"/>
          <w:szCs w:val="24"/>
          <w:lang w:val="fr-FR"/>
        </w:rPr>
        <w:t>La firme devra démontrer qu’elle</w:t>
      </w:r>
      <w:r w:rsidRPr="000C5C72">
        <w:rPr>
          <w:rFonts w:ascii="Times New Roman" w:hAnsi="Times New Roman"/>
          <w:sz w:val="24"/>
          <w:szCs w:val="24"/>
          <w:lang w:val="fr-FR"/>
        </w:rPr>
        <w:t xml:space="preserve"> a une expérience certaine pour ce genre de travaux</w:t>
      </w:r>
      <w:r>
        <w:rPr>
          <w:rFonts w:ascii="Times New Roman" w:hAnsi="Times New Roman"/>
          <w:sz w:val="24"/>
          <w:szCs w:val="24"/>
          <w:lang w:val="fr-FR"/>
        </w:rPr>
        <w:t> ;</w:t>
      </w:r>
    </w:p>
    <w:p w:rsidR="00B842BE" w:rsidRPr="000C5C72" w:rsidRDefault="00B842BE" w:rsidP="00B842BE">
      <w:pPr>
        <w:pStyle w:val="ListParagraph"/>
        <w:numPr>
          <w:ilvl w:val="0"/>
          <w:numId w:val="1"/>
        </w:numPr>
        <w:spacing w:after="0"/>
        <w:jc w:val="both"/>
        <w:rPr>
          <w:rFonts w:ascii="Times New Roman" w:hAnsi="Times New Roman"/>
          <w:sz w:val="24"/>
          <w:szCs w:val="24"/>
          <w:lang w:val="fr-FR"/>
        </w:rPr>
      </w:pPr>
      <w:r w:rsidRPr="000C5C72">
        <w:rPr>
          <w:rFonts w:ascii="Times New Roman" w:hAnsi="Times New Roman"/>
          <w:sz w:val="24"/>
          <w:szCs w:val="24"/>
          <w:lang w:val="fr-FR"/>
        </w:rPr>
        <w:t>La firme devra fournir un échéancier des travaux et posséder la</w:t>
      </w:r>
      <w:r w:rsidRPr="000C5C72">
        <w:rPr>
          <w:rFonts w:ascii="Times New Roman" w:hAnsi="Times New Roman"/>
          <w:color w:val="333333"/>
          <w:sz w:val="24"/>
          <w:szCs w:val="24"/>
          <w:lang w:val="fr-FR"/>
        </w:rPr>
        <w:t xml:space="preserve"> </w:t>
      </w:r>
      <w:r w:rsidRPr="000C5C72">
        <w:rPr>
          <w:rFonts w:ascii="Times New Roman" w:hAnsi="Times New Roman"/>
          <w:sz w:val="24"/>
          <w:szCs w:val="24"/>
          <w:lang w:val="fr-FR"/>
        </w:rPr>
        <w:t xml:space="preserve">capacité </w:t>
      </w:r>
      <w:r>
        <w:rPr>
          <w:rFonts w:ascii="Times New Roman" w:hAnsi="Times New Roman"/>
          <w:sz w:val="24"/>
          <w:szCs w:val="24"/>
          <w:lang w:val="fr-FR"/>
        </w:rPr>
        <w:t>de</w:t>
      </w:r>
      <w:r w:rsidRPr="000C5C72">
        <w:rPr>
          <w:rFonts w:ascii="Times New Roman" w:hAnsi="Times New Roman"/>
          <w:sz w:val="24"/>
          <w:szCs w:val="24"/>
          <w:lang w:val="fr-FR"/>
        </w:rPr>
        <w:t xml:space="preserve"> r</w:t>
      </w:r>
      <w:r>
        <w:rPr>
          <w:rFonts w:ascii="Times New Roman" w:hAnsi="Times New Roman"/>
          <w:sz w:val="24"/>
          <w:szCs w:val="24"/>
          <w:lang w:val="fr-FR"/>
        </w:rPr>
        <w:t xml:space="preserve">especter les délais proposés ; </w:t>
      </w:r>
      <w:r w:rsidRPr="000C5C72">
        <w:rPr>
          <w:rFonts w:ascii="Times New Roman" w:hAnsi="Times New Roman"/>
          <w:sz w:val="24"/>
          <w:szCs w:val="24"/>
          <w:lang w:val="fr-FR"/>
        </w:rPr>
        <w:t xml:space="preserve"> </w:t>
      </w:r>
    </w:p>
    <w:p w:rsidR="00B842BE" w:rsidRDefault="00B842BE" w:rsidP="00B842BE">
      <w:pPr>
        <w:pStyle w:val="ListParagraph"/>
        <w:numPr>
          <w:ilvl w:val="0"/>
          <w:numId w:val="1"/>
        </w:numPr>
        <w:spacing w:after="0"/>
        <w:jc w:val="both"/>
        <w:rPr>
          <w:rFonts w:ascii="Times New Roman" w:hAnsi="Times New Roman"/>
          <w:sz w:val="24"/>
          <w:szCs w:val="24"/>
          <w:lang w:val="fr-FR"/>
        </w:rPr>
      </w:pPr>
      <w:r>
        <w:rPr>
          <w:rFonts w:ascii="Times New Roman" w:hAnsi="Times New Roman"/>
          <w:sz w:val="24"/>
          <w:szCs w:val="24"/>
          <w:lang w:val="fr-FR"/>
        </w:rPr>
        <w:t>La firme doit démontrer qu’el</w:t>
      </w:r>
      <w:r w:rsidRPr="000C5C72">
        <w:rPr>
          <w:rFonts w:ascii="Times New Roman" w:hAnsi="Times New Roman"/>
          <w:sz w:val="24"/>
          <w:szCs w:val="24"/>
          <w:lang w:val="fr-FR"/>
        </w:rPr>
        <w:t>l</w:t>
      </w:r>
      <w:r>
        <w:rPr>
          <w:rFonts w:ascii="Times New Roman" w:hAnsi="Times New Roman"/>
          <w:sz w:val="24"/>
          <w:szCs w:val="24"/>
          <w:lang w:val="fr-FR"/>
        </w:rPr>
        <w:t>e</w:t>
      </w:r>
      <w:r w:rsidRPr="000C5C72">
        <w:rPr>
          <w:rFonts w:ascii="Times New Roman" w:hAnsi="Times New Roman"/>
          <w:sz w:val="24"/>
          <w:szCs w:val="24"/>
          <w:lang w:val="fr-FR"/>
        </w:rPr>
        <w:t xml:space="preserve"> a payé les taxes dues à l’Etat haïtien</w:t>
      </w:r>
      <w:r>
        <w:rPr>
          <w:rFonts w:ascii="Times New Roman" w:hAnsi="Times New Roman"/>
          <w:sz w:val="24"/>
          <w:szCs w:val="24"/>
          <w:lang w:val="fr-FR"/>
        </w:rPr>
        <w:t>.</w:t>
      </w:r>
    </w:p>
    <w:p w:rsidR="00B842BE" w:rsidRDefault="00B842BE" w:rsidP="00B842BE">
      <w:pPr>
        <w:pStyle w:val="ListParagraph"/>
        <w:spacing w:after="0"/>
        <w:jc w:val="both"/>
        <w:rPr>
          <w:rFonts w:ascii="Times New Roman" w:hAnsi="Times New Roman"/>
          <w:sz w:val="24"/>
          <w:szCs w:val="24"/>
          <w:lang w:val="fr-FR"/>
        </w:rPr>
      </w:pPr>
    </w:p>
    <w:p w:rsidR="00B842BE" w:rsidRDefault="00B842BE" w:rsidP="00B842BE">
      <w:pPr>
        <w:pStyle w:val="ListParagraph"/>
        <w:spacing w:after="0"/>
        <w:ind w:left="0"/>
        <w:jc w:val="both"/>
        <w:rPr>
          <w:rFonts w:ascii="Times New Roman" w:hAnsi="Times New Roman"/>
          <w:b/>
          <w:sz w:val="24"/>
          <w:szCs w:val="24"/>
          <w:lang w:val="fr-FR"/>
        </w:rPr>
      </w:pPr>
      <w:r w:rsidRPr="00431D35">
        <w:rPr>
          <w:rFonts w:ascii="Times New Roman" w:hAnsi="Times New Roman"/>
          <w:b/>
          <w:sz w:val="24"/>
          <w:szCs w:val="24"/>
          <w:lang w:val="fr-FR"/>
        </w:rPr>
        <w:t>Evaluation des Offres</w:t>
      </w:r>
    </w:p>
    <w:p w:rsidR="00E63608" w:rsidRPr="00431D35" w:rsidRDefault="00E63608" w:rsidP="00B842BE">
      <w:pPr>
        <w:pStyle w:val="ListParagraph"/>
        <w:spacing w:after="0"/>
        <w:ind w:left="0"/>
        <w:jc w:val="both"/>
        <w:rPr>
          <w:rFonts w:ascii="Times New Roman" w:hAnsi="Times New Roman"/>
          <w:b/>
          <w:sz w:val="24"/>
          <w:szCs w:val="24"/>
          <w:lang w:val="fr-FR"/>
        </w:rPr>
      </w:pPr>
    </w:p>
    <w:p w:rsidR="00B842BE" w:rsidRPr="00431D35" w:rsidRDefault="00B842BE" w:rsidP="00B842BE">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Une évaluation préliminaire des offres aura lieu avant qu’une comparaison technique et financière ne soit considérée. Seules les propositions techniques et financières des entreprises/institutions dont l’examen préliminaire satisfait aux exigences du dossier joint au tableau ci-dessous </w:t>
      </w:r>
      <w:proofErr w:type="gramStart"/>
      <w:r w:rsidR="00E63608" w:rsidRPr="00431D35">
        <w:rPr>
          <w:rFonts w:ascii="Times New Roman" w:hAnsi="Times New Roman"/>
          <w:sz w:val="24"/>
          <w:szCs w:val="24"/>
          <w:lang w:val="fr-FR"/>
        </w:rPr>
        <w:t>ser</w:t>
      </w:r>
      <w:r w:rsidR="00E63608">
        <w:rPr>
          <w:rFonts w:ascii="Times New Roman" w:hAnsi="Times New Roman"/>
          <w:sz w:val="24"/>
          <w:szCs w:val="24"/>
          <w:lang w:val="fr-FR"/>
        </w:rPr>
        <w:t>ont</w:t>
      </w:r>
      <w:proofErr w:type="gramEnd"/>
      <w:r w:rsidRPr="00431D35">
        <w:rPr>
          <w:rFonts w:ascii="Times New Roman" w:hAnsi="Times New Roman"/>
          <w:sz w:val="24"/>
          <w:szCs w:val="24"/>
          <w:lang w:val="fr-FR"/>
        </w:rPr>
        <w:t xml:space="preserve"> considérées (méthode conforme/non conforme). </w:t>
      </w:r>
    </w:p>
    <w:p w:rsidR="00B842BE" w:rsidRPr="00431D35" w:rsidRDefault="00B842BE" w:rsidP="00B842BE">
      <w:pPr>
        <w:pStyle w:val="ListParagraph"/>
        <w:spacing w:after="0"/>
        <w:jc w:val="both"/>
        <w:rPr>
          <w:rFonts w:ascii="Times New Roman" w:hAnsi="Times New Roman"/>
          <w:sz w:val="24"/>
          <w:szCs w:val="24"/>
          <w:lang w:val="fr-FR"/>
        </w:rPr>
      </w:pPr>
      <w:r w:rsidRPr="00431D35">
        <w:rPr>
          <w:rFonts w:ascii="Times New Roman" w:hAnsi="Times New Roman"/>
          <w:sz w:val="24"/>
          <w:szCs w:val="24"/>
          <w:lang w:val="fr-FR"/>
        </w:rPr>
        <w:t xml:space="preserve"> </w:t>
      </w:r>
    </w:p>
    <w:p w:rsidR="00B842BE" w:rsidRPr="00431D35" w:rsidRDefault="00A118D3" w:rsidP="00B842BE">
      <w:pPr>
        <w:pStyle w:val="ListParagraph"/>
        <w:spacing w:after="0"/>
        <w:ind w:left="0"/>
        <w:jc w:val="both"/>
        <w:rPr>
          <w:rFonts w:ascii="Times New Roman" w:hAnsi="Times New Roman"/>
          <w:b/>
          <w:sz w:val="24"/>
          <w:szCs w:val="24"/>
          <w:lang w:val="fr-FR"/>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71.75pt;margin-top:7.3pt;width:0;height:24pt;flip:y;z-index:251663360" o:connectortype="straight"/>
        </w:pict>
      </w:r>
      <w:r>
        <w:rPr>
          <w:rFonts w:ascii="Times New Roman" w:hAnsi="Times New Roman"/>
          <w:b/>
          <w:noProof/>
          <w:sz w:val="24"/>
          <w:szCs w:val="24"/>
        </w:rPr>
        <w:pict>
          <v:shape id="_x0000_s1027" type="#_x0000_t32" style="position:absolute;left:0;text-align:left;margin-left:317.25pt;margin-top:8.05pt;width:0;height:23.25pt;z-index:251661312" o:connectortype="straight"/>
        </w:pict>
      </w:r>
      <w:r>
        <w:rPr>
          <w:rFonts w:ascii="Times New Roman" w:hAnsi="Times New Roman"/>
          <w:b/>
          <w:noProof/>
          <w:sz w:val="24"/>
          <w:szCs w:val="24"/>
        </w:rPr>
        <w:pict>
          <v:shape id="_x0000_s1026" type="#_x0000_t32" style="position:absolute;left:0;text-align:left;margin-left:317.25pt;margin-top:7.3pt;width:154.5pt;height:.75pt;z-index:251660288" o:connectortype="straight"/>
        </w:pict>
      </w:r>
      <w:r w:rsidR="00B842BE" w:rsidRPr="00431D35">
        <w:rPr>
          <w:rFonts w:ascii="Times New Roman" w:hAnsi="Times New Roman"/>
          <w:b/>
          <w:sz w:val="24"/>
          <w:szCs w:val="24"/>
          <w:lang w:val="fr-FR"/>
        </w:rPr>
        <w:t xml:space="preserve">Tableau d’évaluation préliminaire </w:t>
      </w:r>
    </w:p>
    <w:p w:rsidR="00B842BE" w:rsidRDefault="00A118D3" w:rsidP="00B842BE">
      <w:pPr>
        <w:pStyle w:val="ListParagraph"/>
        <w:spacing w:after="0"/>
        <w:ind w:left="6480" w:firstLine="720"/>
        <w:jc w:val="both"/>
        <w:rPr>
          <w:rFonts w:ascii="Times New Roman" w:hAnsi="Times New Roman"/>
          <w:sz w:val="24"/>
          <w:szCs w:val="24"/>
          <w:lang w:val="fr-FR"/>
        </w:rPr>
      </w:pPr>
      <w:r>
        <w:rPr>
          <w:rFonts w:ascii="Times New Roman" w:hAnsi="Times New Roman"/>
          <w:noProof/>
          <w:sz w:val="24"/>
          <w:szCs w:val="24"/>
        </w:rPr>
        <w:pict>
          <v:shape id="_x0000_s1036" type="#_x0000_t32" style="position:absolute;left:0;text-align:left;margin-left:-.75pt;margin-top:15.45pt;width:0;height:116.25pt;z-index:251670528" o:connectortype="straight"/>
        </w:pict>
      </w:r>
      <w:r>
        <w:rPr>
          <w:rFonts w:ascii="Times New Roman" w:hAnsi="Times New Roman"/>
          <w:noProof/>
          <w:sz w:val="24"/>
          <w:szCs w:val="24"/>
        </w:rPr>
        <w:pict>
          <v:shape id="_x0000_s1035" type="#_x0000_t32" style="position:absolute;left:0;text-align:left;margin-left:471.75pt;margin-top:15.45pt;width:0;height:116.25pt;z-index:251669504" o:connectortype="straight"/>
        </w:pict>
      </w:r>
      <w:r>
        <w:rPr>
          <w:rFonts w:ascii="Times New Roman" w:hAnsi="Times New Roman"/>
          <w:noProof/>
          <w:sz w:val="24"/>
          <w:szCs w:val="24"/>
        </w:rPr>
        <w:pict>
          <v:shape id="_x0000_s1034" type="#_x0000_t32" style="position:absolute;left:0;text-align:left;margin-left:-.75pt;margin-top:15.45pt;width:318pt;height:0;z-index:251668480" o:connectortype="straight"/>
        </w:pict>
      </w:r>
      <w:r>
        <w:rPr>
          <w:rFonts w:ascii="Times New Roman" w:hAnsi="Times New Roman"/>
          <w:noProof/>
          <w:sz w:val="24"/>
          <w:szCs w:val="24"/>
        </w:rPr>
        <w:pict>
          <v:shape id="_x0000_s1032" type="#_x0000_t32" style="position:absolute;left:0;text-align:left;margin-left:317.25pt;margin-top:15.45pt;width:0;height:90.75pt;z-index:251666432" o:connectortype="straight"/>
        </w:pict>
      </w:r>
      <w:r>
        <w:rPr>
          <w:rFonts w:ascii="Times New Roman" w:hAnsi="Times New Roman"/>
          <w:noProof/>
          <w:sz w:val="24"/>
          <w:szCs w:val="24"/>
        </w:rPr>
        <w:pict>
          <v:shape id="_x0000_s1030" type="#_x0000_t32" style="position:absolute;left:0;text-align:left;margin-left:389.25pt;margin-top:15.45pt;width:0;height:90.75pt;z-index:251664384" o:connectortype="straight"/>
        </w:pict>
      </w:r>
      <w:r>
        <w:rPr>
          <w:rFonts w:ascii="Times New Roman" w:hAnsi="Times New Roman"/>
          <w:noProof/>
          <w:sz w:val="24"/>
          <w:szCs w:val="24"/>
        </w:rPr>
        <w:pict>
          <v:shape id="_x0000_s1028" type="#_x0000_t32" style="position:absolute;left:0;text-align:left;margin-left:317.25pt;margin-top:15.45pt;width:154.5pt;height:0;z-index:251662336" o:connectortype="straight"/>
        </w:pict>
      </w:r>
      <w:r w:rsidR="00B842BE" w:rsidRPr="00431D35">
        <w:rPr>
          <w:rFonts w:ascii="Times New Roman" w:hAnsi="Times New Roman"/>
          <w:sz w:val="24"/>
          <w:szCs w:val="24"/>
          <w:lang w:val="fr-FR"/>
        </w:rPr>
        <w:t xml:space="preserve">Méthode d’évaluation </w:t>
      </w:r>
    </w:p>
    <w:p w:rsidR="00B842BE" w:rsidRDefault="00A118D3" w:rsidP="00B842BE">
      <w:pPr>
        <w:pStyle w:val="ListParagraph"/>
        <w:spacing w:after="0"/>
        <w:ind w:left="0"/>
        <w:jc w:val="both"/>
        <w:rPr>
          <w:rFonts w:ascii="Times New Roman" w:hAnsi="Times New Roman"/>
          <w:sz w:val="24"/>
          <w:szCs w:val="24"/>
          <w:lang w:val="fr-FR"/>
        </w:rPr>
      </w:pPr>
      <w:r>
        <w:rPr>
          <w:rFonts w:ascii="Times New Roman" w:hAnsi="Times New Roman"/>
          <w:noProof/>
          <w:sz w:val="24"/>
          <w:szCs w:val="24"/>
        </w:rPr>
        <w:pict>
          <v:shape id="_x0000_s1031" type="#_x0000_t32" style="position:absolute;left:0;text-align:left;margin-left:-.75pt;margin-top:16.8pt;width:472.5pt;height:2.25pt;flip:x y;z-index:251665408" o:connectortype="straight"/>
        </w:pict>
      </w:r>
      <w:r w:rsidR="00B842BE" w:rsidRPr="00431D35">
        <w:rPr>
          <w:rFonts w:ascii="Times New Roman" w:hAnsi="Times New Roman"/>
          <w:sz w:val="24"/>
          <w:szCs w:val="24"/>
          <w:lang w:val="fr-FR"/>
        </w:rPr>
        <w:t xml:space="preserve">No. Critères préliminaires </w:t>
      </w:r>
      <w:r w:rsidR="00B842BE">
        <w:rPr>
          <w:rFonts w:ascii="Times New Roman" w:hAnsi="Times New Roman"/>
          <w:sz w:val="24"/>
          <w:szCs w:val="24"/>
          <w:lang w:val="fr-FR"/>
        </w:rPr>
        <w:tab/>
      </w:r>
      <w:r w:rsidR="00B842BE">
        <w:rPr>
          <w:rFonts w:ascii="Times New Roman" w:hAnsi="Times New Roman"/>
          <w:sz w:val="24"/>
          <w:szCs w:val="24"/>
          <w:lang w:val="fr-FR"/>
        </w:rPr>
        <w:tab/>
      </w:r>
      <w:r w:rsidR="00B842BE">
        <w:rPr>
          <w:rFonts w:ascii="Times New Roman" w:hAnsi="Times New Roman"/>
          <w:sz w:val="24"/>
          <w:szCs w:val="24"/>
          <w:lang w:val="fr-FR"/>
        </w:rPr>
        <w:tab/>
      </w:r>
      <w:r w:rsidR="00B842BE">
        <w:rPr>
          <w:rFonts w:ascii="Times New Roman" w:hAnsi="Times New Roman"/>
          <w:sz w:val="24"/>
          <w:szCs w:val="24"/>
          <w:lang w:val="fr-FR"/>
        </w:rPr>
        <w:tab/>
      </w:r>
      <w:r w:rsidR="00B842BE">
        <w:rPr>
          <w:rFonts w:ascii="Times New Roman" w:hAnsi="Times New Roman"/>
          <w:sz w:val="24"/>
          <w:szCs w:val="24"/>
          <w:lang w:val="fr-FR"/>
        </w:rPr>
        <w:tab/>
      </w:r>
      <w:r w:rsidR="00B842BE">
        <w:rPr>
          <w:rFonts w:ascii="Times New Roman" w:hAnsi="Times New Roman"/>
          <w:sz w:val="24"/>
          <w:szCs w:val="24"/>
          <w:lang w:val="fr-FR"/>
        </w:rPr>
        <w:tab/>
      </w:r>
      <w:r w:rsidR="00B842BE" w:rsidRPr="00431D35">
        <w:rPr>
          <w:rFonts w:ascii="Times New Roman" w:hAnsi="Times New Roman"/>
          <w:sz w:val="24"/>
          <w:szCs w:val="24"/>
          <w:lang w:val="fr-FR"/>
        </w:rPr>
        <w:t xml:space="preserve">Conforme </w:t>
      </w:r>
      <w:r w:rsidR="00B842BE">
        <w:rPr>
          <w:rFonts w:ascii="Times New Roman" w:hAnsi="Times New Roman"/>
          <w:sz w:val="24"/>
          <w:szCs w:val="24"/>
          <w:lang w:val="fr-FR"/>
        </w:rPr>
        <w:t xml:space="preserve">   </w:t>
      </w:r>
      <w:r w:rsidR="00B842BE" w:rsidRPr="00431D35">
        <w:rPr>
          <w:rFonts w:ascii="Times New Roman" w:hAnsi="Times New Roman"/>
          <w:sz w:val="24"/>
          <w:szCs w:val="24"/>
          <w:lang w:val="fr-FR"/>
        </w:rPr>
        <w:t xml:space="preserve">Non Conforme </w:t>
      </w:r>
      <w:r w:rsidR="00B842BE">
        <w:rPr>
          <w:rFonts w:ascii="Times New Roman" w:hAnsi="Times New Roman"/>
          <w:sz w:val="24"/>
          <w:szCs w:val="24"/>
          <w:lang w:val="fr-FR"/>
        </w:rPr>
        <w:t xml:space="preserve"> </w:t>
      </w:r>
      <w:r w:rsidR="00B842BE" w:rsidRPr="00431D35">
        <w:rPr>
          <w:rFonts w:ascii="Times New Roman" w:hAnsi="Times New Roman"/>
          <w:sz w:val="24"/>
          <w:szCs w:val="24"/>
          <w:lang w:val="fr-FR"/>
        </w:rPr>
        <w:t xml:space="preserve">1 Lettre de présentation de la firme spécifiant le domaine </w:t>
      </w:r>
    </w:p>
    <w:p w:rsidR="00B842BE" w:rsidRDefault="00E63608" w:rsidP="00B842BE">
      <w:pPr>
        <w:pStyle w:val="ListParagraph"/>
        <w:spacing w:after="0"/>
        <w:ind w:left="0"/>
        <w:jc w:val="both"/>
        <w:rPr>
          <w:rFonts w:ascii="Times New Roman" w:hAnsi="Times New Roman"/>
          <w:sz w:val="24"/>
          <w:szCs w:val="24"/>
          <w:lang w:val="fr-FR"/>
        </w:rPr>
      </w:pPr>
      <w:proofErr w:type="gramStart"/>
      <w:r>
        <w:rPr>
          <w:rFonts w:ascii="Times New Roman" w:hAnsi="Times New Roman"/>
          <w:sz w:val="24"/>
          <w:szCs w:val="24"/>
          <w:lang w:val="fr-FR"/>
        </w:rPr>
        <w:t>d</w:t>
      </w:r>
      <w:r w:rsidRPr="00431D35">
        <w:rPr>
          <w:rFonts w:ascii="Times New Roman" w:hAnsi="Times New Roman"/>
          <w:sz w:val="24"/>
          <w:szCs w:val="24"/>
          <w:lang w:val="fr-FR"/>
        </w:rPr>
        <w:t>’expertise</w:t>
      </w:r>
      <w:proofErr w:type="gramEnd"/>
      <w:r w:rsidR="00B842BE" w:rsidRPr="00431D35">
        <w:rPr>
          <w:rFonts w:ascii="Times New Roman" w:hAnsi="Times New Roman"/>
          <w:sz w:val="24"/>
          <w:szCs w:val="24"/>
          <w:lang w:val="fr-FR"/>
        </w:rPr>
        <w:t xml:space="preserve"> de l’entreprise ;  </w:t>
      </w:r>
    </w:p>
    <w:p w:rsidR="00B842BE" w:rsidRDefault="00B842BE" w:rsidP="00B842BE">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2 Patente </w:t>
      </w:r>
      <w:r>
        <w:rPr>
          <w:rFonts w:ascii="Times New Roman" w:hAnsi="Times New Roman"/>
          <w:sz w:val="24"/>
          <w:szCs w:val="24"/>
          <w:lang w:val="fr-FR"/>
        </w:rPr>
        <w:t xml:space="preserve">valide et Quitus fiscal valide </w:t>
      </w:r>
    </w:p>
    <w:p w:rsidR="00B842BE" w:rsidRDefault="00B842BE" w:rsidP="00B842BE">
      <w:pPr>
        <w:pStyle w:val="ListParagraph"/>
        <w:tabs>
          <w:tab w:val="right" w:pos="9360"/>
        </w:tabs>
        <w:spacing w:after="0"/>
        <w:ind w:left="0"/>
        <w:jc w:val="both"/>
        <w:rPr>
          <w:rFonts w:ascii="Times New Roman" w:hAnsi="Times New Roman"/>
          <w:sz w:val="24"/>
          <w:szCs w:val="24"/>
          <w:lang w:val="fr-FR"/>
        </w:rPr>
      </w:pPr>
      <w:r w:rsidRPr="00431D35">
        <w:rPr>
          <w:rFonts w:ascii="Times New Roman" w:hAnsi="Times New Roman"/>
          <w:sz w:val="24"/>
          <w:szCs w:val="24"/>
          <w:lang w:val="fr-FR"/>
        </w:rPr>
        <w:t>3 Liste de 5 clients (</w:t>
      </w:r>
      <w:r>
        <w:rPr>
          <w:rFonts w:ascii="Times New Roman" w:hAnsi="Times New Roman"/>
          <w:sz w:val="24"/>
          <w:szCs w:val="24"/>
          <w:lang w:val="fr-FR"/>
        </w:rPr>
        <w:t>preuve</w:t>
      </w:r>
      <w:r w:rsidRPr="00431D35">
        <w:rPr>
          <w:rFonts w:ascii="Times New Roman" w:hAnsi="Times New Roman"/>
          <w:sz w:val="24"/>
          <w:szCs w:val="24"/>
          <w:lang w:val="fr-FR"/>
        </w:rPr>
        <w:t xml:space="preserve"> </w:t>
      </w:r>
      <w:r>
        <w:rPr>
          <w:rFonts w:ascii="Times New Roman" w:hAnsi="Times New Roman"/>
          <w:sz w:val="24"/>
          <w:szCs w:val="24"/>
          <w:lang w:val="fr-FR"/>
        </w:rPr>
        <w:t>à</w:t>
      </w:r>
      <w:r w:rsidRPr="00431D35">
        <w:rPr>
          <w:rFonts w:ascii="Times New Roman" w:hAnsi="Times New Roman"/>
          <w:sz w:val="24"/>
          <w:szCs w:val="24"/>
          <w:lang w:val="fr-FR"/>
        </w:rPr>
        <w:t xml:space="preserve"> l’appui)   </w:t>
      </w:r>
      <w:r>
        <w:rPr>
          <w:rFonts w:ascii="Times New Roman" w:hAnsi="Times New Roman"/>
          <w:sz w:val="24"/>
          <w:szCs w:val="24"/>
          <w:lang w:val="fr-FR"/>
        </w:rPr>
        <w:tab/>
      </w:r>
    </w:p>
    <w:p w:rsidR="00B842BE" w:rsidRPr="00431D35" w:rsidRDefault="00A118D3" w:rsidP="00B842BE">
      <w:pPr>
        <w:pStyle w:val="ListParagraph"/>
        <w:spacing w:after="0"/>
        <w:ind w:left="0"/>
        <w:jc w:val="both"/>
        <w:rPr>
          <w:rFonts w:ascii="Times New Roman" w:hAnsi="Times New Roman"/>
          <w:sz w:val="24"/>
          <w:szCs w:val="24"/>
          <w:lang w:val="fr-FR"/>
        </w:rPr>
      </w:pPr>
      <w:r>
        <w:rPr>
          <w:rFonts w:ascii="Times New Roman" w:hAnsi="Times New Roman"/>
          <w:noProof/>
          <w:sz w:val="24"/>
          <w:szCs w:val="24"/>
        </w:rPr>
        <w:pict>
          <v:shape id="_x0000_s1037" type="#_x0000_t32" style="position:absolute;left:0;text-align:left;margin-left:-.75pt;margin-top:10.95pt;width:472.5pt;height:0;z-index:251671552" o:connectortype="straight"/>
        </w:pict>
      </w:r>
      <w:r w:rsidR="00B842BE" w:rsidRPr="00431D35">
        <w:rPr>
          <w:rFonts w:ascii="Times New Roman" w:hAnsi="Times New Roman"/>
          <w:sz w:val="24"/>
          <w:szCs w:val="24"/>
          <w:lang w:val="fr-FR"/>
        </w:rPr>
        <w:t xml:space="preserve">4 Liste des </w:t>
      </w:r>
      <w:r w:rsidR="00B842BE">
        <w:rPr>
          <w:rFonts w:ascii="Times New Roman" w:hAnsi="Times New Roman"/>
          <w:sz w:val="24"/>
          <w:szCs w:val="24"/>
          <w:lang w:val="fr-FR"/>
        </w:rPr>
        <w:t xml:space="preserve">équipements et matériels </w:t>
      </w:r>
      <w:r w:rsidR="00B842BE" w:rsidRPr="00431D35">
        <w:rPr>
          <w:rFonts w:ascii="Times New Roman" w:hAnsi="Times New Roman"/>
          <w:sz w:val="24"/>
          <w:szCs w:val="24"/>
          <w:lang w:val="fr-FR"/>
        </w:rPr>
        <w:t xml:space="preserve">   </w:t>
      </w:r>
    </w:p>
    <w:p w:rsidR="00B842BE" w:rsidRPr="00431D35" w:rsidRDefault="00B842BE" w:rsidP="00B842BE">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Observation Globale  </w:t>
      </w:r>
    </w:p>
    <w:p w:rsidR="00B842BE" w:rsidRPr="00431D35" w:rsidRDefault="00A118D3" w:rsidP="00B842BE">
      <w:pPr>
        <w:pStyle w:val="ListParagraph"/>
        <w:spacing w:after="0"/>
        <w:ind w:left="0"/>
        <w:jc w:val="both"/>
        <w:rPr>
          <w:rFonts w:ascii="Times New Roman" w:hAnsi="Times New Roman"/>
          <w:b/>
          <w:sz w:val="24"/>
          <w:szCs w:val="24"/>
          <w:lang w:val="fr-FR"/>
        </w:rPr>
      </w:pPr>
      <w:r w:rsidRPr="00A118D3">
        <w:rPr>
          <w:rFonts w:ascii="Times New Roman" w:hAnsi="Times New Roman"/>
          <w:noProof/>
          <w:sz w:val="24"/>
          <w:szCs w:val="24"/>
        </w:rPr>
        <w:pict>
          <v:shape id="_x0000_s1033" type="#_x0000_t32" style="position:absolute;left:0;text-align:left;margin-left:-.75pt;margin-top:4.75pt;width:472.5pt;height:0;flip:x;z-index:251667456" o:connectortype="straight"/>
        </w:pict>
      </w:r>
      <w:r w:rsidR="00B842BE" w:rsidRPr="00431D35">
        <w:rPr>
          <w:rFonts w:ascii="Times New Roman" w:hAnsi="Times New Roman"/>
          <w:b/>
          <w:sz w:val="24"/>
          <w:szCs w:val="24"/>
          <w:lang w:val="fr-FR"/>
        </w:rPr>
        <w:t xml:space="preserve">  </w:t>
      </w:r>
    </w:p>
    <w:p w:rsidR="00B842BE" w:rsidRDefault="00B842BE" w:rsidP="00B842BE">
      <w:pPr>
        <w:pStyle w:val="ListParagraph"/>
        <w:spacing w:after="0"/>
        <w:jc w:val="both"/>
        <w:rPr>
          <w:rFonts w:ascii="Times New Roman" w:hAnsi="Times New Roman"/>
          <w:sz w:val="24"/>
          <w:szCs w:val="24"/>
          <w:lang w:val="fr-FR"/>
        </w:rPr>
      </w:pPr>
      <w:r w:rsidRPr="00431D35">
        <w:rPr>
          <w:rFonts w:ascii="Times New Roman" w:hAnsi="Times New Roman"/>
          <w:sz w:val="24"/>
          <w:szCs w:val="24"/>
          <w:lang w:val="fr-FR"/>
        </w:rPr>
        <w:t xml:space="preserve"> </w:t>
      </w:r>
    </w:p>
    <w:p w:rsidR="00E63608" w:rsidRPr="00431D35" w:rsidRDefault="00E63608" w:rsidP="00B842BE">
      <w:pPr>
        <w:pStyle w:val="ListParagraph"/>
        <w:spacing w:after="0"/>
        <w:jc w:val="both"/>
        <w:rPr>
          <w:rFonts w:ascii="Times New Roman" w:hAnsi="Times New Roman"/>
          <w:sz w:val="24"/>
          <w:szCs w:val="24"/>
          <w:lang w:val="fr-FR"/>
        </w:rPr>
      </w:pPr>
    </w:p>
    <w:p w:rsidR="00B842BE" w:rsidRPr="00431D35" w:rsidRDefault="00B842BE" w:rsidP="00B842BE">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L'évaluation de la proposition technique aura lieu avant que la proposition financière ne soit ouverte, analysée et comparée. Seules les propositions financières des firmes dont la proposition technique satisfait aux exigences du projet seront considérées. Le nombre total de points qu'un soumissionnaire pourra obtenir pour les deux volets (technique et financier) est fixé à 100.  </w:t>
      </w:r>
    </w:p>
    <w:p w:rsidR="00B842BE" w:rsidRDefault="00B842BE" w:rsidP="00B842BE">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Le volet technique, qui a une valeur éventuelle totale de 60 points, sera évalué à l'aide des critères suivants : </w:t>
      </w:r>
    </w:p>
    <w:p w:rsidR="0055111C" w:rsidRDefault="0055111C" w:rsidP="00B842BE">
      <w:pPr>
        <w:pStyle w:val="ListParagraph"/>
        <w:spacing w:after="0"/>
        <w:ind w:left="0"/>
        <w:jc w:val="both"/>
        <w:rPr>
          <w:rFonts w:ascii="Times New Roman" w:hAnsi="Times New Roman"/>
          <w:sz w:val="24"/>
          <w:szCs w:val="24"/>
          <w:lang w:val="fr-FR"/>
        </w:rPr>
      </w:pPr>
    </w:p>
    <w:p w:rsidR="005D1BC6" w:rsidRDefault="005D1BC6" w:rsidP="00B842BE">
      <w:pPr>
        <w:pStyle w:val="ListParagraph"/>
        <w:spacing w:after="0"/>
        <w:ind w:left="0"/>
        <w:jc w:val="both"/>
        <w:rPr>
          <w:rFonts w:ascii="Times New Roman" w:hAnsi="Times New Roman"/>
          <w:sz w:val="24"/>
          <w:szCs w:val="24"/>
          <w:lang w:val="fr-FR"/>
        </w:rPr>
      </w:pPr>
    </w:p>
    <w:p w:rsidR="00B842BE" w:rsidRDefault="00B842BE" w:rsidP="00B842BE">
      <w:pPr>
        <w:pStyle w:val="ListParagraph"/>
        <w:spacing w:after="0"/>
        <w:ind w:left="0"/>
        <w:jc w:val="both"/>
        <w:rPr>
          <w:rFonts w:ascii="Times New Roman" w:hAnsi="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6930"/>
        <w:gridCol w:w="1998"/>
      </w:tblGrid>
      <w:tr w:rsidR="00B842BE" w:rsidRPr="0072100C" w:rsidTr="00A47C1D">
        <w:tc>
          <w:tcPr>
            <w:tcW w:w="7578" w:type="dxa"/>
            <w:gridSpan w:val="2"/>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lastRenderedPageBreak/>
              <w:t xml:space="preserve">                                    Critères d’évaluation</w:t>
            </w:r>
          </w:p>
        </w:tc>
        <w:tc>
          <w:tcPr>
            <w:tcW w:w="1998" w:type="dxa"/>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Pondération</w:t>
            </w:r>
          </w:p>
        </w:tc>
      </w:tr>
      <w:tr w:rsidR="00B842BE" w:rsidRPr="0072100C" w:rsidTr="00A47C1D">
        <w:tc>
          <w:tcPr>
            <w:tcW w:w="648" w:type="dxa"/>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No</w:t>
            </w: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Volet Technique</w:t>
            </w:r>
          </w:p>
        </w:tc>
        <w:tc>
          <w:tcPr>
            <w:tcW w:w="1998" w:type="dxa"/>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60 pts</w:t>
            </w:r>
          </w:p>
        </w:tc>
      </w:tr>
      <w:tr w:rsidR="00B842BE" w:rsidRPr="0072100C" w:rsidTr="00A47C1D">
        <w:tc>
          <w:tcPr>
            <w:tcW w:w="648"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Fiabilité de la firme  (Présentation des documents légaux) (10 Pts):</w:t>
            </w:r>
          </w:p>
        </w:tc>
        <w:tc>
          <w:tcPr>
            <w:tcW w:w="1998" w:type="dxa"/>
            <w:vMerge w:val="restart"/>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p>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5 pts</w:t>
            </w:r>
          </w:p>
        </w:tc>
      </w:tr>
      <w:tr w:rsidR="00B842BE" w:rsidRPr="00DC7A38" w:rsidTr="00A47C1D">
        <w:tc>
          <w:tcPr>
            <w:tcW w:w="648" w:type="dxa"/>
            <w:vMerge w:val="restart"/>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p>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1.</w:t>
            </w: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Présentation sommaire de la firme</w:t>
            </w:r>
          </w:p>
        </w:tc>
        <w:tc>
          <w:tcPr>
            <w:tcW w:w="1998" w:type="dxa"/>
            <w:vMerge/>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p>
        </w:tc>
      </w:tr>
      <w:tr w:rsidR="00B842BE" w:rsidRPr="0072100C" w:rsidTr="00A47C1D">
        <w:tc>
          <w:tcPr>
            <w:tcW w:w="648" w:type="dxa"/>
            <w:vMerge/>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Patente ou Quitus valide</w:t>
            </w:r>
          </w:p>
        </w:tc>
        <w:tc>
          <w:tcPr>
            <w:tcW w:w="1998"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5 pts</w:t>
            </w:r>
          </w:p>
        </w:tc>
      </w:tr>
      <w:tr w:rsidR="00B842BE" w:rsidRPr="0072100C" w:rsidTr="00A47C1D">
        <w:tc>
          <w:tcPr>
            <w:tcW w:w="648" w:type="dxa"/>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2.</w:t>
            </w: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Liste des matériels et équipements dans le cadre de l’exécution des travaux (10 Pts)</w:t>
            </w:r>
          </w:p>
        </w:tc>
        <w:tc>
          <w:tcPr>
            <w:tcW w:w="1998"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10 pts</w:t>
            </w:r>
          </w:p>
        </w:tc>
      </w:tr>
      <w:tr w:rsidR="00B842BE" w:rsidRPr="0072100C" w:rsidTr="00A47C1D">
        <w:tc>
          <w:tcPr>
            <w:tcW w:w="648" w:type="dxa"/>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3.</w:t>
            </w: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Un Echantillon de chaque article</w:t>
            </w:r>
          </w:p>
        </w:tc>
        <w:tc>
          <w:tcPr>
            <w:tcW w:w="1998"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15 pts</w:t>
            </w:r>
          </w:p>
        </w:tc>
      </w:tr>
      <w:tr w:rsidR="00B842BE" w:rsidRPr="0072100C" w:rsidTr="00A47C1D">
        <w:tc>
          <w:tcPr>
            <w:tcW w:w="648" w:type="dxa"/>
            <w:shd w:val="clear" w:color="auto" w:fill="auto"/>
          </w:tcPr>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4.</w:t>
            </w: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 xml:space="preserve">chronogramme et  délai de livraison (15 jours spécialement les registres 15 pts) 20 jours 10 pts et 25 jours 05 pts </w:t>
            </w:r>
          </w:p>
        </w:tc>
        <w:tc>
          <w:tcPr>
            <w:tcW w:w="1998"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15 pts</w:t>
            </w:r>
          </w:p>
        </w:tc>
      </w:tr>
      <w:tr w:rsidR="00B842BE" w:rsidRPr="0072100C" w:rsidTr="00A47C1D">
        <w:tc>
          <w:tcPr>
            <w:tcW w:w="648"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p>
          <w:p w:rsidR="00B842BE" w:rsidRPr="0072100C" w:rsidRDefault="00B842BE" w:rsidP="00A47C1D">
            <w:pPr>
              <w:pStyle w:val="ListParagraph"/>
              <w:spacing w:after="0"/>
              <w:ind w:left="0"/>
              <w:jc w:val="both"/>
              <w:rPr>
                <w:rFonts w:ascii="Times New Roman" w:hAnsi="Times New Roman"/>
                <w:b/>
                <w:sz w:val="24"/>
                <w:szCs w:val="24"/>
                <w:lang w:val="fr-FR"/>
              </w:rPr>
            </w:pPr>
            <w:r w:rsidRPr="0072100C">
              <w:rPr>
                <w:rFonts w:ascii="Times New Roman" w:hAnsi="Times New Roman"/>
                <w:b/>
                <w:sz w:val="24"/>
                <w:szCs w:val="24"/>
                <w:lang w:val="fr-FR"/>
              </w:rPr>
              <w:t>5.</w:t>
            </w:r>
          </w:p>
        </w:tc>
        <w:tc>
          <w:tcPr>
            <w:tcW w:w="6930"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Référence de la firme en rapport les expériences antérieures dans des travaux d’impression de matériels de natures similaires. (10 Pts)  (organismes publiques est un plus)</w:t>
            </w:r>
          </w:p>
        </w:tc>
        <w:tc>
          <w:tcPr>
            <w:tcW w:w="1998" w:type="dxa"/>
            <w:shd w:val="clear" w:color="auto" w:fill="auto"/>
          </w:tcPr>
          <w:p w:rsidR="00B842BE" w:rsidRPr="0072100C" w:rsidRDefault="00B842BE" w:rsidP="00A47C1D">
            <w:pPr>
              <w:pStyle w:val="ListParagraph"/>
              <w:spacing w:after="0"/>
              <w:ind w:left="0"/>
              <w:jc w:val="both"/>
              <w:rPr>
                <w:rFonts w:ascii="Times New Roman" w:hAnsi="Times New Roman"/>
                <w:sz w:val="24"/>
                <w:szCs w:val="24"/>
                <w:lang w:val="fr-FR"/>
              </w:rPr>
            </w:pPr>
            <w:r w:rsidRPr="0072100C">
              <w:rPr>
                <w:rFonts w:ascii="Times New Roman" w:hAnsi="Times New Roman"/>
                <w:sz w:val="24"/>
                <w:szCs w:val="24"/>
                <w:lang w:val="fr-FR"/>
              </w:rPr>
              <w:t>10 pts</w:t>
            </w:r>
          </w:p>
        </w:tc>
      </w:tr>
    </w:tbl>
    <w:p w:rsidR="00B842BE" w:rsidRDefault="00B842BE" w:rsidP="00B842BE">
      <w:pPr>
        <w:pStyle w:val="ListParagraph"/>
        <w:spacing w:after="0"/>
        <w:ind w:left="0"/>
        <w:jc w:val="both"/>
        <w:rPr>
          <w:rFonts w:ascii="Times New Roman" w:hAnsi="Times New Roman"/>
          <w:sz w:val="24"/>
          <w:szCs w:val="24"/>
          <w:lang w:val="fr-FR"/>
        </w:rPr>
      </w:pPr>
    </w:p>
    <w:p w:rsidR="00B842BE" w:rsidRDefault="00B842BE" w:rsidP="00B842BE">
      <w:pPr>
        <w:pStyle w:val="ListParagraph"/>
        <w:spacing w:after="0"/>
        <w:ind w:left="0"/>
        <w:jc w:val="both"/>
        <w:rPr>
          <w:rFonts w:ascii="Times New Roman" w:hAnsi="Times New Roman"/>
          <w:sz w:val="24"/>
          <w:szCs w:val="24"/>
          <w:lang w:val="fr-FR"/>
        </w:rPr>
      </w:pPr>
    </w:p>
    <w:p w:rsidR="00E63608" w:rsidRDefault="00B842BE" w:rsidP="00E63608">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La composante financière d’une proposition ne sera évaluée que si la composante technique de cette même proposition atteint le nombre minimum de 40 points.  </w:t>
      </w:r>
    </w:p>
    <w:p w:rsidR="00B842BE" w:rsidRPr="00431D35" w:rsidRDefault="00B842BE" w:rsidP="00E63608">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 </w:t>
      </w:r>
    </w:p>
    <w:p w:rsidR="00B842BE" w:rsidRPr="00431D35" w:rsidRDefault="00B842BE" w:rsidP="00B842BE">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Le nombre maximum de points que peut obtenir la composante financière d’une proposition est 40. Ce nombre maximum de points sera attribué à la proposition dont la</w:t>
      </w:r>
      <w:r>
        <w:rPr>
          <w:rFonts w:ascii="Times New Roman" w:hAnsi="Times New Roman"/>
          <w:sz w:val="24"/>
          <w:szCs w:val="24"/>
          <w:lang w:val="fr-FR"/>
        </w:rPr>
        <w:t xml:space="preserve"> </w:t>
      </w:r>
      <w:r w:rsidRPr="00431D35">
        <w:rPr>
          <w:rFonts w:ascii="Times New Roman" w:hAnsi="Times New Roman"/>
          <w:sz w:val="24"/>
          <w:szCs w:val="24"/>
          <w:lang w:val="fr-FR"/>
        </w:rPr>
        <w:t xml:space="preserve">composante financière offre le prix le plus bas. Les composantes financières des autres propositions seront évaluées en proportion inverse conformément à la formule suivante : </w:t>
      </w:r>
    </w:p>
    <w:p w:rsidR="00B842BE" w:rsidRPr="00431D35" w:rsidRDefault="00B842BE" w:rsidP="00B842BE">
      <w:pPr>
        <w:pStyle w:val="ListParagraph"/>
        <w:spacing w:after="0"/>
        <w:jc w:val="both"/>
        <w:rPr>
          <w:rFonts w:ascii="Times New Roman" w:hAnsi="Times New Roman"/>
          <w:sz w:val="24"/>
          <w:szCs w:val="24"/>
          <w:lang w:val="fr-FR"/>
        </w:rPr>
      </w:pPr>
      <w:r w:rsidRPr="00431D35">
        <w:rPr>
          <w:rFonts w:ascii="Times New Roman" w:hAnsi="Times New Roman"/>
          <w:sz w:val="24"/>
          <w:szCs w:val="24"/>
          <w:lang w:val="fr-FR"/>
        </w:rPr>
        <w:t xml:space="preserve"> </w:t>
      </w:r>
    </w:p>
    <w:p w:rsidR="00B842BE" w:rsidRPr="00431D35" w:rsidRDefault="00B842BE" w:rsidP="00B842BE">
      <w:pPr>
        <w:pStyle w:val="ListParagraph"/>
        <w:spacing w:after="0"/>
        <w:ind w:left="0"/>
        <w:jc w:val="both"/>
        <w:rPr>
          <w:rFonts w:ascii="Times New Roman" w:hAnsi="Times New Roman"/>
          <w:sz w:val="24"/>
          <w:szCs w:val="24"/>
          <w:lang w:val="fr-FR"/>
        </w:rPr>
      </w:pPr>
      <w:r w:rsidRPr="00431D35">
        <w:rPr>
          <w:rFonts w:ascii="Times New Roman" w:hAnsi="Times New Roman"/>
          <w:sz w:val="24"/>
          <w:szCs w:val="24"/>
          <w:lang w:val="fr-FR"/>
        </w:rPr>
        <w:t xml:space="preserve">Nombre de points obtenus par la composante financière de la proposition à évaluer = </w:t>
      </w:r>
    </w:p>
    <w:p w:rsidR="00B842BE" w:rsidRPr="00431D35" w:rsidRDefault="00B842BE" w:rsidP="00B842BE">
      <w:pPr>
        <w:pStyle w:val="ListParagraph"/>
        <w:spacing w:after="0"/>
        <w:jc w:val="both"/>
        <w:rPr>
          <w:rFonts w:ascii="Times New Roman" w:hAnsi="Times New Roman"/>
          <w:sz w:val="24"/>
          <w:szCs w:val="24"/>
          <w:lang w:val="fr-FR"/>
        </w:rPr>
      </w:pPr>
      <w:r w:rsidRPr="00431D35">
        <w:rPr>
          <w:rFonts w:ascii="Times New Roman" w:hAnsi="Times New Roman"/>
          <w:sz w:val="24"/>
          <w:szCs w:val="24"/>
          <w:lang w:val="fr-FR"/>
        </w:rPr>
        <w:t xml:space="preserve"> [Nombre maximum de points pouvant être obtenu] x [Prix le plus bas]/ [Prix de la proposition qui est évaluée] </w:t>
      </w:r>
    </w:p>
    <w:p w:rsidR="00B842BE" w:rsidRPr="00431D35" w:rsidRDefault="00B842BE" w:rsidP="00B842BE">
      <w:pPr>
        <w:pStyle w:val="ListParagraph"/>
        <w:spacing w:after="0"/>
        <w:jc w:val="both"/>
        <w:rPr>
          <w:rFonts w:ascii="Times New Roman" w:hAnsi="Times New Roman"/>
          <w:sz w:val="24"/>
          <w:szCs w:val="24"/>
          <w:lang w:val="fr-FR"/>
        </w:rPr>
      </w:pPr>
      <w:r w:rsidRPr="00431D35">
        <w:rPr>
          <w:rFonts w:ascii="Times New Roman" w:hAnsi="Times New Roman"/>
          <w:sz w:val="24"/>
          <w:szCs w:val="24"/>
          <w:lang w:val="fr-FR"/>
        </w:rPr>
        <w:t xml:space="preserve"> </w:t>
      </w:r>
    </w:p>
    <w:p w:rsidR="00B842BE" w:rsidRPr="00431D35" w:rsidRDefault="00B842BE" w:rsidP="00B842BE">
      <w:pPr>
        <w:pStyle w:val="ListParagraph"/>
        <w:spacing w:after="0"/>
        <w:ind w:left="0"/>
        <w:jc w:val="both"/>
        <w:rPr>
          <w:rFonts w:ascii="Times New Roman" w:hAnsi="Times New Roman"/>
          <w:b/>
          <w:sz w:val="24"/>
          <w:szCs w:val="24"/>
          <w:lang w:val="fr-FR"/>
        </w:rPr>
      </w:pPr>
      <w:r w:rsidRPr="00431D35">
        <w:rPr>
          <w:rFonts w:ascii="Times New Roman" w:hAnsi="Times New Roman"/>
          <w:b/>
          <w:sz w:val="24"/>
          <w:szCs w:val="24"/>
          <w:lang w:val="fr-FR"/>
        </w:rPr>
        <w:t xml:space="preserve">Adjudication </w:t>
      </w:r>
    </w:p>
    <w:p w:rsidR="00B842BE" w:rsidRPr="00431D35" w:rsidRDefault="00B842BE" w:rsidP="00B842BE">
      <w:pPr>
        <w:pStyle w:val="ListParagraph"/>
        <w:spacing w:after="0"/>
        <w:ind w:left="0"/>
        <w:jc w:val="both"/>
        <w:rPr>
          <w:rFonts w:ascii="Times New Roman" w:hAnsi="Times New Roman"/>
          <w:b/>
          <w:sz w:val="24"/>
          <w:szCs w:val="24"/>
          <w:lang w:val="fr-FR"/>
        </w:rPr>
      </w:pPr>
      <w:r w:rsidRPr="00431D35">
        <w:rPr>
          <w:rFonts w:ascii="Times New Roman" w:hAnsi="Times New Roman"/>
          <w:sz w:val="24"/>
          <w:szCs w:val="24"/>
          <w:lang w:val="fr-FR"/>
        </w:rPr>
        <w:t xml:space="preserve">Dans le cadre de ce dossier, le marché sera adjugé au soumissionnaire ayant obtenu le plus grand nombre de points pour l’ensemble des volets technique et financier. </w:t>
      </w:r>
      <w:r w:rsidRPr="00431D35">
        <w:rPr>
          <w:rFonts w:ascii="Times New Roman" w:hAnsi="Times New Roman"/>
          <w:b/>
          <w:sz w:val="24"/>
          <w:szCs w:val="24"/>
          <w:lang w:val="fr-FR"/>
        </w:rPr>
        <w:t xml:space="preserve">Les offres partielles ne sont pas acceptées.   </w:t>
      </w:r>
    </w:p>
    <w:p w:rsidR="00B842BE" w:rsidRDefault="00B842BE" w:rsidP="00B842BE">
      <w:pPr>
        <w:spacing w:after="0"/>
        <w:jc w:val="both"/>
        <w:rPr>
          <w:rFonts w:ascii="Times New Roman" w:hAnsi="Times New Roman"/>
          <w:b/>
          <w:sz w:val="24"/>
          <w:szCs w:val="24"/>
          <w:lang w:val="fr-FR"/>
        </w:rPr>
      </w:pPr>
      <w:r w:rsidRPr="004B760A">
        <w:rPr>
          <w:rFonts w:ascii="Times New Roman" w:hAnsi="Times New Roman"/>
          <w:sz w:val="24"/>
          <w:szCs w:val="24"/>
          <w:lang w:val="fr-FR"/>
        </w:rPr>
        <w:t>N.B. Le contrat sera attribué à l’</w:t>
      </w:r>
      <w:proofErr w:type="spellStart"/>
      <w:r w:rsidRPr="004B760A">
        <w:rPr>
          <w:rFonts w:ascii="Times New Roman" w:hAnsi="Times New Roman"/>
          <w:sz w:val="24"/>
          <w:szCs w:val="24"/>
          <w:lang w:val="fr-FR"/>
        </w:rPr>
        <w:t>adjucataire</w:t>
      </w:r>
      <w:proofErr w:type="spellEnd"/>
      <w:r w:rsidRPr="004B760A">
        <w:rPr>
          <w:rFonts w:ascii="Times New Roman" w:hAnsi="Times New Roman"/>
          <w:sz w:val="24"/>
          <w:szCs w:val="24"/>
          <w:lang w:val="fr-FR"/>
        </w:rPr>
        <w:t xml:space="preserve"> offrant avant tout, la garantie de la meilleure qualité, conformément à un calendrier de livraison établi, et d’autre part le meilleur rapport qualité-prix, dans le respect des principes de transparence et d’égalité de traitement des fournisseurs potentiels, en prenant soin d’éviter tout conflit d’intérêts. </w:t>
      </w:r>
    </w:p>
    <w:p w:rsidR="00B842BE" w:rsidRDefault="00B842BE" w:rsidP="00B842BE">
      <w:pPr>
        <w:spacing w:after="0"/>
        <w:jc w:val="both"/>
        <w:rPr>
          <w:rFonts w:ascii="Times New Roman" w:hAnsi="Times New Roman"/>
          <w:b/>
          <w:sz w:val="24"/>
          <w:szCs w:val="24"/>
          <w:lang w:val="fr-FR"/>
        </w:rPr>
      </w:pPr>
    </w:p>
    <w:p w:rsidR="00B842BE" w:rsidRPr="004B760A" w:rsidRDefault="00B842BE" w:rsidP="00B842BE">
      <w:pPr>
        <w:spacing w:after="0"/>
        <w:jc w:val="both"/>
        <w:rPr>
          <w:rFonts w:ascii="Times New Roman" w:hAnsi="Times New Roman"/>
          <w:b/>
          <w:sz w:val="24"/>
          <w:szCs w:val="24"/>
          <w:lang w:val="fr-FR"/>
        </w:rPr>
      </w:pPr>
      <w:r w:rsidRPr="004B760A">
        <w:rPr>
          <w:rFonts w:ascii="Times New Roman" w:hAnsi="Times New Roman"/>
          <w:b/>
          <w:sz w:val="24"/>
          <w:szCs w:val="24"/>
          <w:lang w:val="fr-FR"/>
        </w:rPr>
        <w:t>Conditions de recrutement</w:t>
      </w:r>
    </w:p>
    <w:p w:rsidR="00B842BE" w:rsidRPr="000C5C72" w:rsidRDefault="00B842BE" w:rsidP="00B842BE">
      <w:pPr>
        <w:spacing w:after="0"/>
        <w:jc w:val="both"/>
        <w:rPr>
          <w:rFonts w:ascii="Times New Roman" w:hAnsi="Times New Roman"/>
          <w:sz w:val="24"/>
          <w:szCs w:val="24"/>
          <w:lang w:val="fr-FR"/>
        </w:rPr>
      </w:pPr>
      <w:r w:rsidRPr="004B760A">
        <w:rPr>
          <w:rFonts w:ascii="Times New Roman" w:hAnsi="Times New Roman"/>
          <w:sz w:val="24"/>
          <w:szCs w:val="24"/>
          <w:lang w:val="fr-FR"/>
        </w:rPr>
        <w:t>Le processus est ouve</w:t>
      </w:r>
      <w:r>
        <w:rPr>
          <w:rFonts w:ascii="Times New Roman" w:hAnsi="Times New Roman"/>
          <w:sz w:val="24"/>
          <w:szCs w:val="24"/>
          <w:lang w:val="fr-FR"/>
        </w:rPr>
        <w:t xml:space="preserve">rt à tous les soumissionnaires </w:t>
      </w:r>
      <w:r w:rsidRPr="004B760A">
        <w:rPr>
          <w:rFonts w:ascii="Times New Roman" w:hAnsi="Times New Roman"/>
          <w:sz w:val="24"/>
          <w:szCs w:val="24"/>
          <w:lang w:val="fr-FR"/>
        </w:rPr>
        <w:t>éligibles tels que définis dans le dossier de l’appel d’offres.</w:t>
      </w:r>
      <w:r>
        <w:rPr>
          <w:rFonts w:ascii="Times New Roman" w:hAnsi="Times New Roman"/>
          <w:sz w:val="24"/>
          <w:szCs w:val="24"/>
          <w:lang w:val="fr-FR"/>
        </w:rPr>
        <w:t xml:space="preserve"> Le c</w:t>
      </w:r>
      <w:r w:rsidRPr="000C5C72">
        <w:rPr>
          <w:rFonts w:ascii="Times New Roman" w:hAnsi="Times New Roman"/>
          <w:sz w:val="24"/>
          <w:szCs w:val="24"/>
          <w:lang w:val="fr-FR"/>
        </w:rPr>
        <w:t>hoix de la firme se fera par un comité d’évaluation des offres et la firme retenue signera u</w:t>
      </w:r>
      <w:r>
        <w:rPr>
          <w:rFonts w:ascii="Times New Roman" w:hAnsi="Times New Roman"/>
          <w:sz w:val="24"/>
          <w:szCs w:val="24"/>
          <w:lang w:val="fr-FR"/>
        </w:rPr>
        <w:t xml:space="preserve">n contrat avec </w:t>
      </w:r>
      <w:r w:rsidR="00E63608" w:rsidRPr="005F1786">
        <w:rPr>
          <w:rFonts w:ascii="Times New Roman" w:hAnsi="Times New Roman" w:cs="Times New Roman"/>
          <w:sz w:val="24"/>
          <w:lang w:val="fr-FR"/>
        </w:rPr>
        <w:t>l’Administration de l’</w:t>
      </w:r>
      <w:r w:rsidR="0055111C">
        <w:rPr>
          <w:rFonts w:ascii="Times New Roman" w:hAnsi="Times New Roman" w:cs="Times New Roman"/>
          <w:color w:val="000000" w:themeColor="text1"/>
          <w:sz w:val="24"/>
          <w:szCs w:val="24"/>
          <w:lang w:val="fr-FR"/>
        </w:rPr>
        <w:t>Unité d</w:t>
      </w:r>
      <w:r w:rsidR="00E63608" w:rsidRPr="005F1786">
        <w:rPr>
          <w:rFonts w:ascii="Times New Roman" w:hAnsi="Times New Roman" w:cs="Times New Roman"/>
          <w:color w:val="000000" w:themeColor="text1"/>
          <w:sz w:val="24"/>
          <w:szCs w:val="24"/>
          <w:lang w:val="fr-FR"/>
        </w:rPr>
        <w:t xml:space="preserve">e Coordination des Maladies </w:t>
      </w:r>
      <w:r w:rsidR="00E63608" w:rsidRPr="005F1786">
        <w:rPr>
          <w:rFonts w:ascii="Times New Roman" w:hAnsi="Times New Roman" w:cs="Times New Roman"/>
          <w:color w:val="000000" w:themeColor="text1"/>
          <w:sz w:val="24"/>
          <w:szCs w:val="24"/>
          <w:lang w:val="fr-FR"/>
        </w:rPr>
        <w:lastRenderedPageBreak/>
        <w:t>Infectieuses et Transmissibles (UCM</w:t>
      </w:r>
      <w:r w:rsidR="00E63608">
        <w:rPr>
          <w:rFonts w:ascii="Times New Roman" w:hAnsi="Times New Roman" w:cs="Times New Roman"/>
          <w:color w:val="000000" w:themeColor="text1"/>
          <w:sz w:val="24"/>
          <w:szCs w:val="24"/>
          <w:lang w:val="fr-FR"/>
        </w:rPr>
        <w:t xml:space="preserve">IT), </w:t>
      </w:r>
      <w:r w:rsidRPr="000C5C72">
        <w:rPr>
          <w:rFonts w:ascii="Times New Roman" w:hAnsi="Times New Roman"/>
          <w:sz w:val="24"/>
          <w:szCs w:val="24"/>
          <w:lang w:val="fr-FR"/>
        </w:rPr>
        <w:t xml:space="preserve"> pour l’exécution des services demandés dans les </w:t>
      </w:r>
      <w:r>
        <w:rPr>
          <w:rFonts w:ascii="Times New Roman" w:hAnsi="Times New Roman"/>
          <w:sz w:val="24"/>
          <w:szCs w:val="24"/>
          <w:lang w:val="fr-FR"/>
        </w:rPr>
        <w:t>Termes de Référence (</w:t>
      </w:r>
      <w:r w:rsidRPr="000C5C72">
        <w:rPr>
          <w:rFonts w:ascii="Times New Roman" w:hAnsi="Times New Roman"/>
          <w:sz w:val="24"/>
          <w:szCs w:val="24"/>
          <w:lang w:val="fr-FR"/>
        </w:rPr>
        <w:t>TDR</w:t>
      </w:r>
      <w:r>
        <w:rPr>
          <w:rFonts w:ascii="Times New Roman" w:hAnsi="Times New Roman"/>
          <w:sz w:val="24"/>
          <w:szCs w:val="24"/>
          <w:lang w:val="fr-FR"/>
        </w:rPr>
        <w:t>)</w:t>
      </w:r>
      <w:r w:rsidRPr="000C5C72">
        <w:rPr>
          <w:rFonts w:ascii="Times New Roman" w:hAnsi="Times New Roman"/>
          <w:sz w:val="24"/>
          <w:szCs w:val="24"/>
          <w:lang w:val="fr-FR"/>
        </w:rPr>
        <w:t>.</w:t>
      </w:r>
    </w:p>
    <w:p w:rsidR="00B842BE" w:rsidRDefault="00B842BE" w:rsidP="00B842BE">
      <w:pPr>
        <w:spacing w:after="0"/>
        <w:jc w:val="both"/>
        <w:rPr>
          <w:rFonts w:ascii="Times New Roman" w:hAnsi="Times New Roman"/>
          <w:sz w:val="24"/>
          <w:szCs w:val="24"/>
          <w:lang w:val="fr-FR"/>
        </w:rPr>
      </w:pPr>
    </w:p>
    <w:p w:rsidR="00B842BE" w:rsidRPr="004B760A" w:rsidRDefault="00B842BE" w:rsidP="00E63608">
      <w:pPr>
        <w:jc w:val="both"/>
        <w:rPr>
          <w:rFonts w:ascii="Times New Roman" w:hAnsi="Times New Roman"/>
          <w:sz w:val="24"/>
          <w:szCs w:val="24"/>
          <w:lang w:val="fr-FR"/>
        </w:rPr>
      </w:pPr>
      <w:r w:rsidRPr="004B760A">
        <w:rPr>
          <w:rFonts w:ascii="Times New Roman" w:hAnsi="Times New Roman"/>
          <w:sz w:val="24"/>
          <w:szCs w:val="24"/>
          <w:lang w:val="fr-FR"/>
        </w:rPr>
        <w:t>Les soumissionnaires inté</w:t>
      </w:r>
      <w:r>
        <w:rPr>
          <w:rFonts w:ascii="Times New Roman" w:hAnsi="Times New Roman"/>
          <w:sz w:val="24"/>
          <w:szCs w:val="24"/>
          <w:lang w:val="fr-FR"/>
        </w:rPr>
        <w:t xml:space="preserve">ressés peuvent contacter </w:t>
      </w:r>
      <w:r w:rsidR="00E63608" w:rsidRPr="005F1786">
        <w:rPr>
          <w:rFonts w:ascii="Times New Roman" w:hAnsi="Times New Roman" w:cs="Times New Roman"/>
          <w:sz w:val="24"/>
          <w:lang w:val="fr-FR"/>
        </w:rPr>
        <w:t xml:space="preserve">l’Administration </w:t>
      </w:r>
      <w:r w:rsidR="0055111C">
        <w:rPr>
          <w:rFonts w:ascii="Times New Roman" w:hAnsi="Times New Roman" w:cs="Times New Roman"/>
          <w:sz w:val="24"/>
          <w:lang w:val="fr-FR"/>
        </w:rPr>
        <w:t xml:space="preserve">de </w:t>
      </w:r>
      <w:r w:rsidR="00E63608">
        <w:rPr>
          <w:rFonts w:ascii="Times New Roman" w:hAnsi="Times New Roman" w:cs="Times New Roman"/>
          <w:sz w:val="24"/>
          <w:lang w:val="fr-FR"/>
        </w:rPr>
        <w:t>l’</w:t>
      </w:r>
      <w:r w:rsidR="00E63608" w:rsidRPr="005F1786">
        <w:rPr>
          <w:rFonts w:ascii="Times New Roman" w:hAnsi="Times New Roman" w:cs="Times New Roman"/>
          <w:color w:val="000000" w:themeColor="text1"/>
          <w:sz w:val="24"/>
          <w:szCs w:val="24"/>
          <w:lang w:val="fr-FR"/>
        </w:rPr>
        <w:t>UCM</w:t>
      </w:r>
      <w:r w:rsidR="00E63608">
        <w:rPr>
          <w:rFonts w:ascii="Times New Roman" w:hAnsi="Times New Roman" w:cs="Times New Roman"/>
          <w:color w:val="000000" w:themeColor="text1"/>
          <w:sz w:val="24"/>
          <w:szCs w:val="24"/>
          <w:lang w:val="fr-FR"/>
        </w:rPr>
        <w:t>IT</w:t>
      </w:r>
      <w:r>
        <w:rPr>
          <w:rFonts w:ascii="Times New Roman" w:hAnsi="Times New Roman"/>
          <w:sz w:val="24"/>
          <w:szCs w:val="24"/>
          <w:lang w:val="fr-FR"/>
        </w:rPr>
        <w:t xml:space="preserve">, entre 8h </w:t>
      </w:r>
      <w:proofErr w:type="spellStart"/>
      <w:r>
        <w:rPr>
          <w:rFonts w:ascii="Times New Roman" w:hAnsi="Times New Roman"/>
          <w:sz w:val="24"/>
          <w:szCs w:val="24"/>
          <w:lang w:val="fr-FR"/>
        </w:rPr>
        <w:t>am</w:t>
      </w:r>
      <w:proofErr w:type="spellEnd"/>
      <w:r>
        <w:rPr>
          <w:rFonts w:ascii="Times New Roman" w:hAnsi="Times New Roman"/>
          <w:sz w:val="24"/>
          <w:szCs w:val="24"/>
          <w:lang w:val="fr-FR"/>
        </w:rPr>
        <w:t xml:space="preserve"> et 4h pm au numéro : 2811 4818</w:t>
      </w:r>
      <w:r w:rsidR="00D80288">
        <w:rPr>
          <w:rFonts w:ascii="Times New Roman" w:hAnsi="Times New Roman"/>
          <w:sz w:val="24"/>
          <w:szCs w:val="24"/>
          <w:lang w:val="fr-FR"/>
        </w:rPr>
        <w:t xml:space="preserve"> ou passer au local</w:t>
      </w:r>
      <w:r w:rsidR="00E63608">
        <w:rPr>
          <w:rFonts w:ascii="Times New Roman" w:hAnsi="Times New Roman"/>
          <w:sz w:val="24"/>
          <w:szCs w:val="24"/>
          <w:lang w:val="fr-FR"/>
        </w:rPr>
        <w:t xml:space="preserve"> </w:t>
      </w:r>
      <w:r>
        <w:rPr>
          <w:rFonts w:ascii="Times New Roman" w:hAnsi="Times New Roman"/>
          <w:sz w:val="24"/>
          <w:szCs w:val="24"/>
          <w:lang w:val="fr-FR"/>
        </w:rPr>
        <w:t xml:space="preserve"> au</w:t>
      </w:r>
      <w:r w:rsidR="00E63608" w:rsidRPr="00E63608">
        <w:rPr>
          <w:rFonts w:ascii="Times New Roman" w:hAnsi="Times New Roman" w:cs="Times New Roman"/>
          <w:b/>
          <w:sz w:val="24"/>
          <w:lang w:val="fr-FR"/>
        </w:rPr>
        <w:t xml:space="preserve"> </w:t>
      </w:r>
      <w:r w:rsidR="00E63608">
        <w:rPr>
          <w:rFonts w:ascii="Times New Roman" w:hAnsi="Times New Roman" w:cs="Times New Roman"/>
          <w:b/>
          <w:sz w:val="24"/>
          <w:lang w:val="fr-FR"/>
        </w:rPr>
        <w:t xml:space="preserve">#2, Rue </w:t>
      </w:r>
      <w:proofErr w:type="spellStart"/>
      <w:r w:rsidR="00E63608">
        <w:rPr>
          <w:rFonts w:ascii="Times New Roman" w:hAnsi="Times New Roman" w:cs="Times New Roman"/>
          <w:b/>
          <w:sz w:val="24"/>
          <w:lang w:val="fr-FR"/>
        </w:rPr>
        <w:t>Boisrond</w:t>
      </w:r>
      <w:proofErr w:type="spellEnd"/>
      <w:r w:rsidR="00E63608">
        <w:rPr>
          <w:rFonts w:ascii="Times New Roman" w:hAnsi="Times New Roman" w:cs="Times New Roman"/>
          <w:b/>
          <w:sz w:val="24"/>
          <w:lang w:val="fr-FR"/>
        </w:rPr>
        <w:t xml:space="preserve"> Canal, </w:t>
      </w:r>
      <w:r w:rsidR="00E63608" w:rsidRPr="00E63608">
        <w:rPr>
          <w:rFonts w:ascii="Times New Roman" w:hAnsi="Times New Roman" w:cs="Times New Roman"/>
          <w:b/>
          <w:sz w:val="24"/>
          <w:lang w:val="fr-FR"/>
        </w:rPr>
        <w:t xml:space="preserve"> </w:t>
      </w:r>
      <w:r w:rsidR="00E63608" w:rsidRPr="000665AA">
        <w:rPr>
          <w:rFonts w:ascii="Times New Roman" w:hAnsi="Times New Roman" w:cs="Times New Roman"/>
          <w:b/>
          <w:sz w:val="24"/>
          <w:lang w:val="fr-FR"/>
        </w:rPr>
        <w:t>Puits Blain 24</w:t>
      </w:r>
      <w:r w:rsidR="00E63608">
        <w:rPr>
          <w:rFonts w:ascii="Times New Roman" w:hAnsi="Times New Roman" w:cs="Times New Roman"/>
          <w:b/>
          <w:sz w:val="24"/>
          <w:lang w:val="fr-FR"/>
        </w:rPr>
        <w:t>,</w:t>
      </w:r>
      <w:r w:rsidRPr="004B760A">
        <w:rPr>
          <w:rFonts w:ascii="Times New Roman" w:hAnsi="Times New Roman"/>
          <w:sz w:val="24"/>
          <w:szCs w:val="24"/>
          <w:lang w:val="fr-FR"/>
        </w:rPr>
        <w:t xml:space="preserve"> </w:t>
      </w:r>
      <w:r w:rsidRPr="00E63608">
        <w:rPr>
          <w:rFonts w:ascii="Times New Roman" w:hAnsi="Times New Roman"/>
          <w:b/>
          <w:sz w:val="24"/>
          <w:szCs w:val="24"/>
          <w:lang w:val="fr-FR"/>
        </w:rPr>
        <w:t>Pétion-Ville</w:t>
      </w:r>
      <w:r>
        <w:rPr>
          <w:rFonts w:ascii="Times New Roman" w:hAnsi="Times New Roman"/>
          <w:sz w:val="24"/>
          <w:szCs w:val="24"/>
          <w:lang w:val="fr-FR"/>
        </w:rPr>
        <w:t xml:space="preserve"> pour récupérer les fichiers électroniques des travaux demandés.</w:t>
      </w:r>
    </w:p>
    <w:p w:rsidR="00B842BE" w:rsidRDefault="00B842BE" w:rsidP="00E63608">
      <w:pPr>
        <w:spacing w:after="0"/>
        <w:jc w:val="both"/>
        <w:rPr>
          <w:rFonts w:ascii="Times New Roman" w:hAnsi="Times New Roman"/>
          <w:sz w:val="24"/>
          <w:szCs w:val="24"/>
          <w:lang w:val="fr-FR"/>
        </w:rPr>
      </w:pPr>
    </w:p>
    <w:p w:rsidR="00B842BE" w:rsidRPr="00A209EE" w:rsidRDefault="00B842BE" w:rsidP="00B842BE">
      <w:pPr>
        <w:spacing w:after="0"/>
        <w:jc w:val="both"/>
        <w:rPr>
          <w:rFonts w:ascii="Times New Roman" w:hAnsi="Times New Roman"/>
          <w:sz w:val="24"/>
          <w:szCs w:val="24"/>
          <w:lang w:val="fr-FR"/>
        </w:rPr>
      </w:pPr>
      <w:r>
        <w:rPr>
          <w:rFonts w:ascii="Times New Roman" w:hAnsi="Times New Roman"/>
          <w:sz w:val="24"/>
          <w:szCs w:val="24"/>
          <w:lang w:val="fr-FR"/>
        </w:rPr>
        <w:t>Les intéressés doivent présenter</w:t>
      </w:r>
      <w:r w:rsidRPr="004B760A">
        <w:rPr>
          <w:rFonts w:ascii="Times New Roman" w:hAnsi="Times New Roman"/>
          <w:sz w:val="24"/>
          <w:szCs w:val="24"/>
          <w:lang w:val="fr-FR"/>
        </w:rPr>
        <w:t xml:space="preserve"> une manifestation d’intérêt incluant une proposition d</w:t>
      </w:r>
      <w:r>
        <w:rPr>
          <w:rFonts w:ascii="Times New Roman" w:hAnsi="Times New Roman"/>
          <w:sz w:val="24"/>
          <w:szCs w:val="24"/>
          <w:lang w:val="fr-FR"/>
        </w:rPr>
        <w:t xml:space="preserve">e budget, </w:t>
      </w:r>
      <w:r w:rsidRPr="00D14700">
        <w:rPr>
          <w:rFonts w:ascii="Times New Roman" w:hAnsi="Times New Roman"/>
          <w:b/>
          <w:sz w:val="24"/>
          <w:szCs w:val="24"/>
          <w:lang w:val="fr-FR"/>
        </w:rPr>
        <w:t xml:space="preserve">au plus tard le </w:t>
      </w:r>
      <w:r w:rsidR="00D80288">
        <w:rPr>
          <w:rFonts w:ascii="Times New Roman" w:hAnsi="Times New Roman"/>
          <w:b/>
          <w:sz w:val="24"/>
          <w:szCs w:val="24"/>
          <w:lang w:val="fr-FR"/>
        </w:rPr>
        <w:t>12</w:t>
      </w:r>
      <w:r w:rsidRPr="00D14700">
        <w:rPr>
          <w:rFonts w:ascii="Times New Roman" w:hAnsi="Times New Roman"/>
          <w:b/>
          <w:sz w:val="24"/>
          <w:szCs w:val="24"/>
          <w:lang w:val="fr-FR"/>
        </w:rPr>
        <w:t xml:space="preserve"> </w:t>
      </w:r>
      <w:r w:rsidR="00D80288">
        <w:rPr>
          <w:rFonts w:ascii="Times New Roman" w:hAnsi="Times New Roman"/>
          <w:b/>
          <w:sz w:val="24"/>
          <w:szCs w:val="24"/>
          <w:lang w:val="fr-FR"/>
        </w:rPr>
        <w:t>Septembre</w:t>
      </w:r>
      <w:r w:rsidRPr="00D14700">
        <w:rPr>
          <w:rFonts w:ascii="Times New Roman" w:hAnsi="Times New Roman"/>
          <w:b/>
          <w:sz w:val="24"/>
          <w:szCs w:val="24"/>
          <w:lang w:val="fr-FR"/>
        </w:rPr>
        <w:t xml:space="preserve"> 201</w:t>
      </w:r>
      <w:r w:rsidR="00D80288">
        <w:rPr>
          <w:rFonts w:ascii="Times New Roman" w:hAnsi="Times New Roman"/>
          <w:b/>
          <w:sz w:val="24"/>
          <w:szCs w:val="24"/>
          <w:lang w:val="fr-FR"/>
        </w:rPr>
        <w:t>9</w:t>
      </w:r>
      <w:r w:rsidRPr="00D14700">
        <w:rPr>
          <w:rFonts w:ascii="Times New Roman" w:hAnsi="Times New Roman"/>
          <w:b/>
          <w:sz w:val="24"/>
          <w:szCs w:val="24"/>
          <w:lang w:val="fr-FR"/>
        </w:rPr>
        <w:t xml:space="preserve">, à 3hres 30 </w:t>
      </w:r>
      <w:proofErr w:type="spellStart"/>
      <w:r w:rsidRPr="00D14700">
        <w:rPr>
          <w:rFonts w:ascii="Times New Roman" w:hAnsi="Times New Roman"/>
          <w:b/>
          <w:sz w:val="24"/>
          <w:szCs w:val="24"/>
          <w:lang w:val="fr-FR"/>
        </w:rPr>
        <w:t>p.m</w:t>
      </w:r>
      <w:proofErr w:type="spellEnd"/>
      <w:r w:rsidRPr="00D14700">
        <w:rPr>
          <w:rFonts w:ascii="Times New Roman" w:hAnsi="Times New Roman"/>
          <w:b/>
          <w:sz w:val="24"/>
          <w:szCs w:val="24"/>
          <w:lang w:val="fr-FR"/>
        </w:rPr>
        <w:t xml:space="preserve"> (heure haïtienne)</w:t>
      </w:r>
      <w:r>
        <w:rPr>
          <w:rFonts w:ascii="Times New Roman" w:hAnsi="Times New Roman"/>
          <w:sz w:val="24"/>
          <w:szCs w:val="24"/>
          <w:lang w:val="fr-FR"/>
        </w:rPr>
        <w:t xml:space="preserve"> et la soumettre</w:t>
      </w:r>
      <w:r w:rsidR="00A209EE" w:rsidRPr="00A209EE">
        <w:rPr>
          <w:rFonts w:ascii="Times New Roman" w:hAnsi="Times New Roman"/>
          <w:sz w:val="24"/>
          <w:szCs w:val="24"/>
          <w:lang w:val="fr-FR"/>
        </w:rPr>
        <w:t xml:space="preserve"> </w:t>
      </w:r>
      <w:r w:rsidR="00A209EE">
        <w:rPr>
          <w:rFonts w:ascii="Times New Roman" w:hAnsi="Times New Roman"/>
          <w:sz w:val="24"/>
          <w:szCs w:val="24"/>
          <w:lang w:val="fr-FR"/>
        </w:rPr>
        <w:t>au</w:t>
      </w:r>
      <w:r w:rsidR="00A209EE" w:rsidRPr="00E63608">
        <w:rPr>
          <w:rFonts w:ascii="Times New Roman" w:hAnsi="Times New Roman" w:cs="Times New Roman"/>
          <w:b/>
          <w:sz w:val="24"/>
          <w:lang w:val="fr-FR"/>
        </w:rPr>
        <w:t xml:space="preserve"> </w:t>
      </w:r>
      <w:r w:rsidR="00A209EE">
        <w:rPr>
          <w:rFonts w:ascii="Times New Roman" w:hAnsi="Times New Roman" w:cs="Times New Roman"/>
          <w:b/>
          <w:sz w:val="24"/>
          <w:lang w:val="fr-FR"/>
        </w:rPr>
        <w:t xml:space="preserve">#2, Rue </w:t>
      </w:r>
      <w:proofErr w:type="spellStart"/>
      <w:r w:rsidR="00A209EE">
        <w:rPr>
          <w:rFonts w:ascii="Times New Roman" w:hAnsi="Times New Roman" w:cs="Times New Roman"/>
          <w:b/>
          <w:sz w:val="24"/>
          <w:lang w:val="fr-FR"/>
        </w:rPr>
        <w:t>Boisrond</w:t>
      </w:r>
      <w:proofErr w:type="spellEnd"/>
      <w:r w:rsidR="00A209EE">
        <w:rPr>
          <w:rFonts w:ascii="Times New Roman" w:hAnsi="Times New Roman" w:cs="Times New Roman"/>
          <w:b/>
          <w:sz w:val="24"/>
          <w:lang w:val="fr-FR"/>
        </w:rPr>
        <w:t xml:space="preserve"> Canal, </w:t>
      </w:r>
      <w:r w:rsidR="00A209EE" w:rsidRPr="00E63608">
        <w:rPr>
          <w:rFonts w:ascii="Times New Roman" w:hAnsi="Times New Roman" w:cs="Times New Roman"/>
          <w:b/>
          <w:sz w:val="24"/>
          <w:lang w:val="fr-FR"/>
        </w:rPr>
        <w:t xml:space="preserve"> </w:t>
      </w:r>
      <w:r w:rsidR="00A209EE" w:rsidRPr="000665AA">
        <w:rPr>
          <w:rFonts w:ascii="Times New Roman" w:hAnsi="Times New Roman" w:cs="Times New Roman"/>
          <w:b/>
          <w:sz w:val="24"/>
          <w:lang w:val="fr-FR"/>
        </w:rPr>
        <w:t>Puits Blain 24</w:t>
      </w:r>
      <w:r w:rsidR="00A209EE">
        <w:rPr>
          <w:rFonts w:ascii="Times New Roman" w:hAnsi="Times New Roman" w:cs="Times New Roman"/>
          <w:b/>
          <w:sz w:val="24"/>
          <w:lang w:val="fr-FR"/>
        </w:rPr>
        <w:t>,</w:t>
      </w:r>
      <w:r w:rsidR="00A209EE" w:rsidRPr="004B760A">
        <w:rPr>
          <w:rFonts w:ascii="Times New Roman" w:hAnsi="Times New Roman"/>
          <w:sz w:val="24"/>
          <w:szCs w:val="24"/>
          <w:lang w:val="fr-FR"/>
        </w:rPr>
        <w:t xml:space="preserve"> </w:t>
      </w:r>
      <w:r w:rsidR="00A209EE" w:rsidRPr="00E63608">
        <w:rPr>
          <w:rFonts w:ascii="Times New Roman" w:hAnsi="Times New Roman"/>
          <w:b/>
          <w:sz w:val="24"/>
          <w:szCs w:val="24"/>
          <w:lang w:val="fr-FR"/>
        </w:rPr>
        <w:t>Pétion-Ville</w:t>
      </w:r>
      <w:r w:rsidR="00A209EE">
        <w:rPr>
          <w:rFonts w:ascii="Times New Roman" w:hAnsi="Times New Roman"/>
          <w:b/>
          <w:sz w:val="24"/>
          <w:szCs w:val="24"/>
          <w:lang w:val="fr-FR"/>
        </w:rPr>
        <w:t xml:space="preserve">. </w:t>
      </w:r>
      <w:r w:rsidRPr="00A209EE">
        <w:rPr>
          <w:rFonts w:ascii="Times New Roman" w:hAnsi="Times New Roman"/>
          <w:b/>
          <w:i/>
          <w:sz w:val="24"/>
          <w:szCs w:val="24"/>
          <w:lang w:val="fr-FR"/>
        </w:rPr>
        <w:t xml:space="preserve"> </w:t>
      </w:r>
      <w:r w:rsidRPr="00A209EE">
        <w:rPr>
          <w:rFonts w:ascii="Times New Roman" w:hAnsi="Times New Roman"/>
          <w:sz w:val="24"/>
          <w:szCs w:val="24"/>
          <w:lang w:val="fr-FR"/>
        </w:rPr>
        <w:t>La</w:t>
      </w:r>
      <w:r w:rsidRPr="00A209EE">
        <w:rPr>
          <w:rFonts w:ascii="Times New Roman" w:hAnsi="Times New Roman"/>
          <w:b/>
          <w:i/>
          <w:sz w:val="24"/>
          <w:szCs w:val="24"/>
          <w:lang w:val="fr-FR"/>
        </w:rPr>
        <w:t xml:space="preserve"> </w:t>
      </w:r>
      <w:r w:rsidRPr="00A209EE">
        <w:rPr>
          <w:rFonts w:ascii="Times New Roman" w:hAnsi="Times New Roman"/>
          <w:sz w:val="24"/>
          <w:szCs w:val="24"/>
          <w:lang w:val="fr-FR"/>
        </w:rPr>
        <w:t xml:space="preserve">soumission des offres se fera sous plis cachetés. </w:t>
      </w:r>
    </w:p>
    <w:p w:rsidR="00B842BE" w:rsidRPr="004B760A" w:rsidRDefault="00B842BE" w:rsidP="00B842BE">
      <w:pPr>
        <w:spacing w:after="0"/>
        <w:jc w:val="both"/>
        <w:rPr>
          <w:rFonts w:ascii="Times New Roman" w:hAnsi="Times New Roman"/>
          <w:sz w:val="24"/>
          <w:szCs w:val="24"/>
          <w:lang w:val="fr-FR"/>
        </w:rPr>
      </w:pPr>
    </w:p>
    <w:p w:rsidR="00B842BE" w:rsidRDefault="00B842BE" w:rsidP="00B842BE">
      <w:pPr>
        <w:rPr>
          <w:lang w:val="fr-FR"/>
        </w:rPr>
      </w:pPr>
    </w:p>
    <w:p w:rsidR="00B842BE" w:rsidRDefault="00B842BE" w:rsidP="00B842BE">
      <w:pPr>
        <w:rPr>
          <w:lang w:val="fr-FR"/>
        </w:rPr>
      </w:pPr>
    </w:p>
    <w:p w:rsidR="00B842BE" w:rsidRDefault="00B842BE" w:rsidP="00B842BE">
      <w:pPr>
        <w:rPr>
          <w:lang w:val="fr-FR"/>
        </w:rPr>
      </w:pPr>
    </w:p>
    <w:p w:rsidR="00B842BE" w:rsidRDefault="00B842BE" w:rsidP="00B842BE">
      <w:pPr>
        <w:rPr>
          <w:lang w:val="fr-FR"/>
        </w:rPr>
      </w:pPr>
    </w:p>
    <w:p w:rsidR="00B842BE" w:rsidRDefault="00B842BE" w:rsidP="00B842BE">
      <w:pPr>
        <w:rPr>
          <w:lang w:val="fr-FR"/>
        </w:rPr>
      </w:pPr>
    </w:p>
    <w:p w:rsidR="00B842BE" w:rsidRDefault="00B842BE" w:rsidP="00B842BE">
      <w:pPr>
        <w:rPr>
          <w:lang w:val="fr-FR"/>
        </w:rPr>
      </w:pPr>
    </w:p>
    <w:p w:rsidR="00B842BE" w:rsidRPr="00681FDA" w:rsidRDefault="00B842BE" w:rsidP="00B842BE">
      <w:pPr>
        <w:rPr>
          <w:lang w:val="fr-FR"/>
        </w:rPr>
      </w:pPr>
    </w:p>
    <w:p w:rsidR="00B842BE" w:rsidRPr="00B77617" w:rsidRDefault="00B842BE" w:rsidP="00B77617">
      <w:pPr>
        <w:rPr>
          <w:rFonts w:ascii="Times New Roman" w:hAnsi="Times New Roman" w:cs="Times New Roman"/>
          <w:sz w:val="24"/>
          <w:szCs w:val="24"/>
          <w:lang w:val="fr-FR"/>
        </w:rPr>
      </w:pPr>
    </w:p>
    <w:sectPr w:rsidR="00B842BE" w:rsidRPr="00B77617" w:rsidSect="00B94E2A">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3C" w:rsidRDefault="00A9693C" w:rsidP="00E6666F">
      <w:pPr>
        <w:spacing w:after="0" w:line="240" w:lineRule="auto"/>
      </w:pPr>
      <w:r>
        <w:separator/>
      </w:r>
    </w:p>
  </w:endnote>
  <w:endnote w:type="continuationSeparator" w:id="1">
    <w:p w:rsidR="00A9693C" w:rsidRDefault="00A9693C" w:rsidP="00E66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3C" w:rsidRDefault="00A9693C" w:rsidP="00E6666F">
      <w:pPr>
        <w:spacing w:after="0" w:line="240" w:lineRule="auto"/>
      </w:pPr>
      <w:r>
        <w:separator/>
      </w:r>
    </w:p>
  </w:footnote>
  <w:footnote w:type="continuationSeparator" w:id="1">
    <w:p w:rsidR="00A9693C" w:rsidRDefault="00A9693C" w:rsidP="00E66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55F4"/>
    <w:multiLevelType w:val="hybridMultilevel"/>
    <w:tmpl w:val="050E504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0665AA"/>
    <w:rsid w:val="00011673"/>
    <w:rsid w:val="00045312"/>
    <w:rsid w:val="00057CD6"/>
    <w:rsid w:val="000665AA"/>
    <w:rsid w:val="00082DA1"/>
    <w:rsid w:val="000E3158"/>
    <w:rsid w:val="0010710D"/>
    <w:rsid w:val="00160DDB"/>
    <w:rsid w:val="0019058C"/>
    <w:rsid w:val="001B51AA"/>
    <w:rsid w:val="00236C75"/>
    <w:rsid w:val="00247189"/>
    <w:rsid w:val="002725B1"/>
    <w:rsid w:val="002A1ACF"/>
    <w:rsid w:val="002F1400"/>
    <w:rsid w:val="0038126E"/>
    <w:rsid w:val="00383EF4"/>
    <w:rsid w:val="003A15CC"/>
    <w:rsid w:val="003A16BB"/>
    <w:rsid w:val="00450B50"/>
    <w:rsid w:val="004547FE"/>
    <w:rsid w:val="004753D5"/>
    <w:rsid w:val="0049573B"/>
    <w:rsid w:val="004D3B31"/>
    <w:rsid w:val="004E1539"/>
    <w:rsid w:val="0055111C"/>
    <w:rsid w:val="00552020"/>
    <w:rsid w:val="005D1BC6"/>
    <w:rsid w:val="005D2AC4"/>
    <w:rsid w:val="005F1786"/>
    <w:rsid w:val="005F5CE3"/>
    <w:rsid w:val="00642628"/>
    <w:rsid w:val="006447CC"/>
    <w:rsid w:val="0065001E"/>
    <w:rsid w:val="0065420C"/>
    <w:rsid w:val="00661E19"/>
    <w:rsid w:val="00711F66"/>
    <w:rsid w:val="00731178"/>
    <w:rsid w:val="007858A9"/>
    <w:rsid w:val="007B6584"/>
    <w:rsid w:val="009550CC"/>
    <w:rsid w:val="009A3321"/>
    <w:rsid w:val="009D4850"/>
    <w:rsid w:val="009F6AE1"/>
    <w:rsid w:val="00A118D3"/>
    <w:rsid w:val="00A209EE"/>
    <w:rsid w:val="00A552FC"/>
    <w:rsid w:val="00A93AF5"/>
    <w:rsid w:val="00A9693C"/>
    <w:rsid w:val="00B25867"/>
    <w:rsid w:val="00B77617"/>
    <w:rsid w:val="00B77798"/>
    <w:rsid w:val="00B842BE"/>
    <w:rsid w:val="00B94E2A"/>
    <w:rsid w:val="00C23C9B"/>
    <w:rsid w:val="00D57B1F"/>
    <w:rsid w:val="00D60710"/>
    <w:rsid w:val="00D80288"/>
    <w:rsid w:val="00D80691"/>
    <w:rsid w:val="00DB570F"/>
    <w:rsid w:val="00DC2F29"/>
    <w:rsid w:val="00DC7A38"/>
    <w:rsid w:val="00E63608"/>
    <w:rsid w:val="00E6666F"/>
    <w:rsid w:val="00ED549A"/>
    <w:rsid w:val="00F05142"/>
    <w:rsid w:val="00F115B7"/>
    <w:rsid w:val="00F37145"/>
    <w:rsid w:val="00F52B45"/>
    <w:rsid w:val="00F617AC"/>
    <w:rsid w:val="00F8740E"/>
    <w:rsid w:val="00FA7DD2"/>
    <w:rsid w:val="00FC37AE"/>
    <w:rsid w:val="00FC6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13" type="connector" idref="#_x0000_s1029"/>
        <o:r id="V:Rule14" type="connector" idref="#_x0000_s1030"/>
        <o:r id="V:Rule15" type="connector" idref="#_x0000_s1036"/>
        <o:r id="V:Rule16" type="connector" idref="#_x0000_s1035"/>
        <o:r id="V:Rule17" type="connector" idref="#_x0000_s1037"/>
        <o:r id="V:Rule18" type="connector" idref="#_x0000_s1026"/>
        <o:r id="V:Rule19" type="connector" idref="#_x0000_s1033"/>
        <o:r id="V:Rule20" type="connector" idref="#_x0000_s1031"/>
        <o:r id="V:Rule21" type="connector" idref="#_x0000_s1032"/>
        <o:r id="V:Rule22" type="connector" idref="#_x0000_s1028"/>
        <o:r id="V:Rule23" type="connector" idref="#_x0000_s1034"/>
        <o:r id="V:Rule2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66F"/>
  </w:style>
  <w:style w:type="paragraph" w:styleId="Footer">
    <w:name w:val="footer"/>
    <w:basedOn w:val="Normal"/>
    <w:link w:val="FooterChar"/>
    <w:uiPriority w:val="99"/>
    <w:unhideWhenUsed/>
    <w:rsid w:val="00E6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66F"/>
  </w:style>
  <w:style w:type="paragraph" w:styleId="BalloonText">
    <w:name w:val="Balloon Text"/>
    <w:basedOn w:val="Normal"/>
    <w:link w:val="BalloonTextChar"/>
    <w:uiPriority w:val="99"/>
    <w:semiHidden/>
    <w:unhideWhenUsed/>
    <w:rsid w:val="00F5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45"/>
    <w:rPr>
      <w:rFonts w:ascii="Tahoma" w:hAnsi="Tahoma" w:cs="Tahoma"/>
      <w:sz w:val="16"/>
      <w:szCs w:val="16"/>
    </w:rPr>
  </w:style>
  <w:style w:type="paragraph" w:styleId="ListParagraph">
    <w:name w:val="List Paragraph"/>
    <w:basedOn w:val="Normal"/>
    <w:uiPriority w:val="34"/>
    <w:qFormat/>
    <w:rsid w:val="00B842BE"/>
    <w:pPr>
      <w:spacing w:after="200" w:line="276"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66F"/>
  </w:style>
  <w:style w:type="paragraph" w:styleId="Footer">
    <w:name w:val="footer"/>
    <w:basedOn w:val="Normal"/>
    <w:link w:val="FooterChar"/>
    <w:uiPriority w:val="99"/>
    <w:unhideWhenUsed/>
    <w:rsid w:val="00E6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66F"/>
  </w:style>
  <w:style w:type="paragraph" w:styleId="BalloonText">
    <w:name w:val="Balloon Text"/>
    <w:basedOn w:val="Normal"/>
    <w:link w:val="BalloonTextChar"/>
    <w:uiPriority w:val="99"/>
    <w:semiHidden/>
    <w:unhideWhenUsed/>
    <w:rsid w:val="00F5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7A56D-F5B6-4119-804C-105F3234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Blondine Jean Baptiste</dc:creator>
  <cp:lastModifiedBy>VIP</cp:lastModifiedBy>
  <cp:revision>20</cp:revision>
  <cp:lastPrinted>2019-08-28T17:55:00Z</cp:lastPrinted>
  <dcterms:created xsi:type="dcterms:W3CDTF">2019-08-29T15:41:00Z</dcterms:created>
  <dcterms:modified xsi:type="dcterms:W3CDTF">2019-08-30T11:55:00Z</dcterms:modified>
</cp:coreProperties>
</file>