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76" w:rsidRPr="003E0A53" w:rsidRDefault="003A016A" w:rsidP="00263976">
      <w:pPr>
        <w:tabs>
          <w:tab w:val="left" w:pos="3150"/>
        </w:tabs>
        <w:jc w:val="both"/>
        <w:rPr>
          <w:sz w:val="52"/>
          <w:szCs w:val="52"/>
          <w:lang w:val="fr-FR"/>
        </w:rPr>
      </w:pPr>
      <w:r w:rsidRPr="003A016A">
        <w:rPr>
          <w:sz w:val="52"/>
          <w:szCs w:val="5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8pt;height:49.15pt" adj="5665" fillcolor="black">
            <v:shadow color="#868686"/>
            <v:textpath style="font-family:&quot;Impact&quot;;v-text-kern:t" trim="t" fitpath="t" xscale="f" string="UNIVERSITE PUBLIQUE DU SUD AUX CAYES"/>
          </v:shape>
        </w:pict>
      </w:r>
      <w:r w:rsidR="00263976" w:rsidRPr="003E0A53">
        <w:rPr>
          <w:sz w:val="52"/>
          <w:szCs w:val="52"/>
          <w:lang w:val="fr-FR"/>
        </w:rPr>
        <w:t xml:space="preserve">                               </w:t>
      </w:r>
      <w:r w:rsidR="00263976">
        <w:rPr>
          <w:sz w:val="52"/>
          <w:szCs w:val="52"/>
          <w:lang w:val="fr-FR"/>
        </w:rPr>
        <w:t>(</w:t>
      </w:r>
      <w:r w:rsidR="00263976" w:rsidRPr="003E0A53">
        <w:rPr>
          <w:sz w:val="52"/>
          <w:szCs w:val="52"/>
          <w:lang w:val="fr-FR"/>
        </w:rPr>
        <w:t>UPSAC</w:t>
      </w:r>
      <w:r w:rsidR="00263976">
        <w:rPr>
          <w:sz w:val="52"/>
          <w:szCs w:val="52"/>
          <w:lang w:val="fr-FR"/>
        </w:rPr>
        <w:t>)</w:t>
      </w:r>
    </w:p>
    <w:p w:rsidR="00263976" w:rsidRPr="003E0A53" w:rsidRDefault="00263976" w:rsidP="00263976">
      <w:pPr>
        <w:tabs>
          <w:tab w:val="left" w:pos="3150"/>
        </w:tabs>
        <w:jc w:val="both"/>
        <w:rPr>
          <w:b/>
          <w:sz w:val="32"/>
          <w:szCs w:val="32"/>
          <w:lang w:val="fr-FR"/>
        </w:rPr>
      </w:pPr>
      <w:r w:rsidRPr="003E0A53">
        <w:rPr>
          <w:sz w:val="32"/>
          <w:szCs w:val="32"/>
          <w:lang w:val="fr-FR"/>
        </w:rPr>
        <w:t xml:space="preserve">                              </w:t>
      </w:r>
      <w:r w:rsidRPr="003E0A53">
        <w:rPr>
          <w:b/>
          <w:sz w:val="32"/>
          <w:szCs w:val="32"/>
          <w:lang w:val="fr-FR"/>
        </w:rPr>
        <w:t>Faculté des sciences de l’éducation</w:t>
      </w:r>
    </w:p>
    <w:p w:rsidR="00307B73" w:rsidRDefault="00263976" w:rsidP="00307B73">
      <w:pPr>
        <w:tabs>
          <w:tab w:val="left" w:pos="3150"/>
        </w:tabs>
        <w:jc w:val="both"/>
        <w:rPr>
          <w:sz w:val="28"/>
          <w:szCs w:val="28"/>
          <w:lang w:val="fr-FR"/>
        </w:rPr>
      </w:pPr>
      <w:r w:rsidRPr="003E0A53">
        <w:rPr>
          <w:sz w:val="28"/>
          <w:szCs w:val="28"/>
          <w:lang w:val="fr-FR"/>
        </w:rPr>
        <w:t xml:space="preserve">                                        </w:t>
      </w:r>
      <w:r w:rsidR="00806400">
        <w:rPr>
          <w:sz w:val="28"/>
          <w:szCs w:val="28"/>
          <w:lang w:val="fr-FR"/>
        </w:rPr>
        <w:t xml:space="preserve">    </w:t>
      </w:r>
      <w:r w:rsidR="00307B73">
        <w:rPr>
          <w:sz w:val="28"/>
          <w:szCs w:val="28"/>
          <w:lang w:val="fr-FR"/>
        </w:rPr>
        <w:t xml:space="preserve">    </w:t>
      </w:r>
      <w:r w:rsidR="00806400">
        <w:rPr>
          <w:sz w:val="28"/>
          <w:szCs w:val="28"/>
          <w:lang w:val="fr-FR"/>
        </w:rPr>
        <w:t xml:space="preserve">Option: Administration </w:t>
      </w:r>
    </w:p>
    <w:p w:rsidR="00263976" w:rsidRPr="00307B73" w:rsidRDefault="00F377C1" w:rsidP="00307B73">
      <w:pPr>
        <w:tabs>
          <w:tab w:val="left" w:pos="3150"/>
        </w:tabs>
        <w:jc w:val="center"/>
        <w:rPr>
          <w:sz w:val="28"/>
          <w:szCs w:val="28"/>
          <w:lang w:val="fr-FR"/>
        </w:rPr>
      </w:pPr>
      <w:r w:rsidRPr="00806400">
        <w:rPr>
          <w:rFonts w:ascii="Sylfaen" w:hAnsi="Sylfaen"/>
          <w:sz w:val="32"/>
          <w:szCs w:val="32"/>
          <w:lang w:val="fr-FR"/>
        </w:rPr>
        <w:t>« </w:t>
      </w:r>
      <w:r w:rsidR="00263976" w:rsidRPr="00806400">
        <w:rPr>
          <w:rFonts w:ascii="Sylfaen" w:hAnsi="Sylfaen"/>
          <w:sz w:val="32"/>
          <w:szCs w:val="32"/>
          <w:lang w:val="fr-FR"/>
        </w:rPr>
        <w:t>L’importance de la scolarisation dans l</w:t>
      </w:r>
      <w:r w:rsidR="004A6F91" w:rsidRPr="00806400">
        <w:rPr>
          <w:rFonts w:ascii="Sylfaen" w:hAnsi="Sylfaen"/>
          <w:sz w:val="32"/>
          <w:szCs w:val="32"/>
          <w:lang w:val="fr-FR"/>
        </w:rPr>
        <w:t>’avenir des enfa</w:t>
      </w:r>
      <w:r w:rsidR="00806400" w:rsidRPr="00806400">
        <w:rPr>
          <w:rFonts w:ascii="Sylfaen" w:hAnsi="Sylfaen"/>
          <w:sz w:val="32"/>
          <w:szCs w:val="32"/>
          <w:lang w:val="fr-FR"/>
        </w:rPr>
        <w:t xml:space="preserve">nts démunis </w:t>
      </w:r>
      <w:r w:rsidR="00263976" w:rsidRPr="00806400">
        <w:rPr>
          <w:rFonts w:ascii="Sylfaen" w:hAnsi="Sylfaen"/>
          <w:sz w:val="32"/>
          <w:szCs w:val="32"/>
          <w:lang w:val="fr-FR"/>
        </w:rPr>
        <w:t>en Haïti,</w:t>
      </w:r>
      <w:r w:rsidR="00806400" w:rsidRPr="00806400">
        <w:rPr>
          <w:rFonts w:ascii="Sylfaen" w:hAnsi="Sylfaen"/>
          <w:sz w:val="32"/>
          <w:szCs w:val="32"/>
          <w:lang w:val="fr-FR"/>
        </w:rPr>
        <w:t xml:space="preserve"> plus particulièrement dans la ville des cayes »</w:t>
      </w:r>
    </w:p>
    <w:p w:rsidR="00263976" w:rsidRPr="003E0A53" w:rsidRDefault="00263976" w:rsidP="00263976">
      <w:pPr>
        <w:tabs>
          <w:tab w:val="left" w:pos="3150"/>
        </w:tabs>
        <w:jc w:val="both"/>
        <w:rPr>
          <w:rFonts w:ascii="Sylfaen" w:hAnsi="Sylfaen"/>
          <w:sz w:val="24"/>
          <w:szCs w:val="24"/>
          <w:lang w:val="fr-FR"/>
        </w:rPr>
      </w:pPr>
      <w:r w:rsidRPr="003E0A53">
        <w:rPr>
          <w:rFonts w:ascii="Sylfaen" w:hAnsi="Sylfaen"/>
          <w:sz w:val="24"/>
          <w:szCs w:val="24"/>
          <w:lang w:val="fr-FR"/>
        </w:rPr>
        <w:t xml:space="preserve"> </w:t>
      </w:r>
    </w:p>
    <w:p w:rsidR="00263976" w:rsidRPr="00806400" w:rsidRDefault="00263976" w:rsidP="00263976">
      <w:pPr>
        <w:tabs>
          <w:tab w:val="left" w:pos="3150"/>
        </w:tabs>
        <w:jc w:val="both"/>
        <w:rPr>
          <w:rFonts w:ascii="Sylfaen" w:hAnsi="Sylfaen"/>
          <w:sz w:val="28"/>
          <w:szCs w:val="28"/>
          <w:lang w:val="fr-FR"/>
        </w:rPr>
      </w:pPr>
      <w:r w:rsidRPr="003E0A53">
        <w:rPr>
          <w:rFonts w:ascii="Sylfaen" w:hAnsi="Sylfaen"/>
          <w:sz w:val="24"/>
          <w:szCs w:val="24"/>
          <w:lang w:val="fr-FR"/>
        </w:rPr>
        <w:t xml:space="preserve">                             </w:t>
      </w:r>
      <w:r w:rsidRPr="003E0A53">
        <w:rPr>
          <w:rFonts w:ascii="Sylfaen" w:hAnsi="Sylfaen"/>
          <w:sz w:val="28"/>
          <w:szCs w:val="28"/>
          <w:lang w:val="fr-FR"/>
        </w:rPr>
        <w:t xml:space="preserve">               </w:t>
      </w:r>
      <w:r w:rsidR="00307B73" w:rsidRPr="00307B73">
        <w:rPr>
          <w:rFonts w:ascii="Sylfaen" w:hAnsi="Sylfaen"/>
          <w:sz w:val="28"/>
          <w:szCs w:val="28"/>
          <w:lang w:val="fr-FR"/>
        </w:rPr>
        <w:drawing>
          <wp:inline distT="0" distB="0" distL="0" distR="0">
            <wp:extent cx="2408663" cy="1449659"/>
            <wp:effectExtent l="19050" t="0" r="0" b="0"/>
            <wp:docPr id="7" name="Picture 1" descr="aidons les enfant démunis d'haiti"/>
            <wp:cNvGraphicFramePr/>
            <a:graphic xmlns:a="http://schemas.openxmlformats.org/drawingml/2006/main">
              <a:graphicData uri="http://schemas.openxmlformats.org/drawingml/2006/picture">
                <pic:pic xmlns:pic="http://schemas.openxmlformats.org/drawingml/2006/picture">
                  <pic:nvPicPr>
                    <pic:cNvPr id="0" name="Picture 36" descr="aidons les enfant démunis d'haiti"/>
                    <pic:cNvPicPr>
                      <a:picLocks noChangeAspect="1" noChangeArrowheads="1"/>
                    </pic:cNvPicPr>
                  </pic:nvPicPr>
                  <pic:blipFill>
                    <a:blip r:embed="rId7"/>
                    <a:srcRect/>
                    <a:stretch>
                      <a:fillRect/>
                    </a:stretch>
                  </pic:blipFill>
                  <pic:spPr bwMode="auto">
                    <a:xfrm>
                      <a:off x="0" y="0"/>
                      <a:ext cx="2408665" cy="1449660"/>
                    </a:xfrm>
                    <a:prstGeom prst="rect">
                      <a:avLst/>
                    </a:prstGeom>
                    <a:noFill/>
                    <a:ln w="9525">
                      <a:noFill/>
                      <a:miter lim="800000"/>
                      <a:headEnd/>
                      <a:tailEnd/>
                    </a:ln>
                  </pic:spPr>
                </pic:pic>
              </a:graphicData>
            </a:graphic>
          </wp:inline>
        </w:drawing>
      </w:r>
      <w:r w:rsidRPr="003E0A53">
        <w:rPr>
          <w:rFonts w:ascii="Sylfaen" w:hAnsi="Sylfaen"/>
          <w:sz w:val="28"/>
          <w:szCs w:val="28"/>
          <w:lang w:val="fr-FR"/>
        </w:rPr>
        <w:t xml:space="preserve">  </w:t>
      </w:r>
    </w:p>
    <w:p w:rsidR="00307B73" w:rsidRDefault="00263976" w:rsidP="00263976">
      <w:pPr>
        <w:tabs>
          <w:tab w:val="left" w:pos="3150"/>
        </w:tabs>
        <w:jc w:val="both"/>
        <w:rPr>
          <w:b/>
          <w:sz w:val="40"/>
          <w:szCs w:val="40"/>
          <w:lang w:val="fr-FR"/>
        </w:rPr>
      </w:pPr>
      <w:r w:rsidRPr="00F20EDD">
        <w:rPr>
          <w:b/>
          <w:sz w:val="40"/>
          <w:szCs w:val="40"/>
          <w:lang w:val="fr-FR"/>
        </w:rPr>
        <w:t xml:space="preserve">                             </w:t>
      </w:r>
      <w:r w:rsidR="00F20EDD">
        <w:rPr>
          <w:b/>
          <w:sz w:val="40"/>
          <w:szCs w:val="40"/>
          <w:lang w:val="fr-FR"/>
        </w:rPr>
        <w:t xml:space="preserve">    </w:t>
      </w:r>
    </w:p>
    <w:p w:rsidR="00263976" w:rsidRPr="00307B73" w:rsidRDefault="00307B73" w:rsidP="00263976">
      <w:pPr>
        <w:tabs>
          <w:tab w:val="left" w:pos="3150"/>
        </w:tabs>
        <w:jc w:val="both"/>
        <w:rPr>
          <w:b/>
          <w:sz w:val="40"/>
          <w:szCs w:val="40"/>
          <w:lang w:val="fr-FR"/>
        </w:rPr>
      </w:pPr>
      <w:r>
        <w:rPr>
          <w:b/>
          <w:sz w:val="40"/>
          <w:szCs w:val="40"/>
          <w:lang w:val="fr-FR"/>
        </w:rPr>
        <w:t xml:space="preserve">                                      </w:t>
      </w:r>
      <w:r w:rsidR="00F20EDD" w:rsidRPr="00F20EDD">
        <w:rPr>
          <w:b/>
          <w:sz w:val="28"/>
          <w:szCs w:val="28"/>
          <w:lang w:val="fr-FR"/>
        </w:rPr>
        <w:t xml:space="preserve">PROJET DE </w:t>
      </w:r>
      <w:r w:rsidR="00F20EDD">
        <w:rPr>
          <w:b/>
          <w:sz w:val="28"/>
          <w:szCs w:val="28"/>
          <w:lang w:val="fr-FR"/>
        </w:rPr>
        <w:t>MEMOIRE</w:t>
      </w:r>
    </w:p>
    <w:p w:rsidR="00F20EDD" w:rsidRDefault="00F20EDD" w:rsidP="00263976">
      <w:pPr>
        <w:tabs>
          <w:tab w:val="left" w:pos="3150"/>
        </w:tabs>
        <w:jc w:val="both"/>
        <w:rPr>
          <w:sz w:val="28"/>
          <w:szCs w:val="28"/>
          <w:lang w:val="fr-FR"/>
        </w:rPr>
      </w:pPr>
      <w:r>
        <w:rPr>
          <w:sz w:val="28"/>
          <w:szCs w:val="28"/>
          <w:lang w:val="fr-FR"/>
        </w:rPr>
        <w:t xml:space="preserve">                                                 </w:t>
      </w:r>
      <w:r w:rsidR="00B91300">
        <w:rPr>
          <w:sz w:val="28"/>
          <w:szCs w:val="28"/>
          <w:lang w:val="fr-FR"/>
        </w:rPr>
        <w:t xml:space="preserve">     </w:t>
      </w:r>
      <w:r w:rsidR="00307B73">
        <w:rPr>
          <w:sz w:val="28"/>
          <w:szCs w:val="28"/>
          <w:lang w:val="fr-FR"/>
        </w:rPr>
        <w:t xml:space="preserve">      </w:t>
      </w:r>
      <w:r>
        <w:rPr>
          <w:sz w:val="28"/>
          <w:szCs w:val="28"/>
          <w:lang w:val="fr-FR"/>
        </w:rPr>
        <w:t>Présenté par :</w:t>
      </w:r>
    </w:p>
    <w:p w:rsidR="00F20EDD" w:rsidRPr="006F04B2" w:rsidRDefault="00F20EDD" w:rsidP="00263976">
      <w:pPr>
        <w:tabs>
          <w:tab w:val="left" w:pos="3150"/>
        </w:tabs>
        <w:jc w:val="both"/>
        <w:rPr>
          <w:rFonts w:ascii="Bernard MT Condensed" w:hAnsi="Bernard MT Condensed"/>
          <w:sz w:val="52"/>
          <w:szCs w:val="52"/>
          <w:lang w:val="fr-FR"/>
        </w:rPr>
      </w:pPr>
      <w:r w:rsidRPr="006F04B2">
        <w:rPr>
          <w:sz w:val="52"/>
          <w:szCs w:val="52"/>
          <w:lang w:val="fr-FR"/>
        </w:rPr>
        <w:t xml:space="preserve">                   </w:t>
      </w:r>
      <w:r w:rsidR="006F04B2">
        <w:rPr>
          <w:sz w:val="52"/>
          <w:szCs w:val="52"/>
          <w:lang w:val="fr-FR"/>
        </w:rPr>
        <w:t xml:space="preserve">   </w:t>
      </w:r>
      <w:r w:rsidR="00307B73">
        <w:rPr>
          <w:sz w:val="52"/>
          <w:szCs w:val="52"/>
          <w:lang w:val="fr-FR"/>
        </w:rPr>
        <w:t xml:space="preserve">  </w:t>
      </w:r>
      <w:r w:rsidRPr="006F04B2">
        <w:rPr>
          <w:rFonts w:ascii="Bernard MT Condensed" w:hAnsi="Bernard MT Condensed"/>
          <w:sz w:val="52"/>
          <w:szCs w:val="52"/>
          <w:lang w:val="fr-FR"/>
        </w:rPr>
        <w:t>SIMON Pierre Frantz</w:t>
      </w:r>
    </w:p>
    <w:p w:rsidR="00F20EDD" w:rsidRDefault="00F20EDD" w:rsidP="00263976">
      <w:pPr>
        <w:tabs>
          <w:tab w:val="left" w:pos="3150"/>
        </w:tabs>
        <w:jc w:val="both"/>
        <w:rPr>
          <w:sz w:val="28"/>
          <w:szCs w:val="28"/>
          <w:lang w:val="fr-FR"/>
        </w:rPr>
      </w:pPr>
      <w:r>
        <w:rPr>
          <w:sz w:val="28"/>
          <w:szCs w:val="28"/>
          <w:lang w:val="fr-FR"/>
        </w:rPr>
        <w:t xml:space="preserve">           </w:t>
      </w:r>
      <w:r w:rsidR="00307B73">
        <w:rPr>
          <w:sz w:val="28"/>
          <w:szCs w:val="28"/>
          <w:lang w:val="fr-FR"/>
        </w:rPr>
        <w:t xml:space="preserve">     </w:t>
      </w:r>
      <w:r>
        <w:rPr>
          <w:sz w:val="28"/>
          <w:szCs w:val="28"/>
          <w:lang w:val="fr-FR"/>
        </w:rPr>
        <w:t xml:space="preserve"> Pour </w:t>
      </w:r>
      <w:r w:rsidR="006F04B2">
        <w:rPr>
          <w:sz w:val="28"/>
          <w:szCs w:val="28"/>
          <w:lang w:val="fr-FR"/>
        </w:rPr>
        <w:t>l’obtention du grade de licencié</w:t>
      </w:r>
      <w:r>
        <w:rPr>
          <w:sz w:val="28"/>
          <w:szCs w:val="28"/>
          <w:lang w:val="fr-FR"/>
        </w:rPr>
        <w:t xml:space="preserve"> en sciences de l’éducation</w:t>
      </w:r>
    </w:p>
    <w:p w:rsidR="00F20EDD" w:rsidRDefault="00F20EDD" w:rsidP="00263976">
      <w:pPr>
        <w:tabs>
          <w:tab w:val="left" w:pos="3150"/>
        </w:tabs>
        <w:jc w:val="both"/>
        <w:rPr>
          <w:sz w:val="28"/>
          <w:szCs w:val="28"/>
          <w:lang w:val="fr-FR"/>
        </w:rPr>
      </w:pPr>
      <w:r>
        <w:rPr>
          <w:sz w:val="28"/>
          <w:szCs w:val="28"/>
          <w:lang w:val="fr-FR"/>
        </w:rPr>
        <w:t xml:space="preserve">                                              </w:t>
      </w:r>
      <w:r w:rsidR="00307B73">
        <w:rPr>
          <w:sz w:val="28"/>
          <w:szCs w:val="28"/>
          <w:lang w:val="fr-FR"/>
        </w:rPr>
        <w:t xml:space="preserve">  </w:t>
      </w:r>
      <w:r>
        <w:rPr>
          <w:sz w:val="28"/>
          <w:szCs w:val="28"/>
          <w:lang w:val="fr-FR"/>
        </w:rPr>
        <w:t xml:space="preserve"> Promotion : 2007-2012</w:t>
      </w:r>
    </w:p>
    <w:p w:rsidR="0087718F" w:rsidRDefault="00F20EDD" w:rsidP="0087718F">
      <w:pPr>
        <w:tabs>
          <w:tab w:val="left" w:pos="3150"/>
        </w:tabs>
        <w:jc w:val="both"/>
        <w:rPr>
          <w:sz w:val="28"/>
          <w:szCs w:val="28"/>
          <w:lang w:val="fr-FR"/>
        </w:rPr>
      </w:pPr>
      <w:r>
        <w:rPr>
          <w:sz w:val="28"/>
          <w:szCs w:val="28"/>
          <w:lang w:val="fr-FR"/>
        </w:rPr>
        <w:t xml:space="preserve">                                                    </w:t>
      </w:r>
      <w:r w:rsidR="00B91300">
        <w:rPr>
          <w:sz w:val="28"/>
          <w:szCs w:val="28"/>
          <w:lang w:val="fr-FR"/>
        </w:rPr>
        <w:t xml:space="preserve">    </w:t>
      </w:r>
      <w:r w:rsidR="00307B73">
        <w:rPr>
          <w:sz w:val="28"/>
          <w:szCs w:val="28"/>
          <w:lang w:val="fr-FR"/>
        </w:rPr>
        <w:t xml:space="preserve">   </w:t>
      </w:r>
      <w:r>
        <w:rPr>
          <w:sz w:val="28"/>
          <w:szCs w:val="28"/>
          <w:lang w:val="fr-FR"/>
        </w:rPr>
        <w:t xml:space="preserve">Cayes, </w:t>
      </w:r>
      <w:r w:rsidR="0087718F">
        <w:rPr>
          <w:sz w:val="28"/>
          <w:szCs w:val="28"/>
          <w:lang w:val="fr-FR"/>
        </w:rPr>
        <w:t>HAITI</w:t>
      </w:r>
    </w:p>
    <w:p w:rsidR="0087718F" w:rsidRDefault="0087718F" w:rsidP="0087718F">
      <w:pPr>
        <w:tabs>
          <w:tab w:val="left" w:pos="3150"/>
        </w:tabs>
        <w:jc w:val="both"/>
        <w:rPr>
          <w:sz w:val="28"/>
          <w:szCs w:val="28"/>
          <w:lang w:val="fr-FR"/>
        </w:rPr>
      </w:pPr>
    </w:p>
    <w:p w:rsidR="00263976" w:rsidRPr="0087718F" w:rsidRDefault="0087718F" w:rsidP="0087718F">
      <w:pPr>
        <w:tabs>
          <w:tab w:val="left" w:pos="3150"/>
        </w:tabs>
        <w:jc w:val="both"/>
        <w:rPr>
          <w:b/>
          <w:sz w:val="28"/>
          <w:szCs w:val="28"/>
          <w:lang w:val="fr-FR"/>
        </w:rPr>
      </w:pPr>
      <w:r w:rsidRPr="0087718F">
        <w:rPr>
          <w:b/>
          <w:sz w:val="32"/>
          <w:szCs w:val="32"/>
          <w:lang w:val="fr-FR"/>
        </w:rPr>
        <w:lastRenderedPageBreak/>
        <w:t xml:space="preserve">      </w:t>
      </w:r>
      <w:r w:rsidRPr="0087718F">
        <w:rPr>
          <w:b/>
          <w:sz w:val="40"/>
          <w:szCs w:val="40"/>
          <w:lang w:val="fr-FR"/>
        </w:rPr>
        <w:t xml:space="preserve">              </w:t>
      </w:r>
      <w:r>
        <w:rPr>
          <w:b/>
          <w:sz w:val="40"/>
          <w:szCs w:val="40"/>
          <w:lang w:val="fr-FR"/>
        </w:rPr>
        <w:t xml:space="preserve">             </w:t>
      </w:r>
      <w:r w:rsidRPr="0087718F">
        <w:rPr>
          <w:b/>
          <w:sz w:val="28"/>
          <w:szCs w:val="28"/>
          <w:lang w:val="fr-FR"/>
        </w:rPr>
        <w:t xml:space="preserve">TABLE DES MATIERES                                                                    </w:t>
      </w:r>
    </w:p>
    <w:p w:rsidR="0087718F" w:rsidRDefault="0087718F" w:rsidP="0087718F">
      <w:pPr>
        <w:jc w:val="both"/>
        <w:rPr>
          <w:sz w:val="28"/>
          <w:szCs w:val="28"/>
          <w:lang w:val="fr-FR"/>
        </w:rPr>
      </w:pPr>
    </w:p>
    <w:p w:rsidR="0087718F" w:rsidRPr="007965F6" w:rsidRDefault="0087718F" w:rsidP="0087718F">
      <w:pPr>
        <w:jc w:val="both"/>
        <w:rPr>
          <w:sz w:val="28"/>
          <w:szCs w:val="28"/>
          <w:lang w:val="fr-FR"/>
        </w:rPr>
      </w:pPr>
      <w:r w:rsidRPr="007965F6">
        <w:rPr>
          <w:sz w:val="28"/>
          <w:szCs w:val="28"/>
          <w:lang w:val="fr-FR"/>
        </w:rPr>
        <w:t>Table des matières ----------------------------------------------</w:t>
      </w:r>
      <w:r>
        <w:rPr>
          <w:sz w:val="28"/>
          <w:szCs w:val="28"/>
          <w:lang w:val="fr-FR"/>
        </w:rPr>
        <w:t>--------------page 2</w:t>
      </w:r>
    </w:p>
    <w:p w:rsidR="0087718F" w:rsidRPr="007965F6" w:rsidRDefault="0087718F" w:rsidP="0087718F">
      <w:pPr>
        <w:jc w:val="both"/>
        <w:rPr>
          <w:sz w:val="28"/>
          <w:szCs w:val="28"/>
          <w:lang w:val="fr-FR"/>
        </w:rPr>
      </w:pPr>
      <w:r w:rsidRPr="007965F6">
        <w:rPr>
          <w:sz w:val="28"/>
          <w:szCs w:val="28"/>
          <w:lang w:val="fr-FR"/>
        </w:rPr>
        <w:t>Remerciements -------------------------------------------</w:t>
      </w:r>
      <w:r>
        <w:rPr>
          <w:sz w:val="28"/>
          <w:szCs w:val="28"/>
          <w:lang w:val="fr-FR"/>
        </w:rPr>
        <w:t>--------------------page 3</w:t>
      </w:r>
    </w:p>
    <w:p w:rsidR="0087718F" w:rsidRPr="007965F6" w:rsidRDefault="0087718F" w:rsidP="0087718F">
      <w:pPr>
        <w:jc w:val="both"/>
        <w:rPr>
          <w:sz w:val="28"/>
          <w:szCs w:val="28"/>
          <w:lang w:val="fr-FR"/>
        </w:rPr>
      </w:pPr>
      <w:r w:rsidRPr="007965F6">
        <w:rPr>
          <w:sz w:val="28"/>
          <w:szCs w:val="28"/>
          <w:lang w:val="fr-FR"/>
        </w:rPr>
        <w:t>Thématique ----------------------------------------------------------</w:t>
      </w:r>
      <w:r>
        <w:rPr>
          <w:sz w:val="28"/>
          <w:szCs w:val="28"/>
          <w:lang w:val="fr-FR"/>
        </w:rPr>
        <w:t>----------page 4</w:t>
      </w:r>
    </w:p>
    <w:p w:rsidR="0087718F" w:rsidRPr="007965F6" w:rsidRDefault="0087718F" w:rsidP="0087718F">
      <w:pPr>
        <w:jc w:val="both"/>
        <w:rPr>
          <w:sz w:val="28"/>
          <w:szCs w:val="28"/>
          <w:lang w:val="fr-FR"/>
        </w:rPr>
      </w:pPr>
      <w:r w:rsidRPr="007965F6">
        <w:rPr>
          <w:sz w:val="28"/>
          <w:szCs w:val="28"/>
          <w:lang w:val="fr-FR"/>
        </w:rPr>
        <w:t>Introduction ---------------------------------------------------------</w:t>
      </w:r>
      <w:r>
        <w:rPr>
          <w:sz w:val="28"/>
          <w:szCs w:val="28"/>
          <w:lang w:val="fr-FR"/>
        </w:rPr>
        <w:t>------------------5</w:t>
      </w:r>
    </w:p>
    <w:p w:rsidR="0087718F" w:rsidRPr="007965F6" w:rsidRDefault="0087718F" w:rsidP="0087718F">
      <w:pPr>
        <w:jc w:val="both"/>
        <w:rPr>
          <w:sz w:val="28"/>
          <w:szCs w:val="28"/>
          <w:lang w:val="fr-FR"/>
        </w:rPr>
      </w:pPr>
      <w:r w:rsidRPr="007965F6">
        <w:rPr>
          <w:sz w:val="28"/>
          <w:szCs w:val="28"/>
          <w:lang w:val="fr-FR"/>
        </w:rPr>
        <w:t>Problématique ------------------------------------------------------</w:t>
      </w:r>
      <w:r>
        <w:rPr>
          <w:sz w:val="28"/>
          <w:szCs w:val="28"/>
          <w:lang w:val="fr-FR"/>
        </w:rPr>
        <w:t>---------------5-6</w:t>
      </w:r>
    </w:p>
    <w:p w:rsidR="0087718F" w:rsidRPr="007965F6" w:rsidRDefault="0087718F" w:rsidP="0087718F">
      <w:pPr>
        <w:jc w:val="both"/>
        <w:rPr>
          <w:sz w:val="28"/>
          <w:szCs w:val="28"/>
          <w:lang w:val="fr-FR"/>
        </w:rPr>
      </w:pPr>
      <w:r w:rsidRPr="007965F6">
        <w:rPr>
          <w:sz w:val="28"/>
          <w:szCs w:val="28"/>
          <w:lang w:val="fr-FR"/>
        </w:rPr>
        <w:t>Question principale -------------------------------------------------</w:t>
      </w:r>
      <w:r>
        <w:rPr>
          <w:sz w:val="28"/>
          <w:szCs w:val="28"/>
          <w:lang w:val="fr-FR"/>
        </w:rPr>
        <w:t>--------------- 6</w:t>
      </w:r>
    </w:p>
    <w:p w:rsidR="0087718F" w:rsidRPr="007965F6" w:rsidRDefault="0087718F" w:rsidP="0087718F">
      <w:pPr>
        <w:jc w:val="both"/>
        <w:rPr>
          <w:sz w:val="28"/>
          <w:szCs w:val="28"/>
          <w:lang w:val="fr-FR"/>
        </w:rPr>
      </w:pPr>
      <w:r w:rsidRPr="007965F6">
        <w:rPr>
          <w:sz w:val="28"/>
          <w:szCs w:val="28"/>
          <w:lang w:val="fr-FR"/>
        </w:rPr>
        <w:t>Hypoth</w:t>
      </w:r>
      <w:r w:rsidRPr="007965F6">
        <w:rPr>
          <w:rFonts w:ascii="Sylfaen" w:hAnsi="Sylfaen"/>
          <w:sz w:val="28"/>
          <w:szCs w:val="28"/>
          <w:lang w:val="fr-FR"/>
        </w:rPr>
        <w:t>è</w:t>
      </w:r>
      <w:r w:rsidRPr="007965F6">
        <w:rPr>
          <w:sz w:val="28"/>
          <w:szCs w:val="28"/>
          <w:lang w:val="fr-FR"/>
        </w:rPr>
        <w:t>se --------------------------------------------------</w:t>
      </w:r>
      <w:r>
        <w:rPr>
          <w:sz w:val="28"/>
          <w:szCs w:val="28"/>
          <w:lang w:val="fr-FR"/>
        </w:rPr>
        <w:t>--------------------6- 7 -8</w:t>
      </w:r>
    </w:p>
    <w:p w:rsidR="0087718F" w:rsidRPr="007965F6" w:rsidRDefault="0087718F" w:rsidP="0087718F">
      <w:pPr>
        <w:jc w:val="both"/>
        <w:rPr>
          <w:sz w:val="28"/>
          <w:szCs w:val="28"/>
          <w:lang w:val="fr-FR"/>
        </w:rPr>
      </w:pPr>
      <w:r w:rsidRPr="007965F6">
        <w:rPr>
          <w:sz w:val="28"/>
          <w:szCs w:val="28"/>
          <w:lang w:val="fr-FR"/>
        </w:rPr>
        <w:t>Justification de la recherche ------------------------------------</w:t>
      </w:r>
      <w:r>
        <w:rPr>
          <w:sz w:val="28"/>
          <w:szCs w:val="28"/>
          <w:lang w:val="fr-FR"/>
        </w:rPr>
        <w:t>------------------8</w:t>
      </w:r>
    </w:p>
    <w:p w:rsidR="0087718F" w:rsidRPr="007965F6" w:rsidRDefault="0087718F" w:rsidP="0087718F">
      <w:pPr>
        <w:jc w:val="both"/>
        <w:rPr>
          <w:sz w:val="28"/>
          <w:szCs w:val="28"/>
          <w:lang w:val="fr-FR"/>
        </w:rPr>
      </w:pPr>
      <w:r w:rsidRPr="007965F6">
        <w:rPr>
          <w:sz w:val="28"/>
          <w:szCs w:val="28"/>
          <w:lang w:val="fr-FR"/>
        </w:rPr>
        <w:t>Motivation de la recherche  --------------------------------------</w:t>
      </w:r>
      <w:r>
        <w:rPr>
          <w:sz w:val="28"/>
          <w:szCs w:val="28"/>
          <w:lang w:val="fr-FR"/>
        </w:rPr>
        <w:t>-----------------9</w:t>
      </w:r>
    </w:p>
    <w:p w:rsidR="0087718F" w:rsidRPr="007965F6" w:rsidRDefault="0087718F" w:rsidP="0087718F">
      <w:pPr>
        <w:jc w:val="both"/>
        <w:rPr>
          <w:sz w:val="28"/>
          <w:szCs w:val="28"/>
          <w:lang w:val="fr-FR"/>
        </w:rPr>
      </w:pPr>
      <w:r w:rsidRPr="007965F6">
        <w:rPr>
          <w:sz w:val="28"/>
          <w:szCs w:val="28"/>
          <w:lang w:val="fr-FR"/>
        </w:rPr>
        <w:t>Objectif de la recherche ------------------------------------------</w:t>
      </w:r>
      <w:r>
        <w:rPr>
          <w:sz w:val="28"/>
          <w:szCs w:val="28"/>
          <w:lang w:val="fr-FR"/>
        </w:rPr>
        <w:t>-------------------9</w:t>
      </w:r>
    </w:p>
    <w:p w:rsidR="0087718F" w:rsidRPr="007965F6" w:rsidRDefault="0087718F" w:rsidP="0087718F">
      <w:pPr>
        <w:jc w:val="both"/>
        <w:rPr>
          <w:sz w:val="28"/>
          <w:szCs w:val="28"/>
          <w:lang w:val="fr-FR"/>
        </w:rPr>
      </w:pPr>
      <w:r w:rsidRPr="007965F6">
        <w:rPr>
          <w:sz w:val="28"/>
          <w:szCs w:val="28"/>
          <w:lang w:val="fr-FR"/>
        </w:rPr>
        <w:t>Cadre conceptuel ----------------------------------------------------</w:t>
      </w:r>
      <w:r>
        <w:rPr>
          <w:sz w:val="28"/>
          <w:szCs w:val="28"/>
          <w:lang w:val="fr-FR"/>
        </w:rPr>
        <w:t>-------------9-10</w:t>
      </w:r>
    </w:p>
    <w:p w:rsidR="0087718F" w:rsidRDefault="0087718F" w:rsidP="0087718F">
      <w:pPr>
        <w:jc w:val="both"/>
        <w:rPr>
          <w:sz w:val="28"/>
          <w:szCs w:val="28"/>
          <w:lang w:val="fr-FR"/>
        </w:rPr>
      </w:pPr>
      <w:r w:rsidRPr="007965F6">
        <w:rPr>
          <w:sz w:val="28"/>
          <w:szCs w:val="28"/>
          <w:lang w:val="fr-FR"/>
        </w:rPr>
        <w:t>Méthodologie</w:t>
      </w:r>
      <w:r>
        <w:rPr>
          <w:sz w:val="28"/>
          <w:szCs w:val="28"/>
          <w:lang w:val="fr-FR"/>
        </w:rPr>
        <w:t xml:space="preserve">_____________________________________________10 </w:t>
      </w:r>
      <w:r w:rsidRPr="007965F6">
        <w:rPr>
          <w:sz w:val="28"/>
          <w:szCs w:val="28"/>
          <w:lang w:val="fr-FR"/>
        </w:rPr>
        <w:t xml:space="preserve"> </w:t>
      </w:r>
      <w:r>
        <w:rPr>
          <w:sz w:val="28"/>
          <w:szCs w:val="28"/>
          <w:lang w:val="fr-FR"/>
        </w:rPr>
        <w:t xml:space="preserve">                                                                                                                  </w:t>
      </w:r>
    </w:p>
    <w:p w:rsidR="0087718F" w:rsidRPr="007965F6" w:rsidRDefault="0087718F" w:rsidP="0087718F">
      <w:pPr>
        <w:jc w:val="both"/>
        <w:rPr>
          <w:sz w:val="28"/>
          <w:szCs w:val="28"/>
          <w:lang w:val="fr-FR"/>
        </w:rPr>
      </w:pPr>
      <w:r>
        <w:rPr>
          <w:sz w:val="28"/>
          <w:szCs w:val="28"/>
          <w:lang w:val="fr-FR"/>
        </w:rPr>
        <w:t>Projections _______________________________________________ 11</w:t>
      </w:r>
    </w:p>
    <w:p w:rsidR="0087718F" w:rsidRPr="007965F6" w:rsidRDefault="0087718F" w:rsidP="0087718F">
      <w:pPr>
        <w:jc w:val="both"/>
        <w:rPr>
          <w:sz w:val="28"/>
          <w:szCs w:val="28"/>
          <w:lang w:val="fr-FR"/>
        </w:rPr>
      </w:pPr>
      <w:r w:rsidRPr="007965F6">
        <w:rPr>
          <w:sz w:val="28"/>
          <w:szCs w:val="28"/>
          <w:lang w:val="fr-FR"/>
        </w:rPr>
        <w:t>Conclusion ------------------------------------------------------------</w:t>
      </w:r>
      <w:r>
        <w:rPr>
          <w:sz w:val="28"/>
          <w:szCs w:val="28"/>
          <w:lang w:val="fr-FR"/>
        </w:rPr>
        <w:t>-----------------12</w:t>
      </w:r>
    </w:p>
    <w:p w:rsidR="00263976" w:rsidRPr="00263976" w:rsidRDefault="0087718F" w:rsidP="0087718F">
      <w:pPr>
        <w:rPr>
          <w:lang w:val="fr-FR"/>
        </w:rPr>
      </w:pPr>
      <w:r>
        <w:rPr>
          <w:sz w:val="28"/>
          <w:szCs w:val="28"/>
          <w:lang w:val="fr-FR"/>
        </w:rPr>
        <w:t>Bibliographie</w:t>
      </w:r>
      <w:r w:rsidRPr="007965F6">
        <w:rPr>
          <w:sz w:val="28"/>
          <w:szCs w:val="28"/>
          <w:lang w:val="fr-FR"/>
        </w:rPr>
        <w:t>--------------------------------------------------------</w:t>
      </w:r>
      <w:r>
        <w:rPr>
          <w:sz w:val="28"/>
          <w:szCs w:val="28"/>
          <w:lang w:val="fr-FR"/>
        </w:rPr>
        <w:t>------------------13</w:t>
      </w:r>
      <w:r w:rsidR="00263976" w:rsidRPr="00263976">
        <w:rPr>
          <w:lang w:val="fr-FR"/>
        </w:rPr>
        <w:br w:type="page"/>
      </w:r>
    </w:p>
    <w:p w:rsidR="00F377C1" w:rsidRPr="00727426" w:rsidRDefault="00F377C1" w:rsidP="00A65967">
      <w:pPr>
        <w:rPr>
          <w:b/>
          <w:sz w:val="28"/>
          <w:szCs w:val="28"/>
          <w:lang w:val="fr-FR"/>
        </w:rPr>
      </w:pPr>
      <w:r>
        <w:rPr>
          <w:sz w:val="28"/>
          <w:szCs w:val="28"/>
          <w:lang w:val="fr-FR"/>
        </w:rPr>
        <w:lastRenderedPageBreak/>
        <w:t xml:space="preserve">                                                     </w:t>
      </w:r>
    </w:p>
    <w:p w:rsidR="00F377C1" w:rsidRDefault="00F377C1" w:rsidP="00A65967">
      <w:pPr>
        <w:rPr>
          <w:sz w:val="28"/>
          <w:szCs w:val="28"/>
          <w:lang w:val="fr-FR"/>
        </w:rPr>
      </w:pPr>
    </w:p>
    <w:p w:rsidR="007965F6" w:rsidRPr="00130160" w:rsidRDefault="00263976" w:rsidP="00B444B8">
      <w:pPr>
        <w:jc w:val="both"/>
        <w:rPr>
          <w:rFonts w:ascii="Arial Black" w:hAnsi="Arial Black"/>
          <w:b/>
          <w:sz w:val="28"/>
          <w:szCs w:val="28"/>
          <w:lang w:val="fr-FR"/>
        </w:rPr>
      </w:pPr>
      <w:r w:rsidRPr="007965F6">
        <w:rPr>
          <w:sz w:val="28"/>
          <w:szCs w:val="28"/>
          <w:lang w:val="fr-FR"/>
        </w:rPr>
        <w:br w:type="page"/>
      </w:r>
      <w:r w:rsidRPr="007965F6">
        <w:rPr>
          <w:sz w:val="28"/>
          <w:szCs w:val="28"/>
          <w:lang w:val="fr-FR"/>
        </w:rPr>
        <w:lastRenderedPageBreak/>
        <w:t xml:space="preserve">         </w:t>
      </w:r>
      <w:r w:rsidR="00A65967" w:rsidRPr="007965F6">
        <w:rPr>
          <w:sz w:val="28"/>
          <w:szCs w:val="28"/>
          <w:lang w:val="fr-FR"/>
        </w:rPr>
        <w:t xml:space="preserve">                            </w:t>
      </w:r>
      <w:r w:rsidR="004A6F91">
        <w:rPr>
          <w:sz w:val="28"/>
          <w:szCs w:val="28"/>
          <w:lang w:val="fr-FR"/>
        </w:rPr>
        <w:t xml:space="preserve">               </w:t>
      </w:r>
      <w:r w:rsidR="004A6F91" w:rsidRPr="00130160">
        <w:rPr>
          <w:b/>
          <w:sz w:val="28"/>
          <w:szCs w:val="28"/>
          <w:lang w:val="fr-FR"/>
        </w:rPr>
        <w:t>REMERCIEMENTS</w:t>
      </w:r>
    </w:p>
    <w:p w:rsidR="00A65967" w:rsidRPr="00727426" w:rsidRDefault="00A65967" w:rsidP="00727426">
      <w:pPr>
        <w:jc w:val="both"/>
        <w:rPr>
          <w:rFonts w:ascii="Arial Black" w:hAnsi="Arial Black"/>
          <w:sz w:val="28"/>
          <w:szCs w:val="28"/>
          <w:lang w:val="fr-FR"/>
        </w:rPr>
      </w:pPr>
      <w:r w:rsidRPr="00727426">
        <w:rPr>
          <w:sz w:val="28"/>
          <w:szCs w:val="28"/>
          <w:lang w:val="fr-FR"/>
        </w:rPr>
        <w:t xml:space="preserve">Nul ne peut se passer d’autrui. Personne ne peut </w:t>
      </w:r>
      <w:r w:rsidR="006F04B2">
        <w:rPr>
          <w:sz w:val="28"/>
          <w:szCs w:val="28"/>
          <w:lang w:val="fr-FR"/>
        </w:rPr>
        <w:t xml:space="preserve">se vanter d’avoir écrit un </w:t>
      </w:r>
      <w:r w:rsidRPr="00727426">
        <w:rPr>
          <w:sz w:val="28"/>
          <w:szCs w:val="28"/>
          <w:lang w:val="fr-FR"/>
        </w:rPr>
        <w:t xml:space="preserve"> projet mémoire tout seul car, on a souvent besoin de l’avis des autres. Ce travail est le résultat de mes considérations prophétiques et </w:t>
      </w:r>
      <w:r w:rsidR="004B1065" w:rsidRPr="00727426">
        <w:rPr>
          <w:sz w:val="28"/>
          <w:szCs w:val="28"/>
          <w:lang w:val="fr-FR"/>
        </w:rPr>
        <w:t>eschatologiques</w:t>
      </w:r>
      <w:r w:rsidR="00F377C1" w:rsidRPr="00727426">
        <w:rPr>
          <w:sz w:val="28"/>
          <w:szCs w:val="28"/>
          <w:lang w:val="fr-FR"/>
        </w:rPr>
        <w:t>, mes</w:t>
      </w:r>
      <w:r w:rsidRPr="00727426">
        <w:rPr>
          <w:sz w:val="28"/>
          <w:szCs w:val="28"/>
          <w:lang w:val="fr-FR"/>
        </w:rPr>
        <w:t xml:space="preserve"> interrogations et mes recherches personnelles, mais aussi des conseils et des idées des autres.</w:t>
      </w:r>
    </w:p>
    <w:p w:rsidR="00A65967" w:rsidRPr="00727426" w:rsidRDefault="00A65967" w:rsidP="00727426">
      <w:pPr>
        <w:jc w:val="both"/>
        <w:rPr>
          <w:sz w:val="28"/>
          <w:szCs w:val="28"/>
          <w:lang w:val="fr-FR"/>
        </w:rPr>
      </w:pPr>
      <w:r w:rsidRPr="00727426">
        <w:rPr>
          <w:sz w:val="28"/>
          <w:szCs w:val="28"/>
          <w:lang w:val="fr-FR"/>
        </w:rPr>
        <w:t xml:space="preserve">Nous tenons </w:t>
      </w:r>
      <w:r w:rsidR="00130160" w:rsidRPr="00727426">
        <w:rPr>
          <w:sz w:val="28"/>
          <w:szCs w:val="28"/>
          <w:lang w:val="fr-FR"/>
        </w:rPr>
        <w:t>à</w:t>
      </w:r>
      <w:r w:rsidRPr="00727426">
        <w:rPr>
          <w:sz w:val="28"/>
          <w:szCs w:val="28"/>
          <w:lang w:val="fr-FR"/>
        </w:rPr>
        <w:t xml:space="preserve"> étendre  de sincères rem</w:t>
      </w:r>
      <w:r w:rsidR="006F04B2">
        <w:rPr>
          <w:sz w:val="28"/>
          <w:szCs w:val="28"/>
          <w:lang w:val="fr-FR"/>
        </w:rPr>
        <w:t>erciements et dédier notre projet de mémoire à</w:t>
      </w:r>
      <w:r w:rsidRPr="00727426">
        <w:rPr>
          <w:sz w:val="28"/>
          <w:szCs w:val="28"/>
          <w:lang w:val="fr-FR"/>
        </w:rPr>
        <w:t xml:space="preserve"> nos parents et amis qui, d’une façon ou d’une </w:t>
      </w:r>
      <w:r w:rsidR="00F377C1" w:rsidRPr="00727426">
        <w:rPr>
          <w:sz w:val="28"/>
          <w:szCs w:val="28"/>
          <w:lang w:val="fr-FR"/>
        </w:rPr>
        <w:t>autre, ont</w:t>
      </w:r>
      <w:r w:rsidRPr="00727426">
        <w:rPr>
          <w:sz w:val="28"/>
          <w:szCs w:val="28"/>
          <w:lang w:val="fr-FR"/>
        </w:rPr>
        <w:t xml:space="preserve"> contribué tant par des conseils que par des supports </w:t>
      </w:r>
      <w:r w:rsidR="004A6F91" w:rsidRPr="00727426">
        <w:rPr>
          <w:sz w:val="28"/>
          <w:szCs w:val="28"/>
          <w:lang w:val="fr-FR"/>
        </w:rPr>
        <w:t>intellectuels, moraux, financiers</w:t>
      </w:r>
      <w:r w:rsidRPr="00727426">
        <w:rPr>
          <w:sz w:val="28"/>
          <w:szCs w:val="28"/>
          <w:lang w:val="fr-FR"/>
        </w:rPr>
        <w:t xml:space="preserve"> à la réalisation de ce travail.</w:t>
      </w:r>
    </w:p>
    <w:p w:rsidR="00A65967" w:rsidRPr="00727426" w:rsidRDefault="00A65967" w:rsidP="00727426">
      <w:pPr>
        <w:jc w:val="both"/>
        <w:rPr>
          <w:sz w:val="28"/>
          <w:szCs w:val="28"/>
          <w:lang w:val="fr-FR"/>
        </w:rPr>
      </w:pPr>
      <w:r w:rsidRPr="00727426">
        <w:rPr>
          <w:sz w:val="28"/>
          <w:szCs w:val="28"/>
          <w:lang w:val="fr-FR"/>
        </w:rPr>
        <w:t xml:space="preserve">Nos remerciements s’adressent au Père Yves </w:t>
      </w:r>
      <w:r w:rsidR="006F04B2">
        <w:rPr>
          <w:sz w:val="28"/>
          <w:szCs w:val="28"/>
          <w:lang w:val="fr-FR"/>
        </w:rPr>
        <w:t>VOLTAIRE, R</w:t>
      </w:r>
      <w:r w:rsidR="004A6F91" w:rsidRPr="00727426">
        <w:rPr>
          <w:sz w:val="28"/>
          <w:szCs w:val="28"/>
          <w:lang w:val="fr-FR"/>
        </w:rPr>
        <w:t>ecteur</w:t>
      </w:r>
      <w:r w:rsidRPr="00727426">
        <w:rPr>
          <w:sz w:val="28"/>
          <w:szCs w:val="28"/>
          <w:lang w:val="fr-FR"/>
        </w:rPr>
        <w:t xml:space="preserve"> de l’</w:t>
      </w:r>
      <w:r w:rsidR="004A6F91" w:rsidRPr="00727426">
        <w:rPr>
          <w:sz w:val="28"/>
          <w:szCs w:val="28"/>
          <w:lang w:val="fr-FR"/>
        </w:rPr>
        <w:t>université</w:t>
      </w:r>
      <w:r w:rsidRPr="00727426">
        <w:rPr>
          <w:sz w:val="28"/>
          <w:szCs w:val="28"/>
          <w:lang w:val="fr-FR"/>
        </w:rPr>
        <w:t xml:space="preserve"> publique du sud aux cayes (UPSAC) qui nous a beaucoup </w:t>
      </w:r>
      <w:r w:rsidR="004B1065" w:rsidRPr="00727426">
        <w:rPr>
          <w:sz w:val="28"/>
          <w:szCs w:val="28"/>
          <w:lang w:val="fr-FR"/>
        </w:rPr>
        <w:t>aidés</w:t>
      </w:r>
      <w:r w:rsidRPr="00727426">
        <w:rPr>
          <w:sz w:val="28"/>
          <w:szCs w:val="28"/>
          <w:lang w:val="fr-FR"/>
        </w:rPr>
        <w:t xml:space="preserve"> en mettant à notre disposition sa documentation.</w:t>
      </w:r>
    </w:p>
    <w:p w:rsidR="00A65967" w:rsidRPr="00727426" w:rsidRDefault="004B1065" w:rsidP="00727426">
      <w:pPr>
        <w:jc w:val="both"/>
        <w:rPr>
          <w:sz w:val="28"/>
          <w:szCs w:val="28"/>
          <w:lang w:val="fr-FR"/>
        </w:rPr>
      </w:pPr>
      <w:proofErr w:type="spellStart"/>
      <w:r w:rsidRPr="00727426">
        <w:rPr>
          <w:sz w:val="28"/>
          <w:szCs w:val="28"/>
          <w:lang w:val="fr-FR"/>
        </w:rPr>
        <w:t>Ré</w:t>
      </w:r>
      <w:r>
        <w:rPr>
          <w:sz w:val="28"/>
          <w:szCs w:val="28"/>
          <w:lang w:val="fr-FR"/>
        </w:rPr>
        <w:t>v</w:t>
      </w:r>
      <w:proofErr w:type="spellEnd"/>
      <w:r>
        <w:rPr>
          <w:sz w:val="28"/>
          <w:szCs w:val="28"/>
          <w:lang w:val="fr-FR"/>
        </w:rPr>
        <w:t xml:space="preserve">. </w:t>
      </w:r>
      <w:r w:rsidR="00A65967" w:rsidRPr="00727426">
        <w:rPr>
          <w:sz w:val="28"/>
          <w:szCs w:val="28"/>
          <w:lang w:val="fr-FR"/>
        </w:rPr>
        <w:t>Père Jean Marcel LOUIS doyen de la faculté des sciences de l’éducation pour son encouragement réitéré. Nos sincères remerciements à tous les professeurs de l’université publique du sud aux cayes (UPSAC).</w:t>
      </w:r>
    </w:p>
    <w:p w:rsidR="00A65967" w:rsidRPr="00727426" w:rsidRDefault="004A6F91" w:rsidP="00727426">
      <w:pPr>
        <w:jc w:val="both"/>
        <w:rPr>
          <w:sz w:val="28"/>
          <w:szCs w:val="28"/>
          <w:lang w:val="fr-FR"/>
        </w:rPr>
      </w:pPr>
      <w:r w:rsidRPr="00727426">
        <w:rPr>
          <w:sz w:val="28"/>
          <w:szCs w:val="28"/>
          <w:lang w:val="fr-FR"/>
        </w:rPr>
        <w:t>Remerciements</w:t>
      </w:r>
      <w:r w:rsidR="00A65967" w:rsidRPr="00727426">
        <w:rPr>
          <w:sz w:val="28"/>
          <w:szCs w:val="28"/>
          <w:lang w:val="fr-FR"/>
        </w:rPr>
        <w:t xml:space="preserve"> spécial à Bernadette DORMELUS pour son encouragement.</w:t>
      </w:r>
    </w:p>
    <w:p w:rsidR="00230E87" w:rsidRDefault="00A65967" w:rsidP="00230E87">
      <w:pPr>
        <w:spacing w:line="240" w:lineRule="auto"/>
        <w:jc w:val="both"/>
        <w:rPr>
          <w:sz w:val="28"/>
          <w:szCs w:val="28"/>
          <w:lang w:val="fr-FR"/>
        </w:rPr>
      </w:pPr>
      <w:r w:rsidRPr="00727426">
        <w:rPr>
          <w:sz w:val="28"/>
          <w:szCs w:val="28"/>
          <w:lang w:val="fr-FR"/>
        </w:rPr>
        <w:t xml:space="preserve">Je témoigne mes remerciements à Dieu qui Durant toute ma vie m’a toujours illumine les yeux par de connaissances nouvelles. </w:t>
      </w:r>
    </w:p>
    <w:p w:rsidR="00A65967" w:rsidRPr="00727426" w:rsidRDefault="00A65967" w:rsidP="00230E87">
      <w:pPr>
        <w:spacing w:line="240" w:lineRule="auto"/>
        <w:jc w:val="both"/>
        <w:rPr>
          <w:sz w:val="28"/>
          <w:szCs w:val="28"/>
          <w:lang w:val="fr-FR"/>
        </w:rPr>
      </w:pPr>
      <w:r w:rsidRPr="00727426">
        <w:rPr>
          <w:sz w:val="28"/>
          <w:szCs w:val="28"/>
          <w:lang w:val="fr-FR"/>
        </w:rPr>
        <w:t>Comme l’apôtre Paul a dit</w:t>
      </w:r>
      <w:r w:rsidR="00F377C1" w:rsidRPr="00727426">
        <w:rPr>
          <w:sz w:val="28"/>
          <w:szCs w:val="28"/>
          <w:lang w:val="fr-FR"/>
        </w:rPr>
        <w:t xml:space="preserve">: </w:t>
      </w:r>
      <w:r w:rsidR="006F04B2">
        <w:rPr>
          <w:sz w:val="28"/>
          <w:szCs w:val="28"/>
          <w:lang w:val="fr-FR"/>
        </w:rPr>
        <w:t xml:space="preserve">    </w:t>
      </w:r>
      <w:r w:rsidR="00F377C1" w:rsidRPr="00727426">
        <w:rPr>
          <w:sz w:val="28"/>
          <w:szCs w:val="28"/>
          <w:lang w:val="fr-FR"/>
        </w:rPr>
        <w:t>‘’j’ai</w:t>
      </w:r>
      <w:r w:rsidRPr="00727426">
        <w:rPr>
          <w:sz w:val="28"/>
          <w:szCs w:val="28"/>
          <w:lang w:val="fr-FR"/>
        </w:rPr>
        <w:t xml:space="preserve"> combattu le bon </w:t>
      </w:r>
      <w:r w:rsidR="004A6F91" w:rsidRPr="00727426">
        <w:rPr>
          <w:sz w:val="28"/>
          <w:szCs w:val="28"/>
          <w:lang w:val="fr-FR"/>
        </w:rPr>
        <w:t>combat, je</w:t>
      </w:r>
      <w:r w:rsidRPr="00727426">
        <w:rPr>
          <w:sz w:val="28"/>
          <w:szCs w:val="28"/>
          <w:lang w:val="fr-FR"/>
        </w:rPr>
        <w:t xml:space="preserve"> suis allé jusqu’au bout de la course j’ai gardé la foi ”</w:t>
      </w:r>
    </w:p>
    <w:p w:rsidR="00A65967" w:rsidRPr="00727426" w:rsidRDefault="00A65967" w:rsidP="00230E87">
      <w:pPr>
        <w:spacing w:line="240" w:lineRule="auto"/>
        <w:jc w:val="both"/>
        <w:rPr>
          <w:sz w:val="28"/>
          <w:szCs w:val="28"/>
          <w:lang w:val="fr-FR"/>
        </w:rPr>
      </w:pPr>
    </w:p>
    <w:p w:rsidR="00A65967" w:rsidRPr="00727426" w:rsidRDefault="00A65967" w:rsidP="00727426">
      <w:pPr>
        <w:tabs>
          <w:tab w:val="left" w:pos="5595"/>
        </w:tabs>
        <w:jc w:val="both"/>
        <w:rPr>
          <w:sz w:val="28"/>
          <w:szCs w:val="28"/>
          <w:lang w:val="fr-FR"/>
        </w:rPr>
      </w:pPr>
      <w:r w:rsidRPr="00727426">
        <w:rPr>
          <w:sz w:val="28"/>
          <w:szCs w:val="28"/>
          <w:lang w:val="fr-FR"/>
        </w:rPr>
        <w:tab/>
        <w:t>Bonne lecture!</w:t>
      </w:r>
    </w:p>
    <w:p w:rsidR="00A65967" w:rsidRPr="00727426" w:rsidRDefault="00A65967" w:rsidP="00727426">
      <w:pPr>
        <w:jc w:val="both"/>
        <w:rPr>
          <w:sz w:val="28"/>
          <w:szCs w:val="28"/>
          <w:lang w:val="fr-FR"/>
        </w:rPr>
      </w:pPr>
    </w:p>
    <w:p w:rsidR="00263976" w:rsidRPr="007965F6" w:rsidRDefault="00263976" w:rsidP="00263976">
      <w:pPr>
        <w:tabs>
          <w:tab w:val="left" w:pos="3150"/>
        </w:tabs>
        <w:jc w:val="both"/>
        <w:rPr>
          <w:rFonts w:ascii="Sylfaen" w:hAnsi="Sylfaen"/>
          <w:sz w:val="28"/>
          <w:szCs w:val="28"/>
          <w:lang w:val="fr-FR"/>
        </w:rPr>
      </w:pPr>
    </w:p>
    <w:p w:rsidR="00263976" w:rsidRPr="007965F6" w:rsidRDefault="00263976" w:rsidP="00263976">
      <w:pPr>
        <w:tabs>
          <w:tab w:val="left" w:pos="3150"/>
        </w:tabs>
        <w:jc w:val="both"/>
        <w:rPr>
          <w:rFonts w:ascii="Sylfaen" w:hAnsi="Sylfaen"/>
          <w:sz w:val="28"/>
          <w:szCs w:val="28"/>
          <w:lang w:val="fr-FR"/>
        </w:rPr>
      </w:pPr>
      <w:r w:rsidRPr="007965F6">
        <w:rPr>
          <w:rFonts w:ascii="Sylfaen" w:hAnsi="Sylfaen"/>
          <w:sz w:val="28"/>
          <w:szCs w:val="28"/>
          <w:lang w:val="fr-FR"/>
        </w:rPr>
        <w:t xml:space="preserve">                                              </w:t>
      </w:r>
    </w:p>
    <w:p w:rsidR="00263976" w:rsidRPr="007965F6" w:rsidRDefault="00263976" w:rsidP="00263976">
      <w:pPr>
        <w:tabs>
          <w:tab w:val="left" w:pos="3150"/>
        </w:tabs>
        <w:jc w:val="both"/>
        <w:rPr>
          <w:sz w:val="28"/>
          <w:szCs w:val="28"/>
          <w:lang w:val="fr-FR"/>
        </w:rPr>
      </w:pPr>
      <w:r w:rsidRPr="007965F6">
        <w:rPr>
          <w:sz w:val="28"/>
          <w:szCs w:val="28"/>
          <w:lang w:val="fr-FR"/>
        </w:rPr>
        <w:lastRenderedPageBreak/>
        <w:t xml:space="preserve">                             </w:t>
      </w:r>
    </w:p>
    <w:p w:rsidR="00263976" w:rsidRPr="007965F6" w:rsidRDefault="00263976" w:rsidP="00263976">
      <w:pPr>
        <w:tabs>
          <w:tab w:val="left" w:pos="3150"/>
        </w:tabs>
        <w:jc w:val="both"/>
        <w:rPr>
          <w:sz w:val="28"/>
          <w:szCs w:val="28"/>
          <w:lang w:val="fr-FR"/>
        </w:rPr>
      </w:pPr>
      <w:r w:rsidRPr="007965F6">
        <w:rPr>
          <w:sz w:val="28"/>
          <w:szCs w:val="28"/>
          <w:lang w:val="fr-FR"/>
        </w:rPr>
        <w:t xml:space="preserve"> </w:t>
      </w:r>
    </w:p>
    <w:p w:rsidR="00263976" w:rsidRPr="007965F6" w:rsidRDefault="00263976" w:rsidP="00263976">
      <w:pPr>
        <w:rPr>
          <w:sz w:val="28"/>
          <w:szCs w:val="28"/>
          <w:lang w:val="fr-FR"/>
        </w:rPr>
      </w:pPr>
    </w:p>
    <w:p w:rsidR="008872EC" w:rsidRPr="00F377C1" w:rsidRDefault="008872EC" w:rsidP="006F04B2">
      <w:pPr>
        <w:jc w:val="center"/>
        <w:rPr>
          <w:rFonts w:ascii="Arial" w:hAnsi="Arial" w:cs="Arial"/>
          <w:sz w:val="32"/>
          <w:szCs w:val="32"/>
          <w:lang w:val="fr-FR" w:eastAsia="ja-JP"/>
        </w:rPr>
      </w:pPr>
      <w:r w:rsidRPr="00F377C1">
        <w:rPr>
          <w:sz w:val="32"/>
          <w:szCs w:val="32"/>
          <w:lang w:val="fr-FR"/>
        </w:rPr>
        <w:t>« L’importance de la scolarisation dans l’avenir de</w:t>
      </w:r>
      <w:r w:rsidR="006F04B2">
        <w:rPr>
          <w:sz w:val="32"/>
          <w:szCs w:val="32"/>
          <w:lang w:val="fr-FR"/>
        </w:rPr>
        <w:t>s enfants démunis</w:t>
      </w:r>
      <w:r w:rsidRPr="00F377C1">
        <w:rPr>
          <w:sz w:val="32"/>
          <w:szCs w:val="32"/>
          <w:lang w:val="fr-FR"/>
        </w:rPr>
        <w:t xml:space="preserve"> en Ha</w:t>
      </w:r>
      <w:r w:rsidRPr="00F377C1">
        <w:rPr>
          <w:rFonts w:ascii="Sylfaen" w:hAnsi="Sylfaen"/>
          <w:sz w:val="32"/>
          <w:szCs w:val="32"/>
          <w:lang w:val="fr-FR"/>
        </w:rPr>
        <w:t>ï</w:t>
      </w:r>
      <w:r w:rsidRPr="00F377C1">
        <w:rPr>
          <w:sz w:val="32"/>
          <w:szCs w:val="32"/>
          <w:lang w:val="fr-FR"/>
        </w:rPr>
        <w:t>ti, plus particulièrement dans la ville des cayes »</w:t>
      </w:r>
    </w:p>
    <w:p w:rsidR="008872EC" w:rsidRPr="007965F6" w:rsidRDefault="008872EC" w:rsidP="008872EC">
      <w:pPr>
        <w:rPr>
          <w:sz w:val="28"/>
          <w:szCs w:val="28"/>
          <w:lang w:val="fr-FR"/>
        </w:rPr>
      </w:pPr>
    </w:p>
    <w:p w:rsidR="00727426" w:rsidRDefault="0087718F" w:rsidP="00002EC9">
      <w:pPr>
        <w:autoSpaceDE w:val="0"/>
        <w:autoSpaceDN w:val="0"/>
        <w:adjustRightInd w:val="0"/>
        <w:rPr>
          <w:sz w:val="28"/>
          <w:szCs w:val="28"/>
          <w:lang w:val="fr-FR"/>
        </w:rPr>
      </w:pPr>
      <w:r>
        <w:rPr>
          <w:noProof/>
          <w:sz w:val="28"/>
          <w:szCs w:val="28"/>
        </w:rPr>
        <w:drawing>
          <wp:anchor distT="0" distB="0" distL="76200" distR="76200" simplePos="0" relativeHeight="251663360" behindDoc="0" locked="0" layoutInCell="1" allowOverlap="0">
            <wp:simplePos x="0" y="0"/>
            <wp:positionH relativeFrom="column">
              <wp:posOffset>1178560</wp:posOffset>
            </wp:positionH>
            <wp:positionV relativeFrom="line">
              <wp:posOffset>26035</wp:posOffset>
            </wp:positionV>
            <wp:extent cx="3192145" cy="1725930"/>
            <wp:effectExtent l="19050" t="0" r="8255" b="0"/>
            <wp:wrapSquare wrapText="bothSides"/>
            <wp:docPr id="8" name="Picture 2" descr="Enfant dormant dans la rue à Paris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t dormant dans la rue à Paris (DR)"/>
                    <pic:cNvPicPr>
                      <a:picLocks noChangeAspect="1" noChangeArrowheads="1"/>
                    </pic:cNvPicPr>
                  </pic:nvPicPr>
                  <pic:blipFill>
                    <a:blip r:embed="rId8"/>
                    <a:srcRect/>
                    <a:stretch>
                      <a:fillRect/>
                    </a:stretch>
                  </pic:blipFill>
                  <pic:spPr bwMode="auto">
                    <a:xfrm>
                      <a:off x="0" y="0"/>
                      <a:ext cx="3192145" cy="1725930"/>
                    </a:xfrm>
                    <a:prstGeom prst="rect">
                      <a:avLst/>
                    </a:prstGeom>
                    <a:noFill/>
                    <a:ln w="9525">
                      <a:noFill/>
                      <a:miter lim="800000"/>
                      <a:headEnd/>
                      <a:tailEnd/>
                    </a:ln>
                  </pic:spPr>
                </pic:pic>
              </a:graphicData>
            </a:graphic>
          </wp:anchor>
        </w:drawing>
      </w:r>
    </w:p>
    <w:p w:rsidR="00727426" w:rsidRPr="00727426" w:rsidRDefault="006F04B2" w:rsidP="00727426">
      <w:pPr>
        <w:rPr>
          <w:sz w:val="28"/>
          <w:szCs w:val="28"/>
          <w:lang w:val="fr-FR"/>
        </w:rPr>
      </w:pPr>
      <w:r>
        <w:rPr>
          <w:sz w:val="28"/>
          <w:szCs w:val="28"/>
          <w:lang w:val="fr-FR"/>
        </w:rPr>
        <w:t xml:space="preserve">                                       </w:t>
      </w:r>
      <w:r w:rsidR="00307B73" w:rsidRPr="00307B73">
        <w:rPr>
          <w:noProof/>
          <w:sz w:val="28"/>
          <w:szCs w:val="28"/>
          <w:lang w:val="fr-FR"/>
        </w:rPr>
        <w:t xml:space="preserve">                                                           </w:t>
      </w:r>
    </w:p>
    <w:p w:rsidR="00727426" w:rsidRPr="00727426" w:rsidRDefault="0087718F" w:rsidP="00727426">
      <w:pPr>
        <w:rPr>
          <w:sz w:val="28"/>
          <w:szCs w:val="28"/>
          <w:lang w:val="fr-FR"/>
        </w:rPr>
      </w:pPr>
      <w:r w:rsidRPr="0087718F">
        <w:rPr>
          <w:noProof/>
          <w:sz w:val="28"/>
          <w:szCs w:val="28"/>
          <w:lang w:val="fr-FR"/>
        </w:rPr>
        <w:t xml:space="preserve">      </w:t>
      </w:r>
    </w:p>
    <w:p w:rsidR="00727426" w:rsidRPr="00727426" w:rsidRDefault="00727426" w:rsidP="0087718F">
      <w:pPr>
        <w:rPr>
          <w:sz w:val="28"/>
          <w:szCs w:val="28"/>
          <w:lang w:val="fr-FR"/>
        </w:rPr>
      </w:pPr>
    </w:p>
    <w:p w:rsidR="00727426" w:rsidRPr="00727426" w:rsidRDefault="006F04B2" w:rsidP="006F04B2">
      <w:pPr>
        <w:tabs>
          <w:tab w:val="left" w:pos="3705"/>
        </w:tabs>
        <w:rPr>
          <w:sz w:val="28"/>
          <w:szCs w:val="28"/>
          <w:lang w:val="fr-FR"/>
        </w:rPr>
      </w:pPr>
      <w:r>
        <w:rPr>
          <w:sz w:val="28"/>
          <w:szCs w:val="28"/>
          <w:lang w:val="fr-FR"/>
        </w:rPr>
        <w:tab/>
      </w:r>
    </w:p>
    <w:p w:rsidR="0087718F" w:rsidRDefault="0087718F" w:rsidP="00002EC9">
      <w:pPr>
        <w:autoSpaceDE w:val="0"/>
        <w:autoSpaceDN w:val="0"/>
        <w:adjustRightInd w:val="0"/>
        <w:rPr>
          <w:lang w:val="fr-FR"/>
        </w:rPr>
      </w:pPr>
      <w:r>
        <w:rPr>
          <w:lang w:val="fr-FR"/>
        </w:rPr>
        <w:t xml:space="preserve">  </w:t>
      </w:r>
    </w:p>
    <w:p w:rsidR="0087718F" w:rsidRDefault="0087718F" w:rsidP="00002EC9">
      <w:pPr>
        <w:autoSpaceDE w:val="0"/>
        <w:autoSpaceDN w:val="0"/>
        <w:adjustRightInd w:val="0"/>
        <w:rPr>
          <w:lang w:val="fr-FR"/>
        </w:rPr>
      </w:pPr>
    </w:p>
    <w:p w:rsidR="0087718F" w:rsidRDefault="0087718F" w:rsidP="00002EC9">
      <w:pPr>
        <w:autoSpaceDE w:val="0"/>
        <w:autoSpaceDN w:val="0"/>
        <w:adjustRightInd w:val="0"/>
        <w:rPr>
          <w:lang w:val="fr-FR"/>
        </w:rPr>
      </w:pPr>
    </w:p>
    <w:p w:rsidR="0087718F" w:rsidRDefault="0087718F" w:rsidP="00002EC9">
      <w:pPr>
        <w:autoSpaceDE w:val="0"/>
        <w:autoSpaceDN w:val="0"/>
        <w:adjustRightInd w:val="0"/>
        <w:rPr>
          <w:lang w:val="fr-FR"/>
        </w:rPr>
      </w:pPr>
    </w:p>
    <w:p w:rsidR="0087718F" w:rsidRDefault="0087718F" w:rsidP="00002EC9">
      <w:pPr>
        <w:autoSpaceDE w:val="0"/>
        <w:autoSpaceDN w:val="0"/>
        <w:adjustRightInd w:val="0"/>
        <w:rPr>
          <w:lang w:val="fr-FR"/>
        </w:rPr>
      </w:pPr>
      <w:r>
        <w:rPr>
          <w:lang w:val="fr-FR"/>
        </w:rPr>
        <w:t xml:space="preserve">   </w:t>
      </w:r>
    </w:p>
    <w:p w:rsidR="0087718F" w:rsidRDefault="0087718F" w:rsidP="00002EC9">
      <w:pPr>
        <w:autoSpaceDE w:val="0"/>
        <w:autoSpaceDN w:val="0"/>
        <w:adjustRightInd w:val="0"/>
        <w:rPr>
          <w:lang w:val="fr-FR"/>
        </w:rPr>
      </w:pPr>
    </w:p>
    <w:p w:rsidR="0087718F" w:rsidRDefault="0087718F" w:rsidP="00002EC9">
      <w:pPr>
        <w:autoSpaceDE w:val="0"/>
        <w:autoSpaceDN w:val="0"/>
        <w:adjustRightInd w:val="0"/>
        <w:rPr>
          <w:lang w:val="fr-FR"/>
        </w:rPr>
      </w:pPr>
    </w:p>
    <w:p w:rsidR="0087718F" w:rsidRDefault="0087718F" w:rsidP="00002EC9">
      <w:pPr>
        <w:autoSpaceDE w:val="0"/>
        <w:autoSpaceDN w:val="0"/>
        <w:adjustRightInd w:val="0"/>
        <w:rPr>
          <w:lang w:val="fr-FR"/>
        </w:rPr>
      </w:pPr>
    </w:p>
    <w:p w:rsidR="0087718F" w:rsidRDefault="0087718F" w:rsidP="00002EC9">
      <w:pPr>
        <w:autoSpaceDE w:val="0"/>
        <w:autoSpaceDN w:val="0"/>
        <w:adjustRightInd w:val="0"/>
        <w:rPr>
          <w:lang w:val="fr-FR"/>
        </w:rPr>
      </w:pPr>
    </w:p>
    <w:p w:rsidR="00727426" w:rsidRDefault="00727426" w:rsidP="0087718F">
      <w:pPr>
        <w:autoSpaceDE w:val="0"/>
        <w:autoSpaceDN w:val="0"/>
        <w:adjustRightInd w:val="0"/>
        <w:jc w:val="both"/>
        <w:rPr>
          <w:sz w:val="28"/>
          <w:szCs w:val="28"/>
          <w:lang w:val="fr-FR"/>
        </w:rPr>
      </w:pPr>
      <w:r w:rsidRPr="00C81338">
        <w:rPr>
          <w:lang w:val="fr-FR"/>
        </w:rPr>
        <w:t>N </w:t>
      </w:r>
      <w:proofErr w:type="gramStart"/>
      <w:r w:rsidR="0087718F">
        <w:rPr>
          <w:lang w:val="fr-FR"/>
        </w:rPr>
        <w:t>:</w:t>
      </w:r>
      <w:r w:rsidR="006F04B2" w:rsidRPr="00C81338">
        <w:rPr>
          <w:lang w:val="fr-FR"/>
        </w:rPr>
        <w:t>B</w:t>
      </w:r>
      <w:proofErr w:type="gramEnd"/>
      <w:r w:rsidR="00C81338" w:rsidRPr="00C81338">
        <w:rPr>
          <w:lang w:val="fr-FR"/>
        </w:rPr>
        <w:t xml:space="preserve"> </w:t>
      </w:r>
      <w:r w:rsidRPr="00C81338">
        <w:rPr>
          <w:lang w:val="fr-FR"/>
        </w:rPr>
        <w:t xml:space="preserve"> beaucoup de travaux ne sont jamais mis en chantier ou conduit </w:t>
      </w:r>
      <w:r w:rsidR="0087718F" w:rsidRPr="00C81338">
        <w:rPr>
          <w:lang w:val="fr-FR"/>
        </w:rPr>
        <w:t>à</w:t>
      </w:r>
      <w:r w:rsidRPr="00C81338">
        <w:rPr>
          <w:lang w:val="fr-FR"/>
        </w:rPr>
        <w:t xml:space="preserve"> bonne fin parce que l’</w:t>
      </w:r>
      <w:r w:rsidR="00C81338" w:rsidRPr="00C81338">
        <w:rPr>
          <w:lang w:val="fr-FR"/>
        </w:rPr>
        <w:t>étudiant</w:t>
      </w:r>
      <w:r w:rsidRPr="00C81338">
        <w:rPr>
          <w:lang w:val="fr-FR"/>
        </w:rPr>
        <w:t xml:space="preserve"> voulant atteindre la perfection au premier essai a v</w:t>
      </w:r>
      <w:r w:rsidR="00C81338" w:rsidRPr="00C81338">
        <w:rPr>
          <w:lang w:val="fr-FR"/>
        </w:rPr>
        <w:t>isé trop haut nous avons accepté</w:t>
      </w:r>
      <w:r w:rsidRPr="00C81338">
        <w:rPr>
          <w:lang w:val="fr-FR"/>
        </w:rPr>
        <w:t xml:space="preserve"> </w:t>
      </w:r>
      <w:r w:rsidR="00C81338" w:rsidRPr="00C81338">
        <w:rPr>
          <w:lang w:val="fr-FR"/>
        </w:rPr>
        <w:t>volontiers</w:t>
      </w:r>
      <w:r w:rsidRPr="00C81338">
        <w:rPr>
          <w:lang w:val="fr-FR"/>
        </w:rPr>
        <w:t xml:space="preserve"> le compromis </w:t>
      </w:r>
      <w:r w:rsidR="00C81338" w:rsidRPr="00C81338">
        <w:rPr>
          <w:lang w:val="fr-FR"/>
        </w:rPr>
        <w:t>nécessaire</w:t>
      </w:r>
      <w:r w:rsidRPr="00C81338">
        <w:rPr>
          <w:lang w:val="fr-FR"/>
        </w:rPr>
        <w:t xml:space="preserve"> entre l’</w:t>
      </w:r>
      <w:r w:rsidR="00C81338" w:rsidRPr="00C81338">
        <w:rPr>
          <w:lang w:val="fr-FR"/>
        </w:rPr>
        <w:t>idéal</w:t>
      </w:r>
      <w:r w:rsidRPr="00C81338">
        <w:rPr>
          <w:lang w:val="fr-FR"/>
        </w:rPr>
        <w:t xml:space="preserve"> de notre condition d’</w:t>
      </w:r>
      <w:r w:rsidR="00C81338" w:rsidRPr="00C81338">
        <w:rPr>
          <w:lang w:val="fr-FR"/>
        </w:rPr>
        <w:t>homme et de débutant nous sollicitons votre indulgence</w:t>
      </w:r>
      <w:r w:rsidR="00C81338">
        <w:rPr>
          <w:sz w:val="28"/>
          <w:szCs w:val="28"/>
          <w:lang w:val="fr-FR"/>
        </w:rPr>
        <w:t>.</w:t>
      </w:r>
    </w:p>
    <w:p w:rsidR="00002EC9" w:rsidRPr="00F51ECE" w:rsidRDefault="00263976" w:rsidP="00002EC9">
      <w:pPr>
        <w:autoSpaceDE w:val="0"/>
        <w:autoSpaceDN w:val="0"/>
        <w:adjustRightInd w:val="0"/>
        <w:rPr>
          <w:b/>
          <w:sz w:val="28"/>
          <w:szCs w:val="28"/>
          <w:u w:val="single"/>
          <w:lang w:val="fr-FR"/>
        </w:rPr>
      </w:pPr>
      <w:r w:rsidRPr="00727426">
        <w:rPr>
          <w:sz w:val="28"/>
          <w:szCs w:val="28"/>
          <w:lang w:val="fr-FR"/>
        </w:rPr>
        <w:br w:type="page"/>
      </w:r>
      <w:r w:rsidR="00002EC9" w:rsidRPr="00F51ECE">
        <w:rPr>
          <w:rFonts w:ascii="Calibri" w:hAnsi="Calibri" w:cs="Calibri"/>
          <w:b/>
          <w:sz w:val="28"/>
          <w:szCs w:val="28"/>
          <w:u w:val="single"/>
          <w:lang w:val="fr-FR"/>
        </w:rPr>
        <w:lastRenderedPageBreak/>
        <w:t>L’introduction</w:t>
      </w:r>
    </w:p>
    <w:p w:rsidR="00002EC9" w:rsidRPr="00F51ECE" w:rsidRDefault="006F04B2" w:rsidP="00002EC9">
      <w:pPr>
        <w:autoSpaceDE w:val="0"/>
        <w:autoSpaceDN w:val="0"/>
        <w:adjustRightInd w:val="0"/>
        <w:jc w:val="both"/>
        <w:rPr>
          <w:sz w:val="28"/>
          <w:szCs w:val="28"/>
          <w:lang w:val="fr-FR"/>
        </w:rPr>
      </w:pPr>
      <w:r>
        <w:rPr>
          <w:rFonts w:ascii="Calibri" w:hAnsi="Calibri" w:cs="Calibri"/>
          <w:sz w:val="28"/>
          <w:szCs w:val="28"/>
          <w:lang w:val="fr-FR"/>
        </w:rPr>
        <w:t>L’état de dégradation du pays e</w:t>
      </w:r>
      <w:r w:rsidR="00002EC9" w:rsidRPr="00F51ECE">
        <w:rPr>
          <w:rFonts w:ascii="Calibri" w:hAnsi="Calibri" w:cs="Calibri"/>
          <w:sz w:val="28"/>
          <w:szCs w:val="28"/>
          <w:lang w:val="fr-FR"/>
        </w:rPr>
        <w:t>t la misère grandissante dans laquelle vit le peuple ne se laisse</w:t>
      </w:r>
      <w:r>
        <w:rPr>
          <w:rFonts w:ascii="Calibri" w:hAnsi="Calibri" w:cs="Calibri"/>
          <w:sz w:val="28"/>
          <w:szCs w:val="28"/>
          <w:lang w:val="fr-FR"/>
        </w:rPr>
        <w:t>nt</w:t>
      </w:r>
      <w:r w:rsidR="00002EC9" w:rsidRPr="00F51ECE">
        <w:rPr>
          <w:rFonts w:ascii="Calibri" w:hAnsi="Calibri" w:cs="Calibri"/>
          <w:sz w:val="28"/>
          <w:szCs w:val="28"/>
          <w:lang w:val="fr-FR"/>
        </w:rPr>
        <w:t xml:space="preserve">  personne indifférente. On en est en droit de se demander : A qui </w:t>
      </w:r>
      <w:r w:rsidR="004A6F91" w:rsidRPr="00F51ECE">
        <w:rPr>
          <w:rFonts w:ascii="Calibri" w:hAnsi="Calibri" w:cs="Calibri"/>
          <w:sz w:val="28"/>
          <w:szCs w:val="28"/>
          <w:lang w:val="fr-FR"/>
        </w:rPr>
        <w:t>incombe</w:t>
      </w:r>
      <w:r w:rsidR="00002EC9" w:rsidRPr="00F51ECE">
        <w:rPr>
          <w:rFonts w:ascii="Calibri" w:hAnsi="Calibri" w:cs="Calibri"/>
          <w:sz w:val="28"/>
          <w:szCs w:val="28"/>
          <w:lang w:val="fr-FR"/>
        </w:rPr>
        <w:t xml:space="preserve"> la faute? En réponse a cette question, plus</w:t>
      </w:r>
      <w:r>
        <w:rPr>
          <w:rFonts w:ascii="Calibri" w:hAnsi="Calibri" w:cs="Calibri"/>
          <w:sz w:val="28"/>
          <w:szCs w:val="28"/>
          <w:lang w:val="fr-FR"/>
        </w:rPr>
        <w:t xml:space="preserve"> d’un désigneraient du doigt les</w:t>
      </w:r>
      <w:r w:rsidR="00002EC9" w:rsidRPr="00F51ECE">
        <w:rPr>
          <w:rFonts w:ascii="Calibri" w:hAnsi="Calibri" w:cs="Calibri"/>
          <w:sz w:val="28"/>
          <w:szCs w:val="28"/>
          <w:lang w:val="fr-FR"/>
        </w:rPr>
        <w:t xml:space="preserve"> dirigeants. Cependant une analyse de la situation nous permet de découvrir qu</w:t>
      </w:r>
      <w:r>
        <w:rPr>
          <w:rFonts w:ascii="Calibri" w:hAnsi="Calibri" w:cs="Calibri"/>
          <w:sz w:val="28"/>
          <w:szCs w:val="28"/>
          <w:lang w:val="fr-FR"/>
        </w:rPr>
        <w:t xml:space="preserve">e si le pays est dans un </w:t>
      </w:r>
      <w:r w:rsidRPr="006F04B2">
        <w:rPr>
          <w:rFonts w:ascii="Calibri" w:hAnsi="Calibri" w:cs="Calibri"/>
          <w:sz w:val="28"/>
          <w:szCs w:val="28"/>
          <w:lang w:val="fr-FR"/>
        </w:rPr>
        <w:t>état</w:t>
      </w:r>
      <w:r w:rsidR="00002EC9" w:rsidRPr="006F04B2">
        <w:rPr>
          <w:rFonts w:ascii="Calibri" w:hAnsi="Calibri" w:cs="Calibri"/>
          <w:sz w:val="28"/>
          <w:szCs w:val="28"/>
          <w:lang w:val="fr-FR"/>
        </w:rPr>
        <w:t xml:space="preserve"> </w:t>
      </w:r>
      <w:r w:rsidR="00002EC9" w:rsidRPr="00F51ECE">
        <w:rPr>
          <w:rFonts w:ascii="Calibri" w:hAnsi="Calibri" w:cs="Calibri"/>
          <w:sz w:val="28"/>
          <w:szCs w:val="28"/>
          <w:lang w:val="fr-FR"/>
        </w:rPr>
        <w:t xml:space="preserve">déplorable, ce n’est donc pas la faute des dirigeants, car on ne saurait affirmer </w:t>
      </w:r>
      <w:r w:rsidR="004A6F91" w:rsidRPr="00F51ECE">
        <w:rPr>
          <w:rFonts w:ascii="Calibri" w:hAnsi="Calibri" w:cs="Calibri"/>
          <w:sz w:val="28"/>
          <w:szCs w:val="28"/>
          <w:lang w:val="fr-FR"/>
        </w:rPr>
        <w:t>que,</w:t>
      </w:r>
      <w:r w:rsidR="00002EC9" w:rsidRPr="00F51ECE">
        <w:rPr>
          <w:rFonts w:ascii="Calibri" w:hAnsi="Calibri" w:cs="Calibri"/>
          <w:sz w:val="28"/>
          <w:szCs w:val="28"/>
          <w:lang w:val="fr-FR"/>
        </w:rPr>
        <w:t xml:space="preserve"> </w:t>
      </w:r>
      <w:r w:rsidR="004A6F91" w:rsidRPr="00F51ECE">
        <w:rPr>
          <w:rFonts w:ascii="Calibri" w:hAnsi="Calibri" w:cs="Calibri"/>
          <w:sz w:val="28"/>
          <w:szCs w:val="28"/>
          <w:lang w:val="fr-FR"/>
        </w:rPr>
        <w:t>parmi les dirigeant</w:t>
      </w:r>
      <w:r w:rsidR="00002EC9" w:rsidRPr="00F51ECE">
        <w:rPr>
          <w:rFonts w:ascii="Calibri" w:hAnsi="Calibri" w:cs="Calibri"/>
          <w:sz w:val="28"/>
          <w:szCs w:val="28"/>
          <w:lang w:val="fr-FR"/>
        </w:rPr>
        <w:t>s  qu’a connus Haïti de 1804 à nos jours, il n’y en avait même pas un seul qui fut animé de bonne</w:t>
      </w:r>
      <w:r>
        <w:rPr>
          <w:rFonts w:ascii="Calibri" w:hAnsi="Calibri" w:cs="Calibri"/>
          <w:sz w:val="28"/>
          <w:szCs w:val="28"/>
          <w:lang w:val="fr-FR"/>
        </w:rPr>
        <w:t>s</w:t>
      </w:r>
      <w:r w:rsidR="00002EC9" w:rsidRPr="00F51ECE">
        <w:rPr>
          <w:rFonts w:ascii="Calibri" w:hAnsi="Calibri" w:cs="Calibri"/>
          <w:sz w:val="28"/>
          <w:szCs w:val="28"/>
          <w:lang w:val="fr-FR"/>
        </w:rPr>
        <w:t xml:space="preserve"> intentions. </w:t>
      </w:r>
      <w:r w:rsidR="00F377C1" w:rsidRPr="00F51ECE">
        <w:rPr>
          <w:rFonts w:ascii="Calibri" w:hAnsi="Calibri" w:cs="Calibri"/>
          <w:sz w:val="28"/>
          <w:szCs w:val="28"/>
          <w:lang w:val="fr-FR"/>
        </w:rPr>
        <w:t>C’est</w:t>
      </w:r>
      <w:r w:rsidR="00002EC9" w:rsidRPr="00F51ECE">
        <w:rPr>
          <w:rFonts w:ascii="Calibri" w:hAnsi="Calibri" w:cs="Calibri"/>
          <w:sz w:val="28"/>
          <w:szCs w:val="28"/>
          <w:lang w:val="fr-FR"/>
        </w:rPr>
        <w:t xml:space="preserve"> facile de se plaindre et de </w:t>
      </w:r>
      <w:r w:rsidR="004A6F91" w:rsidRPr="00F51ECE">
        <w:rPr>
          <w:rFonts w:ascii="Calibri" w:hAnsi="Calibri" w:cs="Calibri"/>
          <w:sz w:val="28"/>
          <w:szCs w:val="28"/>
          <w:lang w:val="fr-FR"/>
        </w:rPr>
        <w:t>rejeter</w:t>
      </w:r>
      <w:r w:rsidR="00002EC9" w:rsidRPr="00F51ECE">
        <w:rPr>
          <w:rFonts w:ascii="Calibri" w:hAnsi="Calibri" w:cs="Calibri"/>
          <w:sz w:val="28"/>
          <w:szCs w:val="28"/>
          <w:lang w:val="fr-FR"/>
        </w:rPr>
        <w:t xml:space="preserve"> la faute sur </w:t>
      </w:r>
      <w:r w:rsidR="004A6F91" w:rsidRPr="00F51ECE">
        <w:rPr>
          <w:rFonts w:ascii="Calibri" w:hAnsi="Calibri" w:cs="Calibri"/>
          <w:sz w:val="28"/>
          <w:szCs w:val="28"/>
          <w:lang w:val="fr-FR"/>
        </w:rPr>
        <w:t>d’autres, surtout</w:t>
      </w:r>
      <w:r w:rsidR="00002EC9" w:rsidRPr="00F51ECE">
        <w:rPr>
          <w:rFonts w:ascii="Calibri" w:hAnsi="Calibri" w:cs="Calibri"/>
          <w:sz w:val="28"/>
          <w:szCs w:val="28"/>
          <w:lang w:val="fr-FR"/>
        </w:rPr>
        <w:t xml:space="preserve"> lorsqu’ils sont au post</w:t>
      </w:r>
      <w:r>
        <w:rPr>
          <w:rFonts w:ascii="Calibri" w:hAnsi="Calibri" w:cs="Calibri"/>
          <w:sz w:val="28"/>
          <w:szCs w:val="28"/>
          <w:lang w:val="fr-FR"/>
        </w:rPr>
        <w:t>e</w:t>
      </w:r>
      <w:r w:rsidR="00002EC9" w:rsidRPr="00F51ECE">
        <w:rPr>
          <w:rFonts w:ascii="Calibri" w:hAnsi="Calibri" w:cs="Calibri"/>
          <w:sz w:val="28"/>
          <w:szCs w:val="28"/>
          <w:lang w:val="fr-FR"/>
        </w:rPr>
        <w:t xml:space="preserve"> de </w:t>
      </w:r>
      <w:r w:rsidR="004A6F91" w:rsidRPr="00F51ECE">
        <w:rPr>
          <w:rFonts w:ascii="Calibri" w:hAnsi="Calibri" w:cs="Calibri"/>
          <w:sz w:val="28"/>
          <w:szCs w:val="28"/>
          <w:lang w:val="fr-FR"/>
        </w:rPr>
        <w:t>commande. Cependant</w:t>
      </w:r>
      <w:r w:rsidR="00002EC9" w:rsidRPr="00F51ECE">
        <w:rPr>
          <w:rFonts w:ascii="Calibri" w:hAnsi="Calibri" w:cs="Calibri"/>
          <w:sz w:val="28"/>
          <w:szCs w:val="28"/>
          <w:lang w:val="fr-FR"/>
        </w:rPr>
        <w:t xml:space="preserve"> il semblerait que la grande majorité des </w:t>
      </w:r>
      <w:r w:rsidRPr="00F51ECE">
        <w:rPr>
          <w:rFonts w:ascii="Calibri" w:hAnsi="Calibri" w:cs="Calibri"/>
          <w:sz w:val="28"/>
          <w:szCs w:val="28"/>
          <w:lang w:val="fr-FR"/>
        </w:rPr>
        <w:t>Haïtiens,</w:t>
      </w:r>
      <w:r w:rsidR="00002EC9" w:rsidRPr="00F51ECE">
        <w:rPr>
          <w:rFonts w:ascii="Calibri" w:hAnsi="Calibri" w:cs="Calibri"/>
          <w:sz w:val="28"/>
          <w:szCs w:val="28"/>
          <w:lang w:val="fr-FR"/>
        </w:rPr>
        <w:t xml:space="preserve"> qu’ils soient en dehors ou a l’</w:t>
      </w:r>
      <w:r w:rsidR="004A6F91" w:rsidRPr="00F51ECE">
        <w:rPr>
          <w:rFonts w:ascii="Calibri" w:hAnsi="Calibri" w:cs="Calibri"/>
          <w:sz w:val="28"/>
          <w:szCs w:val="28"/>
          <w:lang w:val="fr-FR"/>
        </w:rPr>
        <w:t>intérieur</w:t>
      </w:r>
      <w:r w:rsidR="00002EC9" w:rsidRPr="00F51ECE">
        <w:rPr>
          <w:rFonts w:ascii="Calibri" w:hAnsi="Calibri" w:cs="Calibri"/>
          <w:sz w:val="28"/>
          <w:szCs w:val="28"/>
          <w:lang w:val="fr-FR"/>
        </w:rPr>
        <w:t xml:space="preserve"> du pouvoir, ont en eux une men</w:t>
      </w:r>
      <w:r>
        <w:rPr>
          <w:rFonts w:ascii="Calibri" w:hAnsi="Calibri" w:cs="Calibri"/>
          <w:sz w:val="28"/>
          <w:szCs w:val="28"/>
          <w:lang w:val="fr-FR"/>
        </w:rPr>
        <w:t>talité rétrograde qui consiste à</w:t>
      </w:r>
      <w:r w:rsidR="00002EC9" w:rsidRPr="00F51ECE">
        <w:rPr>
          <w:rFonts w:ascii="Calibri" w:hAnsi="Calibri" w:cs="Calibri"/>
          <w:sz w:val="28"/>
          <w:szCs w:val="28"/>
          <w:lang w:val="fr-FR"/>
        </w:rPr>
        <w:t xml:space="preserve"> privilégier le désordre et leurs intérêts personnels au détriment de la discipline et de l’intérêt national prendre le dessus sur </w:t>
      </w:r>
      <w:r w:rsidRPr="00F51ECE">
        <w:rPr>
          <w:rFonts w:ascii="Calibri" w:hAnsi="Calibri" w:cs="Calibri"/>
          <w:sz w:val="28"/>
          <w:szCs w:val="28"/>
          <w:lang w:val="fr-FR"/>
        </w:rPr>
        <w:t>les intérêts</w:t>
      </w:r>
      <w:r w:rsidR="00002EC9" w:rsidRPr="00F51ECE">
        <w:rPr>
          <w:rFonts w:ascii="Calibri" w:hAnsi="Calibri" w:cs="Calibri"/>
          <w:sz w:val="28"/>
          <w:szCs w:val="28"/>
          <w:lang w:val="fr-FR"/>
        </w:rPr>
        <w:t xml:space="preserve">  personnels, s’ils n’ont pas gardé par le silence, ils n’ont pas  non plus agi avec assez de détermination pour pouvoir changer l’ordre des </w:t>
      </w:r>
      <w:r w:rsidR="004A6F91" w:rsidRPr="00F51ECE">
        <w:rPr>
          <w:rFonts w:ascii="Calibri" w:hAnsi="Calibri" w:cs="Calibri"/>
          <w:sz w:val="28"/>
          <w:szCs w:val="28"/>
          <w:lang w:val="fr-FR"/>
        </w:rPr>
        <w:t>choses. En</w:t>
      </w:r>
      <w:r w:rsidR="00002EC9" w:rsidRPr="00F51ECE">
        <w:rPr>
          <w:rFonts w:ascii="Calibri" w:hAnsi="Calibri" w:cs="Calibri"/>
          <w:sz w:val="28"/>
          <w:szCs w:val="28"/>
          <w:lang w:val="fr-FR"/>
        </w:rPr>
        <w:t xml:space="preserve"> ce sens</w:t>
      </w:r>
      <w:r w:rsidR="00DA103A">
        <w:rPr>
          <w:rFonts w:ascii="Calibri" w:hAnsi="Calibri" w:cs="Calibri"/>
          <w:sz w:val="28"/>
          <w:szCs w:val="28"/>
          <w:lang w:val="fr-FR"/>
        </w:rPr>
        <w:t>,</w:t>
      </w:r>
      <w:r w:rsidR="00002EC9" w:rsidRPr="00F51ECE">
        <w:rPr>
          <w:rFonts w:ascii="Calibri" w:hAnsi="Calibri" w:cs="Calibri"/>
          <w:sz w:val="28"/>
          <w:szCs w:val="28"/>
          <w:lang w:val="fr-FR"/>
        </w:rPr>
        <w:t xml:space="preserve"> tout le monde est </w:t>
      </w:r>
      <w:r w:rsidR="004A6F91" w:rsidRPr="00F51ECE">
        <w:rPr>
          <w:rFonts w:ascii="Calibri" w:hAnsi="Calibri" w:cs="Calibri"/>
          <w:sz w:val="28"/>
          <w:szCs w:val="28"/>
          <w:lang w:val="fr-FR"/>
        </w:rPr>
        <w:t xml:space="preserve">coupable. </w:t>
      </w:r>
      <w:r w:rsidR="00002EC9" w:rsidRPr="00F51ECE">
        <w:rPr>
          <w:rFonts w:ascii="Calibri" w:hAnsi="Calibri" w:cs="Calibri"/>
          <w:sz w:val="28"/>
          <w:szCs w:val="28"/>
          <w:lang w:val="fr-FR"/>
        </w:rPr>
        <w:t>Et nous sommes tous responsable</w:t>
      </w:r>
      <w:r w:rsidR="00DA103A">
        <w:rPr>
          <w:rFonts w:ascii="Calibri" w:hAnsi="Calibri" w:cs="Calibri"/>
          <w:sz w:val="28"/>
          <w:szCs w:val="28"/>
          <w:lang w:val="fr-FR"/>
        </w:rPr>
        <w:t xml:space="preserve">s. </w:t>
      </w:r>
      <w:r w:rsidR="00002EC9" w:rsidRPr="00F51ECE">
        <w:rPr>
          <w:rFonts w:ascii="Calibri" w:hAnsi="Calibri" w:cs="Calibri"/>
          <w:sz w:val="28"/>
          <w:szCs w:val="28"/>
          <w:lang w:val="fr-FR"/>
        </w:rPr>
        <w:t xml:space="preserve">Pour sortir Haïti de ce pétrin, où peut-on aller chercher la solution? La scolarisation universelle est la voie sûre pour un changement en Haïti. En effet  dans le souci de forcer les autorités </w:t>
      </w:r>
      <w:r w:rsidR="00014F35" w:rsidRPr="00F51ECE">
        <w:rPr>
          <w:rFonts w:ascii="Calibri" w:hAnsi="Calibri" w:cs="Calibri"/>
          <w:sz w:val="28"/>
          <w:szCs w:val="28"/>
          <w:lang w:val="fr-FR"/>
        </w:rPr>
        <w:t>à</w:t>
      </w:r>
      <w:r w:rsidR="00002EC9" w:rsidRPr="00F51ECE">
        <w:rPr>
          <w:rFonts w:ascii="Calibri" w:hAnsi="Calibri" w:cs="Calibri"/>
          <w:sz w:val="28"/>
          <w:szCs w:val="28"/>
          <w:lang w:val="fr-FR"/>
        </w:rPr>
        <w:t xml:space="preserve"> prendre des </w:t>
      </w:r>
      <w:r w:rsidR="004A6F91" w:rsidRPr="00F51ECE">
        <w:rPr>
          <w:rFonts w:ascii="Calibri" w:hAnsi="Calibri" w:cs="Calibri"/>
          <w:sz w:val="28"/>
          <w:szCs w:val="28"/>
          <w:lang w:val="fr-FR"/>
        </w:rPr>
        <w:t>décisions</w:t>
      </w:r>
      <w:r w:rsidR="00002EC9" w:rsidRPr="00F51ECE">
        <w:rPr>
          <w:rFonts w:ascii="Calibri" w:hAnsi="Calibri" w:cs="Calibri"/>
          <w:sz w:val="28"/>
          <w:szCs w:val="28"/>
          <w:lang w:val="fr-FR"/>
        </w:rPr>
        <w:t xml:space="preserve">  nous en tant qu’étudiant en sciences de l’éducation nous entamons notre recherche sur l’importance de la scolarisation dans l’</w:t>
      </w:r>
      <w:r w:rsidR="00014F35">
        <w:rPr>
          <w:rFonts w:ascii="Calibri" w:hAnsi="Calibri" w:cs="Calibri"/>
          <w:sz w:val="28"/>
          <w:szCs w:val="28"/>
          <w:lang w:val="fr-FR"/>
        </w:rPr>
        <w:t>avenir des enfants démunis</w:t>
      </w:r>
      <w:r w:rsidR="00002EC9" w:rsidRPr="00F51ECE">
        <w:rPr>
          <w:rFonts w:ascii="Calibri" w:hAnsi="Calibri" w:cs="Calibri"/>
          <w:sz w:val="28"/>
          <w:szCs w:val="28"/>
          <w:lang w:val="fr-FR"/>
        </w:rPr>
        <w:t xml:space="preserve"> en </w:t>
      </w:r>
      <w:r w:rsidR="004A6F91" w:rsidRPr="00F51ECE">
        <w:rPr>
          <w:rFonts w:ascii="Calibri" w:hAnsi="Calibri" w:cs="Calibri"/>
          <w:sz w:val="28"/>
          <w:szCs w:val="28"/>
          <w:lang w:val="fr-FR"/>
        </w:rPr>
        <w:t>Haïti, plus</w:t>
      </w:r>
      <w:r w:rsidR="00002EC9" w:rsidRPr="00F51ECE">
        <w:rPr>
          <w:rFonts w:ascii="Calibri" w:hAnsi="Calibri" w:cs="Calibri"/>
          <w:sz w:val="28"/>
          <w:szCs w:val="28"/>
          <w:lang w:val="fr-FR"/>
        </w:rPr>
        <w:t xml:space="preserve"> particulièrement dans la ville des </w:t>
      </w:r>
      <w:proofErr w:type="spellStart"/>
      <w:r w:rsidR="00002EC9" w:rsidRPr="00F51ECE">
        <w:rPr>
          <w:rFonts w:ascii="Calibri" w:hAnsi="Calibri" w:cs="Calibri"/>
          <w:sz w:val="28"/>
          <w:szCs w:val="28"/>
          <w:lang w:val="fr-FR"/>
        </w:rPr>
        <w:t>cayes.</w:t>
      </w:r>
      <w:r w:rsidR="00E81B55">
        <w:rPr>
          <w:rFonts w:ascii="Calibri" w:hAnsi="Calibri" w:cs="Calibri"/>
          <w:sz w:val="28"/>
          <w:szCs w:val="28"/>
          <w:lang w:val="fr-FR"/>
        </w:rPr>
        <w:t>Selon</w:t>
      </w:r>
      <w:proofErr w:type="spellEnd"/>
      <w:r w:rsidR="00E81B55">
        <w:rPr>
          <w:rFonts w:ascii="Calibri" w:hAnsi="Calibri" w:cs="Calibri"/>
          <w:sz w:val="28"/>
          <w:szCs w:val="28"/>
          <w:lang w:val="fr-FR"/>
        </w:rPr>
        <w:t xml:space="preserve"> cette </w:t>
      </w:r>
      <w:proofErr w:type="spellStart"/>
      <w:r w:rsidR="00E81B55">
        <w:rPr>
          <w:rFonts w:ascii="Calibri" w:hAnsi="Calibri" w:cs="Calibri"/>
          <w:sz w:val="28"/>
          <w:szCs w:val="28"/>
          <w:lang w:val="fr-FR"/>
        </w:rPr>
        <w:t>demarche,une</w:t>
      </w:r>
      <w:proofErr w:type="spellEnd"/>
      <w:r w:rsidR="00E81B55">
        <w:rPr>
          <w:rFonts w:ascii="Calibri" w:hAnsi="Calibri" w:cs="Calibri"/>
          <w:sz w:val="28"/>
          <w:szCs w:val="28"/>
          <w:lang w:val="fr-FR"/>
        </w:rPr>
        <w:t xml:space="preserve"> recherche sur les enfants </w:t>
      </w:r>
      <w:proofErr w:type="spellStart"/>
      <w:r w:rsidR="00E81B55">
        <w:rPr>
          <w:rFonts w:ascii="Calibri" w:hAnsi="Calibri" w:cs="Calibri"/>
          <w:sz w:val="28"/>
          <w:szCs w:val="28"/>
          <w:lang w:val="fr-FR"/>
        </w:rPr>
        <w:t>demunis</w:t>
      </w:r>
      <w:proofErr w:type="spellEnd"/>
      <w:r w:rsidR="00E81B55">
        <w:rPr>
          <w:rFonts w:ascii="Calibri" w:hAnsi="Calibri" w:cs="Calibri"/>
          <w:sz w:val="28"/>
          <w:szCs w:val="28"/>
          <w:lang w:val="fr-FR"/>
        </w:rPr>
        <w:t xml:space="preserve"> serait importante des principales villes les cayes est l’une des </w:t>
      </w:r>
      <w:proofErr w:type="spellStart"/>
      <w:r w:rsidR="00E81B55">
        <w:rPr>
          <w:rFonts w:ascii="Calibri" w:hAnsi="Calibri" w:cs="Calibri"/>
          <w:sz w:val="28"/>
          <w:szCs w:val="28"/>
          <w:lang w:val="fr-FR"/>
        </w:rPr>
        <w:t>generatrices</w:t>
      </w:r>
      <w:proofErr w:type="spellEnd"/>
      <w:r w:rsidR="00E81B55">
        <w:rPr>
          <w:rFonts w:ascii="Calibri" w:hAnsi="Calibri" w:cs="Calibri"/>
          <w:sz w:val="28"/>
          <w:szCs w:val="28"/>
          <w:lang w:val="fr-FR"/>
        </w:rPr>
        <w:t xml:space="preserve"> des enfants des rues</w:t>
      </w:r>
      <w:r w:rsidR="00002EC9" w:rsidRPr="00F51ECE">
        <w:rPr>
          <w:rFonts w:ascii="Calibri" w:hAnsi="Calibri" w:cs="Calibri"/>
          <w:sz w:val="28"/>
          <w:szCs w:val="28"/>
          <w:lang w:val="fr-FR"/>
        </w:rPr>
        <w:t xml:space="preserve"> Pour ce faire </w:t>
      </w:r>
      <w:r w:rsidR="004A6F91" w:rsidRPr="00F51ECE">
        <w:rPr>
          <w:rFonts w:ascii="Calibri" w:hAnsi="Calibri" w:cs="Calibri"/>
          <w:sz w:val="28"/>
          <w:szCs w:val="28"/>
          <w:lang w:val="fr-FR"/>
        </w:rPr>
        <w:t>nous</w:t>
      </w:r>
      <w:r w:rsidR="00002EC9" w:rsidRPr="00F51ECE">
        <w:rPr>
          <w:rFonts w:ascii="Calibri" w:hAnsi="Calibri" w:cs="Calibri"/>
          <w:sz w:val="28"/>
          <w:szCs w:val="28"/>
          <w:lang w:val="fr-FR"/>
        </w:rPr>
        <w:t xml:space="preserve"> allons présenter la </w:t>
      </w:r>
      <w:r w:rsidR="004A6F91" w:rsidRPr="00F51ECE">
        <w:rPr>
          <w:rFonts w:ascii="Calibri" w:hAnsi="Calibri" w:cs="Calibri"/>
          <w:sz w:val="28"/>
          <w:szCs w:val="28"/>
          <w:lang w:val="fr-FR"/>
        </w:rPr>
        <w:t>problématique,</w:t>
      </w:r>
      <w:r w:rsidR="00002EC9" w:rsidRPr="00F51ECE">
        <w:rPr>
          <w:rFonts w:ascii="Calibri" w:hAnsi="Calibri" w:cs="Calibri"/>
          <w:sz w:val="28"/>
          <w:szCs w:val="28"/>
          <w:lang w:val="fr-FR"/>
        </w:rPr>
        <w:t xml:space="preserve"> l’hypothèse de la recherche, la </w:t>
      </w:r>
      <w:r w:rsidR="004A6F91" w:rsidRPr="00F51ECE">
        <w:rPr>
          <w:rFonts w:ascii="Calibri" w:hAnsi="Calibri" w:cs="Calibri"/>
          <w:sz w:val="28"/>
          <w:szCs w:val="28"/>
          <w:lang w:val="fr-FR"/>
        </w:rPr>
        <w:t>justification,</w:t>
      </w:r>
      <w:r w:rsidR="00DA103A">
        <w:rPr>
          <w:rFonts w:ascii="Calibri" w:hAnsi="Calibri" w:cs="Calibri"/>
          <w:sz w:val="28"/>
          <w:szCs w:val="28"/>
          <w:lang w:val="fr-FR"/>
        </w:rPr>
        <w:t xml:space="preserve"> l’objectif de la recherche</w:t>
      </w:r>
      <w:r w:rsidR="00002EC9" w:rsidRPr="00F51ECE">
        <w:rPr>
          <w:rFonts w:ascii="Calibri" w:hAnsi="Calibri" w:cs="Calibri"/>
          <w:sz w:val="28"/>
          <w:szCs w:val="28"/>
          <w:lang w:val="fr-FR"/>
        </w:rPr>
        <w:t xml:space="preserve">, la motivation personnelle, cadre conceptuelle et la </w:t>
      </w:r>
      <w:r w:rsidR="004A6F91" w:rsidRPr="00F51ECE">
        <w:rPr>
          <w:rFonts w:ascii="Calibri" w:hAnsi="Calibri" w:cs="Calibri"/>
          <w:sz w:val="28"/>
          <w:szCs w:val="28"/>
          <w:lang w:val="fr-FR"/>
        </w:rPr>
        <w:t>méthodologie</w:t>
      </w:r>
      <w:r w:rsidR="00002EC9" w:rsidRPr="00F51ECE">
        <w:rPr>
          <w:rFonts w:ascii="Calibri" w:hAnsi="Calibri" w:cs="Calibri"/>
          <w:sz w:val="28"/>
          <w:szCs w:val="28"/>
          <w:lang w:val="fr-FR"/>
        </w:rPr>
        <w:t xml:space="preserve"> utilisée.</w:t>
      </w:r>
    </w:p>
    <w:p w:rsidR="00002EC9" w:rsidRPr="00F51ECE" w:rsidRDefault="00002EC9" w:rsidP="00002EC9">
      <w:pPr>
        <w:autoSpaceDE w:val="0"/>
        <w:autoSpaceDN w:val="0"/>
        <w:adjustRightInd w:val="0"/>
        <w:rPr>
          <w:rFonts w:ascii="Calibri" w:hAnsi="Calibri" w:cs="Calibri"/>
          <w:b/>
          <w:sz w:val="28"/>
          <w:szCs w:val="28"/>
          <w:u w:val="single"/>
          <w:lang w:val="fr-FR"/>
        </w:rPr>
      </w:pPr>
      <w:r w:rsidRPr="00F51ECE">
        <w:rPr>
          <w:rFonts w:ascii="Calibri" w:hAnsi="Calibri" w:cs="Calibri"/>
          <w:b/>
          <w:sz w:val="28"/>
          <w:szCs w:val="28"/>
          <w:u w:val="single"/>
          <w:lang w:val="fr-FR"/>
        </w:rPr>
        <w:t>Problématique</w:t>
      </w:r>
    </w:p>
    <w:p w:rsidR="00002EC9" w:rsidRPr="00DA103A" w:rsidRDefault="00002EC9" w:rsidP="00002EC9">
      <w:pPr>
        <w:autoSpaceDE w:val="0"/>
        <w:autoSpaceDN w:val="0"/>
        <w:adjustRightInd w:val="0"/>
        <w:jc w:val="both"/>
        <w:rPr>
          <w:rFonts w:ascii="Calibri" w:hAnsi="Calibri" w:cs="Calibri"/>
          <w:sz w:val="28"/>
          <w:szCs w:val="28"/>
          <w:lang w:val="fr-FR"/>
        </w:rPr>
      </w:pPr>
      <w:r w:rsidRPr="00F51ECE">
        <w:rPr>
          <w:rFonts w:ascii="Calibri" w:hAnsi="Calibri" w:cs="Calibri"/>
          <w:sz w:val="28"/>
          <w:szCs w:val="28"/>
          <w:lang w:val="fr-FR"/>
        </w:rPr>
        <w:t>L’une des</w:t>
      </w:r>
      <w:r w:rsidR="00DA103A">
        <w:rPr>
          <w:rFonts w:ascii="Calibri" w:hAnsi="Calibri" w:cs="Calibri"/>
          <w:sz w:val="28"/>
          <w:szCs w:val="28"/>
          <w:lang w:val="fr-FR"/>
        </w:rPr>
        <w:t xml:space="preserve"> plus grandes sources </w:t>
      </w:r>
      <w:r w:rsidRPr="00F51ECE">
        <w:rPr>
          <w:rFonts w:ascii="Calibri" w:hAnsi="Calibri" w:cs="Calibri"/>
          <w:sz w:val="28"/>
          <w:szCs w:val="28"/>
          <w:lang w:val="fr-FR"/>
        </w:rPr>
        <w:t xml:space="preserve">entraves au développement du pays est l’analphabétisme. L’analphabétisme est la conséquence </w:t>
      </w:r>
      <w:r w:rsidR="004A6F91" w:rsidRPr="00F51ECE">
        <w:rPr>
          <w:rFonts w:ascii="Calibri" w:hAnsi="Calibri" w:cs="Calibri"/>
          <w:sz w:val="28"/>
          <w:szCs w:val="28"/>
          <w:lang w:val="fr-FR"/>
        </w:rPr>
        <w:t>du</w:t>
      </w:r>
      <w:r w:rsidRPr="00F51ECE">
        <w:rPr>
          <w:rFonts w:ascii="Calibri" w:hAnsi="Calibri" w:cs="Calibri"/>
          <w:sz w:val="28"/>
          <w:szCs w:val="28"/>
          <w:lang w:val="fr-FR"/>
        </w:rPr>
        <w:t xml:space="preserve"> non scolarisation des enfants. Elevé est le taux des enfants</w:t>
      </w:r>
      <w:r w:rsidR="00DA103A">
        <w:rPr>
          <w:rFonts w:ascii="Calibri" w:hAnsi="Calibri" w:cs="Calibri"/>
          <w:sz w:val="28"/>
          <w:szCs w:val="28"/>
          <w:lang w:val="fr-FR"/>
        </w:rPr>
        <w:t xml:space="preserve"> démunis non scolarisés ;</w:t>
      </w:r>
      <w:r w:rsidRPr="00F51ECE">
        <w:rPr>
          <w:rFonts w:ascii="Calibri" w:hAnsi="Calibri" w:cs="Calibri"/>
          <w:sz w:val="28"/>
          <w:szCs w:val="28"/>
          <w:lang w:val="fr-FR"/>
        </w:rPr>
        <w:t xml:space="preserve"> Elevé est le taux </w:t>
      </w:r>
      <w:r w:rsidRPr="00F51ECE">
        <w:rPr>
          <w:rFonts w:ascii="Calibri" w:hAnsi="Calibri" w:cs="Calibri"/>
          <w:sz w:val="28"/>
          <w:szCs w:val="28"/>
          <w:lang w:val="fr-FR"/>
        </w:rPr>
        <w:lastRenderedPageBreak/>
        <w:t>des enfants des</w:t>
      </w:r>
      <w:r w:rsidR="00DA103A">
        <w:rPr>
          <w:rFonts w:ascii="Calibri" w:hAnsi="Calibri" w:cs="Calibri"/>
          <w:sz w:val="28"/>
          <w:szCs w:val="28"/>
          <w:lang w:val="fr-FR"/>
        </w:rPr>
        <w:t xml:space="preserve"> rues qui n’ont aucun espoir d’être scolarises. </w:t>
      </w:r>
      <w:r w:rsidR="007965F6" w:rsidRPr="00F51ECE">
        <w:rPr>
          <w:rFonts w:ascii="Calibri" w:hAnsi="Calibri" w:cs="Calibri"/>
          <w:sz w:val="28"/>
          <w:szCs w:val="28"/>
          <w:lang w:val="fr-FR"/>
        </w:rPr>
        <w:t xml:space="preserve">La multitude pense que c’est l’affaire du </w:t>
      </w:r>
      <w:r w:rsidR="00DA103A">
        <w:rPr>
          <w:rFonts w:ascii="Calibri" w:hAnsi="Calibri" w:cs="Calibri"/>
          <w:sz w:val="28"/>
          <w:szCs w:val="28"/>
          <w:lang w:val="fr-FR"/>
        </w:rPr>
        <w:t>gouvernement ;</w:t>
      </w:r>
      <w:r w:rsidRPr="00F51ECE">
        <w:rPr>
          <w:rFonts w:ascii="Calibri" w:hAnsi="Calibri" w:cs="Calibri"/>
          <w:sz w:val="28"/>
          <w:szCs w:val="28"/>
          <w:lang w:val="fr-FR"/>
        </w:rPr>
        <w:t xml:space="preserve"> personne n’a rien à y voir,</w:t>
      </w:r>
      <w:r w:rsidR="007965F6" w:rsidRPr="00F51ECE">
        <w:rPr>
          <w:rFonts w:ascii="Calibri" w:hAnsi="Calibri" w:cs="Calibri"/>
          <w:sz w:val="28"/>
          <w:szCs w:val="28"/>
          <w:lang w:val="fr-FR"/>
        </w:rPr>
        <w:t xml:space="preserve"> puisque la</w:t>
      </w:r>
      <w:r w:rsidR="00DA103A">
        <w:rPr>
          <w:rFonts w:ascii="Calibri" w:hAnsi="Calibri" w:cs="Calibri"/>
          <w:sz w:val="28"/>
          <w:szCs w:val="28"/>
          <w:lang w:val="fr-FR"/>
        </w:rPr>
        <w:t xml:space="preserve"> </w:t>
      </w:r>
      <w:r w:rsidR="007965F6" w:rsidRPr="00F51ECE">
        <w:rPr>
          <w:rFonts w:ascii="Calibri" w:hAnsi="Calibri" w:cs="Calibri"/>
          <w:sz w:val="28"/>
          <w:szCs w:val="28"/>
          <w:lang w:val="fr-FR"/>
        </w:rPr>
        <w:t>consti</w:t>
      </w:r>
      <w:r w:rsidR="003D5F4A" w:rsidRPr="00F51ECE">
        <w:rPr>
          <w:rFonts w:ascii="Calibri" w:hAnsi="Calibri" w:cs="Calibri"/>
          <w:sz w:val="28"/>
          <w:szCs w:val="28"/>
          <w:lang w:val="fr-FR"/>
        </w:rPr>
        <w:t>tution</w:t>
      </w:r>
      <w:r w:rsidR="00DA103A">
        <w:rPr>
          <w:rFonts w:ascii="Calibri" w:hAnsi="Calibri" w:cs="Calibri"/>
          <w:sz w:val="28"/>
          <w:szCs w:val="28"/>
          <w:lang w:val="fr-FR"/>
        </w:rPr>
        <w:t>, elle-même fait</w:t>
      </w:r>
      <w:r w:rsidR="003D5F4A" w:rsidRPr="00F51ECE">
        <w:rPr>
          <w:rFonts w:ascii="Calibri" w:hAnsi="Calibri" w:cs="Calibri"/>
          <w:sz w:val="28"/>
          <w:szCs w:val="28"/>
          <w:lang w:val="fr-FR"/>
        </w:rPr>
        <w:t xml:space="preserve"> l’obligation</w:t>
      </w:r>
      <w:r w:rsidRPr="00F51ECE">
        <w:rPr>
          <w:rFonts w:ascii="Calibri" w:hAnsi="Calibri" w:cs="Calibri"/>
          <w:sz w:val="28"/>
          <w:szCs w:val="28"/>
          <w:lang w:val="fr-FR"/>
        </w:rPr>
        <w:t xml:space="preserve"> aux dirigeants de prioriser la scolarisation. Nous avons attendu la scolarisation de la part des dirigeants depuis plusieurs </w:t>
      </w:r>
      <w:r w:rsidR="003D5F4A" w:rsidRPr="00F51ECE">
        <w:rPr>
          <w:rFonts w:ascii="Calibri" w:hAnsi="Calibri" w:cs="Calibri"/>
          <w:sz w:val="28"/>
          <w:szCs w:val="28"/>
          <w:lang w:val="fr-FR"/>
        </w:rPr>
        <w:t>décennies</w:t>
      </w:r>
      <w:r w:rsidR="00DA103A">
        <w:rPr>
          <w:rFonts w:ascii="Calibri" w:hAnsi="Calibri" w:cs="Calibri"/>
          <w:sz w:val="28"/>
          <w:szCs w:val="28"/>
          <w:lang w:val="fr-FR"/>
        </w:rPr>
        <w:t xml:space="preserve"> déjà et rien n’est encore fait</w:t>
      </w:r>
      <w:r w:rsidR="0057518F">
        <w:rPr>
          <w:rFonts w:ascii="Calibri" w:hAnsi="Calibri" w:cs="Calibri"/>
          <w:sz w:val="28"/>
          <w:szCs w:val="28"/>
          <w:lang w:val="fr-FR"/>
        </w:rPr>
        <w:t>. Va-</w:t>
      </w:r>
      <w:r w:rsidRPr="00F51ECE">
        <w:rPr>
          <w:rFonts w:ascii="Calibri" w:hAnsi="Calibri" w:cs="Calibri"/>
          <w:sz w:val="28"/>
          <w:szCs w:val="28"/>
          <w:lang w:val="fr-FR"/>
        </w:rPr>
        <w:t xml:space="preserve">t-on encore attendre jusqu’au retour du Christ pour voir la concrétisation de cette disposition </w:t>
      </w:r>
      <w:r w:rsidR="003D5F4A" w:rsidRPr="00F51ECE">
        <w:rPr>
          <w:rFonts w:ascii="Calibri" w:hAnsi="Calibri" w:cs="Calibri"/>
          <w:sz w:val="28"/>
          <w:szCs w:val="28"/>
          <w:lang w:val="fr-FR"/>
        </w:rPr>
        <w:t>constitutionnelle</w:t>
      </w:r>
      <w:r w:rsidRPr="00F51ECE">
        <w:rPr>
          <w:rFonts w:ascii="Calibri" w:hAnsi="Calibri" w:cs="Calibri"/>
          <w:sz w:val="28"/>
          <w:szCs w:val="28"/>
          <w:lang w:val="fr-FR"/>
        </w:rPr>
        <w:t>?</w:t>
      </w:r>
      <w:r w:rsidR="0057518F">
        <w:rPr>
          <w:rFonts w:ascii="Calibri" w:hAnsi="Calibri" w:cs="Calibri"/>
          <w:sz w:val="28"/>
          <w:szCs w:val="28"/>
          <w:lang w:val="fr-FR"/>
        </w:rPr>
        <w:t xml:space="preserve"> Il faut trouver le moyen d’agir. Car, Bon gré</w:t>
      </w:r>
      <w:r w:rsidRPr="00F51ECE">
        <w:rPr>
          <w:rFonts w:ascii="Calibri" w:hAnsi="Calibri" w:cs="Calibri"/>
          <w:sz w:val="28"/>
          <w:szCs w:val="28"/>
          <w:lang w:val="fr-FR"/>
        </w:rPr>
        <w:t xml:space="preserve"> mal </w:t>
      </w:r>
      <w:r w:rsidR="0057518F">
        <w:rPr>
          <w:rFonts w:ascii="Calibri" w:hAnsi="Calibri" w:cs="Calibri"/>
          <w:sz w:val="28"/>
          <w:szCs w:val="28"/>
          <w:lang w:val="fr-FR"/>
        </w:rPr>
        <w:t xml:space="preserve">gré, les enfants non scolarisés </w:t>
      </w:r>
      <w:r w:rsidRPr="00F51ECE">
        <w:rPr>
          <w:rFonts w:ascii="Calibri" w:hAnsi="Calibri" w:cs="Calibri"/>
          <w:sz w:val="28"/>
          <w:szCs w:val="28"/>
          <w:lang w:val="fr-FR"/>
        </w:rPr>
        <w:t xml:space="preserve">grandiront avec la haine de la société dans leur </w:t>
      </w:r>
      <w:r w:rsidR="00014F35" w:rsidRPr="00F51ECE">
        <w:rPr>
          <w:rFonts w:ascii="Calibri" w:hAnsi="Calibri" w:cs="Calibri"/>
          <w:sz w:val="28"/>
          <w:szCs w:val="28"/>
          <w:lang w:val="fr-FR"/>
        </w:rPr>
        <w:t>Cœur</w:t>
      </w:r>
      <w:r w:rsidRPr="00F51ECE">
        <w:rPr>
          <w:rFonts w:ascii="Calibri" w:hAnsi="Calibri" w:cs="Calibri"/>
          <w:sz w:val="28"/>
          <w:szCs w:val="28"/>
          <w:lang w:val="fr-FR"/>
        </w:rPr>
        <w:t>. Ils grandiront sans éducation sans aucune notion du respect de Dieu, de la patrie</w:t>
      </w:r>
      <w:r w:rsidR="0057518F">
        <w:rPr>
          <w:rFonts w:ascii="Calibri" w:hAnsi="Calibri" w:cs="Calibri"/>
          <w:sz w:val="28"/>
          <w:szCs w:val="28"/>
          <w:lang w:val="fr-FR"/>
        </w:rPr>
        <w:t>,</w:t>
      </w:r>
      <w:r w:rsidRPr="00F51ECE">
        <w:rPr>
          <w:rFonts w:ascii="Calibri" w:hAnsi="Calibri" w:cs="Calibri"/>
          <w:sz w:val="28"/>
          <w:szCs w:val="28"/>
          <w:lang w:val="fr-FR"/>
        </w:rPr>
        <w:t xml:space="preserve">  de la nature</w:t>
      </w:r>
      <w:r w:rsidR="0057518F">
        <w:rPr>
          <w:rFonts w:ascii="Calibri" w:hAnsi="Calibri" w:cs="Calibri"/>
          <w:sz w:val="28"/>
          <w:szCs w:val="28"/>
          <w:lang w:val="fr-FR"/>
        </w:rPr>
        <w:t>,</w:t>
      </w:r>
      <w:r w:rsidRPr="00F51ECE">
        <w:rPr>
          <w:rFonts w:ascii="Calibri" w:hAnsi="Calibri" w:cs="Calibri"/>
          <w:sz w:val="28"/>
          <w:szCs w:val="28"/>
          <w:lang w:val="fr-FR"/>
        </w:rPr>
        <w:t xml:space="preserve"> de l’environnement et d’</w:t>
      </w:r>
      <w:r w:rsidR="00014F35" w:rsidRPr="00F51ECE">
        <w:rPr>
          <w:rFonts w:ascii="Calibri" w:hAnsi="Calibri" w:cs="Calibri"/>
          <w:sz w:val="28"/>
          <w:szCs w:val="28"/>
          <w:lang w:val="fr-FR"/>
        </w:rPr>
        <w:t>autrui.</w:t>
      </w:r>
      <w:r w:rsidR="00014F35">
        <w:rPr>
          <w:rFonts w:ascii="Calibri" w:hAnsi="Calibri" w:cs="Calibri"/>
          <w:sz w:val="28"/>
          <w:szCs w:val="28"/>
          <w:lang w:val="fr-FR"/>
        </w:rPr>
        <w:t xml:space="preserve"> Disons que les enfants aujourd’hui seront les citoyens de demain d’où la nécessité pour les autorités de prendre en main leurs responsabilités et de s’engager dans la cause éducative.</w:t>
      </w:r>
      <w:r w:rsidRPr="00F51ECE">
        <w:rPr>
          <w:rFonts w:ascii="Calibri" w:hAnsi="Calibri" w:cs="Calibri"/>
          <w:sz w:val="28"/>
          <w:szCs w:val="28"/>
          <w:lang w:val="fr-FR"/>
        </w:rPr>
        <w:t xml:space="preserve"> Après la problématique nous allons formuler la question principale</w:t>
      </w:r>
      <w:r w:rsidRPr="007965F6">
        <w:rPr>
          <w:rFonts w:ascii="Calibri" w:hAnsi="Calibri" w:cs="Calibri"/>
          <w:sz w:val="28"/>
          <w:szCs w:val="28"/>
          <w:lang w:val="fr-FR"/>
        </w:rPr>
        <w:t xml:space="preserve"> tout en apportant quelques hypothèses.</w:t>
      </w:r>
    </w:p>
    <w:p w:rsidR="00002EC9" w:rsidRDefault="00002EC9" w:rsidP="00002EC9">
      <w:pPr>
        <w:autoSpaceDE w:val="0"/>
        <w:autoSpaceDN w:val="0"/>
        <w:adjustRightInd w:val="0"/>
        <w:rPr>
          <w:rFonts w:ascii="Calibri" w:hAnsi="Calibri" w:cs="Calibri"/>
          <w:b/>
          <w:sz w:val="28"/>
          <w:szCs w:val="28"/>
          <w:u w:val="single"/>
          <w:lang w:val="fr-FR"/>
        </w:rPr>
      </w:pPr>
      <w:r w:rsidRPr="007965F6">
        <w:rPr>
          <w:rFonts w:ascii="Calibri" w:hAnsi="Calibri" w:cs="Calibri"/>
          <w:b/>
          <w:sz w:val="28"/>
          <w:szCs w:val="28"/>
          <w:u w:val="single"/>
          <w:lang w:val="fr-FR"/>
        </w:rPr>
        <w:t>Question principale</w:t>
      </w:r>
    </w:p>
    <w:p w:rsidR="00002EC9" w:rsidRPr="0057518F" w:rsidRDefault="007965F6" w:rsidP="00002EC9">
      <w:pPr>
        <w:autoSpaceDE w:val="0"/>
        <w:autoSpaceDN w:val="0"/>
        <w:adjustRightInd w:val="0"/>
        <w:rPr>
          <w:rFonts w:ascii="Calibri" w:hAnsi="Calibri" w:cs="Calibri"/>
          <w:sz w:val="20"/>
          <w:szCs w:val="20"/>
          <w:lang w:val="fr-FR"/>
        </w:rPr>
      </w:pPr>
      <w:r>
        <w:rPr>
          <w:rFonts w:ascii="Calibri" w:hAnsi="Calibri" w:cs="Calibri"/>
          <w:sz w:val="28"/>
          <w:szCs w:val="28"/>
          <w:lang w:val="fr-FR"/>
        </w:rPr>
        <w:t xml:space="preserve">C’est dans ce contexte qu’on arrive </w:t>
      </w:r>
      <w:r w:rsidR="00E77BC2">
        <w:rPr>
          <w:rFonts w:ascii="Calibri" w:hAnsi="Calibri" w:cs="Calibri"/>
          <w:sz w:val="28"/>
          <w:szCs w:val="28"/>
          <w:lang w:val="fr-FR"/>
        </w:rPr>
        <w:t>à</w:t>
      </w:r>
      <w:r>
        <w:rPr>
          <w:rFonts w:ascii="Calibri" w:hAnsi="Calibri" w:cs="Calibri"/>
          <w:sz w:val="28"/>
          <w:szCs w:val="28"/>
          <w:lang w:val="fr-FR"/>
        </w:rPr>
        <w:t xml:space="preserve"> poser cette question :</w:t>
      </w:r>
      <w:r w:rsidR="0057518F">
        <w:rPr>
          <w:rFonts w:ascii="Calibri" w:hAnsi="Calibri" w:cs="Calibri"/>
          <w:sz w:val="20"/>
          <w:szCs w:val="20"/>
          <w:lang w:val="fr-FR"/>
        </w:rPr>
        <w:t xml:space="preserve">                                           </w:t>
      </w:r>
      <w:r w:rsidR="002759AB">
        <w:rPr>
          <w:rFonts w:ascii="Calibri" w:hAnsi="Calibri"/>
          <w:sz w:val="28"/>
          <w:szCs w:val="28"/>
          <w:lang w:val="fr-FR"/>
        </w:rPr>
        <w:t>Qu’est ce qui est à la base de ce grave problème et comment peut arriver à y remédier ?</w:t>
      </w:r>
    </w:p>
    <w:p w:rsidR="00002EC9" w:rsidRPr="007965F6" w:rsidRDefault="00002EC9" w:rsidP="00002EC9">
      <w:pPr>
        <w:autoSpaceDE w:val="0"/>
        <w:autoSpaceDN w:val="0"/>
        <w:adjustRightInd w:val="0"/>
        <w:rPr>
          <w:rFonts w:ascii="Calibri" w:hAnsi="Calibri" w:cs="Calibri"/>
          <w:b/>
          <w:sz w:val="28"/>
          <w:szCs w:val="28"/>
          <w:u w:val="single"/>
          <w:lang w:val="fr-FR"/>
        </w:rPr>
      </w:pPr>
      <w:r w:rsidRPr="007965F6">
        <w:rPr>
          <w:rFonts w:ascii="Calibri" w:hAnsi="Calibri" w:cs="Calibri"/>
          <w:b/>
          <w:sz w:val="28"/>
          <w:szCs w:val="28"/>
          <w:u w:val="single"/>
          <w:lang w:val="fr-FR"/>
        </w:rPr>
        <w:t>Hypothèses</w:t>
      </w:r>
    </w:p>
    <w:p w:rsidR="00002EC9" w:rsidRPr="0057518F" w:rsidRDefault="00002EC9" w:rsidP="00002EC9">
      <w:pPr>
        <w:autoSpaceDE w:val="0"/>
        <w:autoSpaceDN w:val="0"/>
        <w:adjustRightInd w:val="0"/>
        <w:rPr>
          <w:b/>
          <w:sz w:val="28"/>
          <w:szCs w:val="28"/>
          <w:lang w:val="fr-FR"/>
        </w:rPr>
      </w:pPr>
      <w:r w:rsidRPr="007965F6">
        <w:rPr>
          <w:rFonts w:ascii="Calibri" w:hAnsi="Calibri" w:cs="Calibri"/>
          <w:sz w:val="28"/>
          <w:szCs w:val="28"/>
          <w:lang w:val="fr-FR"/>
        </w:rPr>
        <w:t>a) Quelles sont les conséquences de ces enfants non scolarisés?</w:t>
      </w:r>
      <w:r w:rsidR="0057518F">
        <w:rPr>
          <w:b/>
          <w:sz w:val="28"/>
          <w:szCs w:val="28"/>
          <w:lang w:val="fr-FR"/>
        </w:rPr>
        <w:t xml:space="preserve">                                    </w:t>
      </w:r>
      <w:r w:rsidR="003D5F4A" w:rsidRPr="007965F6">
        <w:rPr>
          <w:rFonts w:ascii="Calibri" w:hAnsi="Calibri" w:cs="Calibri"/>
          <w:sz w:val="28"/>
          <w:szCs w:val="28"/>
          <w:lang w:val="fr-FR"/>
        </w:rPr>
        <w:t>b) Comment</w:t>
      </w:r>
      <w:r w:rsidRPr="007965F6">
        <w:rPr>
          <w:rFonts w:ascii="Calibri" w:hAnsi="Calibri" w:cs="Calibri"/>
          <w:sz w:val="28"/>
          <w:szCs w:val="28"/>
          <w:lang w:val="fr-FR"/>
        </w:rPr>
        <w:t xml:space="preserve"> doit-on faire pour remédier cette situation?</w:t>
      </w:r>
      <w:r w:rsidR="0057518F">
        <w:rPr>
          <w:b/>
          <w:sz w:val="28"/>
          <w:szCs w:val="28"/>
          <w:lang w:val="fr-FR"/>
        </w:rPr>
        <w:t xml:space="preserve">                                    </w:t>
      </w:r>
      <w:r w:rsidRPr="007965F6">
        <w:rPr>
          <w:rFonts w:ascii="Calibri" w:hAnsi="Calibri" w:cs="Calibri"/>
          <w:sz w:val="28"/>
          <w:szCs w:val="28"/>
          <w:lang w:val="fr-FR"/>
        </w:rPr>
        <w:t>c)Participation de tous les citoyens dans le domaine de la scolarisation.</w:t>
      </w:r>
    </w:p>
    <w:p w:rsidR="00002EC9" w:rsidRPr="007965F6" w:rsidRDefault="00002EC9" w:rsidP="00002EC9">
      <w:pPr>
        <w:autoSpaceDE w:val="0"/>
        <w:autoSpaceDN w:val="0"/>
        <w:adjustRightInd w:val="0"/>
        <w:rPr>
          <w:rFonts w:ascii="Calibri" w:hAnsi="Calibri" w:cs="Calibri"/>
          <w:sz w:val="28"/>
          <w:szCs w:val="28"/>
          <w:lang w:val="fr-FR"/>
        </w:rPr>
      </w:pPr>
      <w:r w:rsidRPr="007965F6">
        <w:rPr>
          <w:rFonts w:ascii="Calibri" w:hAnsi="Calibri" w:cs="Calibri"/>
          <w:sz w:val="28"/>
          <w:szCs w:val="28"/>
          <w:lang w:val="fr-FR"/>
        </w:rPr>
        <w:t xml:space="preserve">Nous avons exposé les grands points de </w:t>
      </w:r>
      <w:r w:rsidR="003D5F4A" w:rsidRPr="007965F6">
        <w:rPr>
          <w:rFonts w:ascii="Calibri" w:hAnsi="Calibri" w:cs="Calibri"/>
          <w:sz w:val="28"/>
          <w:szCs w:val="28"/>
          <w:lang w:val="fr-FR"/>
        </w:rPr>
        <w:t>l’hypothèse</w:t>
      </w:r>
      <w:r w:rsidRPr="007965F6">
        <w:rPr>
          <w:rFonts w:ascii="Calibri" w:hAnsi="Calibri" w:cs="Calibri"/>
          <w:sz w:val="28"/>
          <w:szCs w:val="28"/>
          <w:lang w:val="fr-FR"/>
        </w:rPr>
        <w:t xml:space="preserve"> par une analyse nous allons essayer d’apporter des éléments de </w:t>
      </w:r>
      <w:r w:rsidR="003D5F4A" w:rsidRPr="007965F6">
        <w:rPr>
          <w:rFonts w:ascii="Calibri" w:hAnsi="Calibri" w:cs="Calibri"/>
          <w:sz w:val="28"/>
          <w:szCs w:val="28"/>
          <w:lang w:val="fr-FR"/>
        </w:rPr>
        <w:t>réponses</w:t>
      </w:r>
      <w:r w:rsidRPr="007965F6">
        <w:rPr>
          <w:rFonts w:ascii="Calibri" w:hAnsi="Calibri" w:cs="Calibri"/>
          <w:sz w:val="28"/>
          <w:szCs w:val="28"/>
          <w:lang w:val="fr-FR"/>
        </w:rPr>
        <w:t xml:space="preserve"> à ces points</w:t>
      </w:r>
    </w:p>
    <w:p w:rsidR="00002EC9" w:rsidRPr="007965F6" w:rsidRDefault="00002EC9" w:rsidP="00002EC9">
      <w:pPr>
        <w:autoSpaceDE w:val="0"/>
        <w:autoSpaceDN w:val="0"/>
        <w:adjustRightInd w:val="0"/>
        <w:rPr>
          <w:rFonts w:ascii="Calibri" w:hAnsi="Calibri" w:cs="Calibri"/>
          <w:sz w:val="28"/>
          <w:szCs w:val="28"/>
          <w:lang w:val="fr-FR"/>
        </w:rPr>
      </w:pPr>
      <w:r w:rsidRPr="007965F6">
        <w:rPr>
          <w:rFonts w:ascii="Calibri" w:hAnsi="Calibri" w:cs="Calibri"/>
          <w:sz w:val="28"/>
          <w:szCs w:val="28"/>
          <w:lang w:val="fr-FR"/>
        </w:rPr>
        <w:t>a)conséquences des enfants non scolarisés</w:t>
      </w:r>
    </w:p>
    <w:p w:rsidR="00002EC9" w:rsidRPr="00E64979" w:rsidRDefault="00002EC9" w:rsidP="00002EC9">
      <w:pPr>
        <w:autoSpaceDE w:val="0"/>
        <w:autoSpaceDN w:val="0"/>
        <w:adjustRightInd w:val="0"/>
        <w:jc w:val="both"/>
        <w:rPr>
          <w:rFonts w:ascii="Calibri" w:hAnsi="Calibri" w:cs="Calibri"/>
          <w:lang w:val="fr-FR"/>
        </w:rPr>
      </w:pPr>
      <w:r w:rsidRPr="007965F6">
        <w:rPr>
          <w:rFonts w:ascii="Calibri" w:hAnsi="Calibri" w:cs="Calibri"/>
          <w:sz w:val="28"/>
          <w:szCs w:val="28"/>
          <w:lang w:val="fr-FR"/>
        </w:rPr>
        <w:t xml:space="preserve">Atteignant leur majorité  et n’ayant rien </w:t>
      </w:r>
      <w:r w:rsidR="0057518F" w:rsidRPr="007965F6">
        <w:rPr>
          <w:rFonts w:ascii="Calibri" w:hAnsi="Calibri" w:cs="Calibri"/>
          <w:sz w:val="28"/>
          <w:szCs w:val="28"/>
          <w:lang w:val="fr-FR"/>
        </w:rPr>
        <w:t>à</w:t>
      </w:r>
      <w:r w:rsidRPr="007965F6">
        <w:rPr>
          <w:rFonts w:ascii="Calibri" w:hAnsi="Calibri" w:cs="Calibri"/>
          <w:sz w:val="28"/>
          <w:szCs w:val="28"/>
          <w:lang w:val="fr-FR"/>
        </w:rPr>
        <w:t xml:space="preserve"> </w:t>
      </w:r>
      <w:r w:rsidR="003D5F4A" w:rsidRPr="007965F6">
        <w:rPr>
          <w:rFonts w:ascii="Calibri" w:hAnsi="Calibri" w:cs="Calibri"/>
          <w:sz w:val="28"/>
          <w:szCs w:val="28"/>
          <w:lang w:val="fr-FR"/>
        </w:rPr>
        <w:t>perdre, ils</w:t>
      </w:r>
      <w:r w:rsidRPr="007965F6">
        <w:rPr>
          <w:rFonts w:ascii="Calibri" w:hAnsi="Calibri" w:cs="Calibri"/>
          <w:sz w:val="28"/>
          <w:szCs w:val="28"/>
          <w:lang w:val="fr-FR"/>
        </w:rPr>
        <w:t xml:space="preserve"> seront parmi les premiers à être utilisé</w:t>
      </w:r>
      <w:r w:rsidR="0057518F">
        <w:rPr>
          <w:rFonts w:ascii="Calibri" w:hAnsi="Calibri" w:cs="Calibri"/>
          <w:sz w:val="28"/>
          <w:szCs w:val="28"/>
          <w:lang w:val="fr-FR"/>
        </w:rPr>
        <w:t>s</w:t>
      </w:r>
      <w:r w:rsidRPr="007965F6">
        <w:rPr>
          <w:rFonts w:ascii="Calibri" w:hAnsi="Calibri" w:cs="Calibri"/>
          <w:sz w:val="28"/>
          <w:szCs w:val="28"/>
          <w:lang w:val="fr-FR"/>
        </w:rPr>
        <w:t xml:space="preserve"> par les gens mal intentionnés pour causer du tort </w:t>
      </w:r>
      <w:proofErr w:type="gramStart"/>
      <w:r w:rsidRPr="007965F6">
        <w:rPr>
          <w:rFonts w:ascii="Calibri" w:hAnsi="Calibri" w:cs="Calibri"/>
          <w:sz w:val="28"/>
          <w:szCs w:val="28"/>
          <w:lang w:val="fr-FR"/>
        </w:rPr>
        <w:t>a</w:t>
      </w:r>
      <w:proofErr w:type="gramEnd"/>
      <w:r w:rsidRPr="007965F6">
        <w:rPr>
          <w:rFonts w:ascii="Calibri" w:hAnsi="Calibri" w:cs="Calibri"/>
          <w:sz w:val="28"/>
          <w:szCs w:val="28"/>
          <w:lang w:val="fr-FR"/>
        </w:rPr>
        <w:t xml:space="preserve"> la société, en vandalisant</w:t>
      </w:r>
      <w:r w:rsidR="0057518F">
        <w:rPr>
          <w:rFonts w:ascii="Calibri" w:hAnsi="Calibri" w:cs="Calibri"/>
          <w:sz w:val="28"/>
          <w:szCs w:val="28"/>
          <w:lang w:val="fr-FR"/>
        </w:rPr>
        <w:t xml:space="preserve"> les biens publiques</w:t>
      </w:r>
      <w:r w:rsidR="00E64979">
        <w:rPr>
          <w:rFonts w:ascii="Calibri" w:hAnsi="Calibri" w:cs="Calibri"/>
          <w:sz w:val="28"/>
          <w:szCs w:val="28"/>
          <w:lang w:val="fr-FR"/>
        </w:rPr>
        <w:t>, en salissant les rues ;</w:t>
      </w:r>
      <w:r w:rsidR="003D5F4A" w:rsidRPr="007965F6">
        <w:rPr>
          <w:rFonts w:ascii="Calibri" w:hAnsi="Calibri" w:cs="Calibri"/>
          <w:sz w:val="28"/>
          <w:szCs w:val="28"/>
          <w:lang w:val="fr-FR"/>
        </w:rPr>
        <w:t xml:space="preserve"> en</w:t>
      </w:r>
      <w:r w:rsidRPr="007965F6">
        <w:rPr>
          <w:rFonts w:ascii="Calibri" w:hAnsi="Calibri" w:cs="Calibri"/>
          <w:sz w:val="28"/>
          <w:szCs w:val="28"/>
          <w:lang w:val="fr-FR"/>
        </w:rPr>
        <w:t xml:space="preserve"> brisant les vitres des </w:t>
      </w:r>
      <w:r w:rsidR="003D5F4A" w:rsidRPr="007965F6">
        <w:rPr>
          <w:rFonts w:ascii="Calibri" w:hAnsi="Calibri" w:cs="Calibri"/>
          <w:sz w:val="28"/>
          <w:szCs w:val="28"/>
          <w:lang w:val="fr-FR"/>
        </w:rPr>
        <w:t>véhicules</w:t>
      </w:r>
      <w:r w:rsidRPr="007965F6">
        <w:rPr>
          <w:rFonts w:ascii="Calibri" w:hAnsi="Calibri" w:cs="Calibri"/>
          <w:sz w:val="28"/>
          <w:szCs w:val="28"/>
          <w:lang w:val="fr-FR"/>
        </w:rPr>
        <w:t xml:space="preserve"> et des </w:t>
      </w:r>
      <w:r w:rsidR="003D5F4A" w:rsidRPr="007965F6">
        <w:rPr>
          <w:rFonts w:ascii="Calibri" w:hAnsi="Calibri" w:cs="Calibri"/>
          <w:sz w:val="28"/>
          <w:szCs w:val="28"/>
          <w:lang w:val="fr-FR"/>
        </w:rPr>
        <w:t>magasins. Il</w:t>
      </w:r>
      <w:r w:rsidR="003D5F4A">
        <w:rPr>
          <w:rFonts w:ascii="Calibri" w:hAnsi="Calibri" w:cs="Calibri"/>
          <w:sz w:val="28"/>
          <w:szCs w:val="28"/>
          <w:lang w:val="fr-FR"/>
        </w:rPr>
        <w:t>s</w:t>
      </w:r>
      <w:r w:rsidRPr="007965F6">
        <w:rPr>
          <w:rFonts w:ascii="Calibri" w:hAnsi="Calibri" w:cs="Calibri"/>
          <w:sz w:val="28"/>
          <w:szCs w:val="28"/>
          <w:lang w:val="fr-FR"/>
        </w:rPr>
        <w:t xml:space="preserve"> peuvent  fai</w:t>
      </w:r>
      <w:r w:rsidR="00E64979">
        <w:rPr>
          <w:rFonts w:ascii="Calibri" w:hAnsi="Calibri" w:cs="Calibri"/>
          <w:sz w:val="28"/>
          <w:szCs w:val="28"/>
          <w:lang w:val="fr-FR"/>
        </w:rPr>
        <w:t xml:space="preserve">re du mal à </w:t>
      </w:r>
      <w:r w:rsidRPr="007965F6">
        <w:rPr>
          <w:rFonts w:ascii="Calibri" w:hAnsi="Calibri" w:cs="Calibri"/>
          <w:sz w:val="28"/>
          <w:szCs w:val="28"/>
          <w:lang w:val="fr-FR"/>
        </w:rPr>
        <w:t xml:space="preserve">nous tous, qui pensons que </w:t>
      </w:r>
      <w:r w:rsidRPr="007965F6">
        <w:rPr>
          <w:rFonts w:ascii="Calibri" w:hAnsi="Calibri" w:cs="Calibri"/>
          <w:sz w:val="28"/>
          <w:szCs w:val="28"/>
          <w:lang w:val="fr-FR"/>
        </w:rPr>
        <w:lastRenderedPageBreak/>
        <w:t>nous ne sommes pas concernés  par leur formation ces  enfants non sco</w:t>
      </w:r>
      <w:r w:rsidR="003D5F4A">
        <w:rPr>
          <w:rFonts w:ascii="Calibri" w:hAnsi="Calibri" w:cs="Calibri"/>
          <w:sz w:val="28"/>
          <w:szCs w:val="28"/>
          <w:lang w:val="fr-FR"/>
        </w:rPr>
        <w:t>larisés aujourd’hui pourraient</w:t>
      </w:r>
      <w:r w:rsidR="00E64979">
        <w:rPr>
          <w:rFonts w:ascii="Calibri" w:hAnsi="Calibri" w:cs="Calibri"/>
          <w:sz w:val="28"/>
          <w:szCs w:val="28"/>
          <w:lang w:val="fr-FR"/>
        </w:rPr>
        <w:t xml:space="preserve"> </w:t>
      </w:r>
      <w:r w:rsidR="00F377C1">
        <w:rPr>
          <w:rFonts w:ascii="Calibri" w:hAnsi="Calibri" w:cs="Calibri"/>
          <w:sz w:val="28"/>
          <w:szCs w:val="28"/>
          <w:lang w:val="fr-FR"/>
        </w:rPr>
        <w:t>d</w:t>
      </w:r>
      <w:r w:rsidR="003D5F4A">
        <w:rPr>
          <w:rFonts w:ascii="Calibri" w:hAnsi="Calibri" w:cs="Calibri"/>
          <w:sz w:val="28"/>
          <w:szCs w:val="28"/>
          <w:lang w:val="fr-FR"/>
        </w:rPr>
        <w:t>evenir des</w:t>
      </w:r>
      <w:r w:rsidR="007965F6">
        <w:rPr>
          <w:rFonts w:ascii="Calibri" w:hAnsi="Calibri" w:cs="Calibri"/>
          <w:sz w:val="28"/>
          <w:szCs w:val="28"/>
          <w:lang w:val="fr-FR"/>
        </w:rPr>
        <w:t xml:space="preserve"> gens  manipulables</w:t>
      </w:r>
      <w:r w:rsidR="00E64979">
        <w:rPr>
          <w:rFonts w:ascii="Calibri" w:hAnsi="Calibri" w:cs="Calibri"/>
          <w:sz w:val="28"/>
          <w:szCs w:val="28"/>
          <w:lang w:val="fr-FR"/>
        </w:rPr>
        <w:t>,</w:t>
      </w:r>
      <w:r w:rsidR="007965F6">
        <w:rPr>
          <w:rFonts w:ascii="Calibri" w:hAnsi="Calibri" w:cs="Calibri"/>
          <w:sz w:val="28"/>
          <w:szCs w:val="28"/>
          <w:lang w:val="fr-FR"/>
        </w:rPr>
        <w:t xml:space="preserve"> p</w:t>
      </w:r>
      <w:r w:rsidRPr="007965F6">
        <w:rPr>
          <w:rFonts w:ascii="Calibri" w:hAnsi="Calibri" w:cs="Calibri"/>
          <w:sz w:val="28"/>
          <w:szCs w:val="28"/>
          <w:lang w:val="fr-FR"/>
        </w:rPr>
        <w:t xml:space="preserve">rêts à faire n’importe quoi pour de l’argent. Ils </w:t>
      </w:r>
      <w:r w:rsidR="00B962D3" w:rsidRPr="007965F6">
        <w:rPr>
          <w:rFonts w:ascii="Calibri" w:hAnsi="Calibri" w:cs="Calibri"/>
          <w:sz w:val="28"/>
          <w:szCs w:val="28"/>
          <w:lang w:val="fr-FR"/>
        </w:rPr>
        <w:t>deviendront</w:t>
      </w:r>
      <w:r w:rsidRPr="007965F6">
        <w:rPr>
          <w:rFonts w:ascii="Calibri" w:hAnsi="Calibri" w:cs="Calibri"/>
          <w:sz w:val="28"/>
          <w:szCs w:val="28"/>
          <w:lang w:val="fr-FR"/>
        </w:rPr>
        <w:t xml:space="preserve"> ainsi la clientèle privilégiée  des fauteurs de troubles qui cherchent toujours</w:t>
      </w:r>
      <w:r w:rsidR="00E64979">
        <w:rPr>
          <w:rFonts w:ascii="Calibri" w:hAnsi="Calibri" w:cs="Calibri"/>
          <w:sz w:val="28"/>
          <w:szCs w:val="28"/>
          <w:lang w:val="fr-FR"/>
        </w:rPr>
        <w:t>,</w:t>
      </w:r>
      <w:r w:rsidRPr="007965F6">
        <w:rPr>
          <w:rFonts w:ascii="Calibri" w:hAnsi="Calibri" w:cs="Calibri"/>
          <w:sz w:val="28"/>
          <w:szCs w:val="28"/>
          <w:lang w:val="fr-FR"/>
        </w:rPr>
        <w:t xml:space="preserve"> pour des raisons inavouables, à violer, </w:t>
      </w:r>
      <w:r w:rsidR="00B962D3" w:rsidRPr="007965F6">
        <w:rPr>
          <w:rFonts w:ascii="Calibri" w:hAnsi="Calibri" w:cs="Calibri"/>
          <w:sz w:val="28"/>
          <w:szCs w:val="28"/>
          <w:lang w:val="fr-FR"/>
        </w:rPr>
        <w:t>voler,</w:t>
      </w:r>
      <w:r w:rsidRPr="007965F6">
        <w:rPr>
          <w:rFonts w:ascii="Calibri" w:hAnsi="Calibri" w:cs="Calibri"/>
          <w:sz w:val="28"/>
          <w:szCs w:val="28"/>
          <w:lang w:val="fr-FR"/>
        </w:rPr>
        <w:t xml:space="preserve"> assassiner et semer la pagaille, </w:t>
      </w:r>
      <w:r w:rsidR="003D5F4A" w:rsidRPr="007965F6">
        <w:rPr>
          <w:rFonts w:ascii="Calibri" w:hAnsi="Calibri" w:cs="Calibri"/>
          <w:sz w:val="28"/>
          <w:szCs w:val="28"/>
          <w:lang w:val="fr-FR"/>
        </w:rPr>
        <w:t>empêchant</w:t>
      </w:r>
      <w:r w:rsidRPr="007965F6">
        <w:rPr>
          <w:rFonts w:ascii="Calibri" w:hAnsi="Calibri" w:cs="Calibri"/>
          <w:sz w:val="28"/>
          <w:szCs w:val="28"/>
          <w:lang w:val="fr-FR"/>
        </w:rPr>
        <w:t xml:space="preserve"> ainsi les paisibles citoyens de vaquer librement à leurs occupations et de vivre en paix. Etant le plus souvent en majorité et facile à </w:t>
      </w:r>
      <w:r w:rsidR="003D5F4A" w:rsidRPr="007965F6">
        <w:rPr>
          <w:rFonts w:ascii="Calibri" w:hAnsi="Calibri" w:cs="Calibri"/>
          <w:sz w:val="28"/>
          <w:szCs w:val="28"/>
          <w:lang w:val="fr-FR"/>
        </w:rPr>
        <w:t>manœuvrer</w:t>
      </w:r>
      <w:r w:rsidRPr="007965F6">
        <w:rPr>
          <w:rFonts w:ascii="Calibri" w:hAnsi="Calibri" w:cs="Calibri"/>
          <w:sz w:val="28"/>
          <w:szCs w:val="28"/>
          <w:lang w:val="fr-FR"/>
        </w:rPr>
        <w:t>, on peut m</w:t>
      </w:r>
      <w:r w:rsidRPr="007965F6">
        <w:rPr>
          <w:sz w:val="28"/>
          <w:szCs w:val="28"/>
          <w:lang w:val="fr-FR"/>
        </w:rPr>
        <w:t>ê</w:t>
      </w:r>
      <w:r w:rsidR="00E64979">
        <w:rPr>
          <w:rFonts w:ascii="Calibri" w:hAnsi="Calibri" w:cs="Calibri"/>
          <w:sz w:val="28"/>
          <w:szCs w:val="28"/>
          <w:lang w:val="fr-FR"/>
        </w:rPr>
        <w:t>me les utiliser pour élire à</w:t>
      </w:r>
      <w:r w:rsidRPr="007965F6">
        <w:rPr>
          <w:rFonts w:ascii="Calibri" w:hAnsi="Calibri" w:cs="Calibri"/>
          <w:sz w:val="28"/>
          <w:szCs w:val="28"/>
          <w:lang w:val="fr-FR"/>
        </w:rPr>
        <w:t xml:space="preserve"> des postes importantes des personnalit</w:t>
      </w:r>
      <w:r w:rsidRPr="007965F6">
        <w:rPr>
          <w:sz w:val="28"/>
          <w:szCs w:val="28"/>
          <w:lang w:val="fr-FR"/>
        </w:rPr>
        <w:t>é</w:t>
      </w:r>
      <w:r w:rsidRPr="007965F6">
        <w:rPr>
          <w:rFonts w:ascii="Calibri" w:hAnsi="Calibri" w:cs="Calibri"/>
          <w:sz w:val="28"/>
          <w:szCs w:val="28"/>
          <w:lang w:val="fr-FR"/>
        </w:rPr>
        <w:t xml:space="preserve">s </w:t>
      </w:r>
      <w:r w:rsidR="003D5F4A" w:rsidRPr="007965F6">
        <w:rPr>
          <w:rFonts w:ascii="Calibri" w:hAnsi="Calibri" w:cs="Calibri"/>
          <w:sz w:val="28"/>
          <w:szCs w:val="28"/>
          <w:lang w:val="fr-FR"/>
        </w:rPr>
        <w:t>malhonnête</w:t>
      </w:r>
      <w:r w:rsidR="00E64979">
        <w:rPr>
          <w:rFonts w:ascii="Calibri" w:hAnsi="Calibri" w:cs="Calibri"/>
          <w:sz w:val="28"/>
          <w:szCs w:val="28"/>
          <w:lang w:val="fr-FR"/>
        </w:rPr>
        <w:t>s, qui se fichent pas mal du b</w:t>
      </w:r>
      <w:r w:rsidRPr="007965F6">
        <w:rPr>
          <w:rFonts w:ascii="Calibri" w:hAnsi="Calibri" w:cs="Calibri"/>
          <w:sz w:val="28"/>
          <w:szCs w:val="28"/>
          <w:lang w:val="fr-FR"/>
        </w:rPr>
        <w:t>onheur de la population et au développement du pays. Le</w:t>
      </w:r>
      <w:r w:rsidR="003D5F4A">
        <w:rPr>
          <w:rFonts w:ascii="Calibri" w:hAnsi="Calibri" w:cs="Calibri"/>
          <w:sz w:val="28"/>
          <w:szCs w:val="28"/>
          <w:lang w:val="fr-FR"/>
        </w:rPr>
        <w:t xml:space="preserve"> pire</w:t>
      </w:r>
      <w:r w:rsidRPr="007965F6">
        <w:rPr>
          <w:rFonts w:ascii="Calibri" w:hAnsi="Calibri" w:cs="Calibri"/>
          <w:sz w:val="28"/>
          <w:szCs w:val="28"/>
          <w:lang w:val="fr-FR"/>
        </w:rPr>
        <w:t xml:space="preserve">, c’est que ces personnes </w:t>
      </w:r>
      <w:r w:rsidR="00B962D3" w:rsidRPr="007965F6">
        <w:rPr>
          <w:rFonts w:ascii="Calibri" w:hAnsi="Calibri" w:cs="Calibri"/>
          <w:sz w:val="28"/>
          <w:szCs w:val="28"/>
          <w:lang w:val="fr-FR"/>
        </w:rPr>
        <w:t>faciles</w:t>
      </w:r>
      <w:r w:rsidRPr="007965F6">
        <w:rPr>
          <w:rFonts w:ascii="Calibri" w:hAnsi="Calibri" w:cs="Calibri"/>
          <w:sz w:val="28"/>
          <w:szCs w:val="28"/>
          <w:lang w:val="fr-FR"/>
        </w:rPr>
        <w:t xml:space="preserve"> à </w:t>
      </w:r>
      <w:r w:rsidR="003D5F4A" w:rsidRPr="007965F6">
        <w:rPr>
          <w:rFonts w:ascii="Calibri" w:hAnsi="Calibri" w:cs="Calibri"/>
          <w:sz w:val="28"/>
          <w:szCs w:val="28"/>
          <w:lang w:val="fr-FR"/>
        </w:rPr>
        <w:t>manœuvrer</w:t>
      </w:r>
      <w:r w:rsidR="00E64979">
        <w:rPr>
          <w:rFonts w:ascii="Calibri" w:hAnsi="Calibri" w:cs="Calibri"/>
          <w:sz w:val="28"/>
          <w:szCs w:val="28"/>
          <w:lang w:val="fr-FR"/>
        </w:rPr>
        <w:t>,</w:t>
      </w:r>
      <w:r w:rsidRPr="007965F6">
        <w:rPr>
          <w:rFonts w:ascii="Calibri" w:hAnsi="Calibri" w:cs="Calibri"/>
          <w:sz w:val="28"/>
          <w:szCs w:val="28"/>
          <w:lang w:val="fr-FR"/>
        </w:rPr>
        <w:t xml:space="preserve"> en particulier les enfants des rues</w:t>
      </w:r>
      <w:r w:rsidR="00E64979">
        <w:rPr>
          <w:rFonts w:ascii="Calibri" w:hAnsi="Calibri" w:cs="Calibri"/>
          <w:sz w:val="28"/>
          <w:szCs w:val="28"/>
          <w:lang w:val="fr-FR"/>
        </w:rPr>
        <w:t>,</w:t>
      </w:r>
      <w:r w:rsidRPr="007965F6">
        <w:rPr>
          <w:rFonts w:ascii="Calibri" w:hAnsi="Calibri" w:cs="Calibri"/>
          <w:sz w:val="28"/>
          <w:szCs w:val="28"/>
          <w:lang w:val="fr-FR"/>
        </w:rPr>
        <w:t xml:space="preserve"> ont la </w:t>
      </w:r>
      <w:r w:rsidR="003D5F4A" w:rsidRPr="007965F6">
        <w:rPr>
          <w:rFonts w:ascii="Calibri" w:hAnsi="Calibri" w:cs="Calibri"/>
          <w:sz w:val="28"/>
          <w:szCs w:val="28"/>
          <w:lang w:val="fr-FR"/>
        </w:rPr>
        <w:t>possibilité</w:t>
      </w:r>
      <w:r w:rsidR="00E64979">
        <w:rPr>
          <w:rFonts w:ascii="Calibri" w:hAnsi="Calibri" w:cs="Calibri"/>
          <w:sz w:val="28"/>
          <w:szCs w:val="28"/>
          <w:lang w:val="fr-FR"/>
        </w:rPr>
        <w:t xml:space="preserve"> de se multiplier facilement. </w:t>
      </w:r>
      <w:r w:rsidR="00E64979" w:rsidRPr="007965F6">
        <w:rPr>
          <w:rFonts w:ascii="Calibri" w:hAnsi="Calibri" w:cs="Calibri"/>
          <w:sz w:val="28"/>
          <w:szCs w:val="28"/>
          <w:lang w:val="fr-FR"/>
        </w:rPr>
        <w:t>Car</w:t>
      </w:r>
      <w:r w:rsidRPr="007965F6">
        <w:rPr>
          <w:rFonts w:ascii="Calibri" w:hAnsi="Calibri" w:cs="Calibri"/>
          <w:sz w:val="28"/>
          <w:szCs w:val="28"/>
          <w:lang w:val="fr-FR"/>
        </w:rPr>
        <w:t xml:space="preserve"> il existera toujours parmi eux des fillettes qui </w:t>
      </w:r>
      <w:r w:rsidR="00B962D3" w:rsidRPr="007965F6">
        <w:rPr>
          <w:rFonts w:ascii="Calibri" w:hAnsi="Calibri" w:cs="Calibri"/>
          <w:sz w:val="28"/>
          <w:szCs w:val="28"/>
          <w:lang w:val="fr-FR"/>
        </w:rPr>
        <w:t>deviendront</w:t>
      </w:r>
      <w:r w:rsidR="00E64979">
        <w:rPr>
          <w:rFonts w:ascii="Calibri" w:hAnsi="Calibri" w:cs="Calibri"/>
          <w:sz w:val="28"/>
          <w:szCs w:val="28"/>
          <w:lang w:val="fr-FR"/>
        </w:rPr>
        <w:t xml:space="preserve"> des adolescentes</w:t>
      </w:r>
      <w:r w:rsidRPr="007965F6">
        <w:rPr>
          <w:rFonts w:ascii="Calibri" w:hAnsi="Calibri" w:cs="Calibri"/>
          <w:sz w:val="28"/>
          <w:szCs w:val="28"/>
          <w:lang w:val="fr-FR"/>
        </w:rPr>
        <w:t xml:space="preserve"> en état de procréer.</w:t>
      </w:r>
    </w:p>
    <w:p w:rsidR="00002EC9" w:rsidRPr="007965F6" w:rsidRDefault="002759AB" w:rsidP="002759AB">
      <w:pPr>
        <w:autoSpaceDE w:val="0"/>
        <w:autoSpaceDN w:val="0"/>
        <w:adjustRightInd w:val="0"/>
        <w:jc w:val="both"/>
        <w:rPr>
          <w:rFonts w:ascii="Calibri" w:hAnsi="Calibri" w:cs="Calibri"/>
          <w:sz w:val="28"/>
          <w:szCs w:val="28"/>
          <w:lang w:val="fr-FR"/>
        </w:rPr>
      </w:pPr>
      <w:r>
        <w:rPr>
          <w:rFonts w:ascii="Calibri" w:hAnsi="Calibri" w:cs="Calibri"/>
          <w:sz w:val="28"/>
          <w:szCs w:val="28"/>
          <w:lang w:val="fr-FR"/>
        </w:rPr>
        <w:t xml:space="preserve"> b) </w:t>
      </w:r>
      <w:r w:rsidR="00002EC9" w:rsidRPr="007965F6">
        <w:rPr>
          <w:rFonts w:ascii="Calibri" w:hAnsi="Calibri" w:cs="Calibri"/>
          <w:sz w:val="28"/>
          <w:szCs w:val="28"/>
          <w:lang w:val="fr-FR"/>
        </w:rPr>
        <w:t>Comment doit-on faire pour remédier cette situation?</w:t>
      </w:r>
    </w:p>
    <w:p w:rsidR="00002EC9" w:rsidRPr="007965F6" w:rsidRDefault="00002EC9" w:rsidP="002759AB">
      <w:pPr>
        <w:autoSpaceDE w:val="0"/>
        <w:autoSpaceDN w:val="0"/>
        <w:adjustRightInd w:val="0"/>
        <w:jc w:val="both"/>
        <w:rPr>
          <w:sz w:val="28"/>
          <w:szCs w:val="28"/>
          <w:lang w:val="fr-FR"/>
        </w:rPr>
      </w:pPr>
      <w:r w:rsidRPr="007965F6">
        <w:rPr>
          <w:rFonts w:ascii="Calibri" w:hAnsi="Calibri" w:cs="Calibri"/>
          <w:sz w:val="28"/>
          <w:szCs w:val="28"/>
          <w:lang w:val="fr-FR"/>
        </w:rPr>
        <w:t xml:space="preserve">Pour assurer la permanence de  ce mouvement qui doit couvrir entièrement le pays, le </w:t>
      </w:r>
      <w:r w:rsidR="003D5F4A" w:rsidRPr="007965F6">
        <w:rPr>
          <w:rFonts w:ascii="Calibri" w:hAnsi="Calibri" w:cs="Calibri"/>
          <w:sz w:val="28"/>
          <w:szCs w:val="28"/>
          <w:lang w:val="fr-FR"/>
        </w:rPr>
        <w:t>législateur</w:t>
      </w:r>
      <w:r w:rsidR="003D5F4A">
        <w:rPr>
          <w:rFonts w:ascii="Calibri" w:hAnsi="Calibri" w:cs="Calibri"/>
          <w:sz w:val="28"/>
          <w:szCs w:val="28"/>
          <w:lang w:val="fr-FR"/>
        </w:rPr>
        <w:t xml:space="preserve"> </w:t>
      </w:r>
      <w:r w:rsidRPr="007965F6">
        <w:rPr>
          <w:rFonts w:ascii="Calibri" w:hAnsi="Calibri" w:cs="Calibri"/>
          <w:sz w:val="28"/>
          <w:szCs w:val="28"/>
          <w:lang w:val="fr-FR"/>
        </w:rPr>
        <w:t xml:space="preserve">devrait voter une loi ayant pour objectif de porter </w:t>
      </w:r>
      <w:r w:rsidR="003D5F4A" w:rsidRPr="007965F6">
        <w:rPr>
          <w:rFonts w:ascii="Calibri" w:hAnsi="Calibri" w:cs="Calibri"/>
          <w:sz w:val="28"/>
          <w:szCs w:val="28"/>
          <w:lang w:val="fr-FR"/>
        </w:rPr>
        <w:t>tous</w:t>
      </w:r>
      <w:r w:rsidRPr="007965F6">
        <w:rPr>
          <w:rFonts w:ascii="Calibri" w:hAnsi="Calibri" w:cs="Calibri"/>
          <w:sz w:val="28"/>
          <w:szCs w:val="28"/>
          <w:lang w:val="fr-FR"/>
        </w:rPr>
        <w:t xml:space="preserve"> ceux qui viennent de terminer leurs études universitaires à fournir un service social d’une année dans le domaine de la scolarisation et de la reforestation du pays.</w:t>
      </w:r>
      <w:r w:rsidR="00E64979">
        <w:rPr>
          <w:rFonts w:ascii="Calibri" w:hAnsi="Calibri" w:cs="Calibri"/>
          <w:sz w:val="28"/>
          <w:szCs w:val="28"/>
          <w:lang w:val="fr-FR"/>
        </w:rPr>
        <w:t xml:space="preserve">   Au ou l’un des concernes serait </w:t>
      </w:r>
      <w:r w:rsidR="00F66381">
        <w:rPr>
          <w:rFonts w:ascii="Calibri" w:hAnsi="Calibri" w:cs="Calibri"/>
          <w:sz w:val="28"/>
          <w:szCs w:val="28"/>
          <w:lang w:val="fr-FR"/>
        </w:rPr>
        <w:t>empêcher</w:t>
      </w:r>
      <w:r w:rsidR="00E64979">
        <w:rPr>
          <w:rFonts w:ascii="Calibri" w:hAnsi="Calibri" w:cs="Calibri"/>
          <w:sz w:val="28"/>
          <w:szCs w:val="28"/>
          <w:lang w:val="fr-FR"/>
        </w:rPr>
        <w:t xml:space="preserve">, il serait oblige de verser une somme </w:t>
      </w:r>
      <w:r w:rsidR="00F66381">
        <w:rPr>
          <w:rFonts w:ascii="Calibri" w:hAnsi="Calibri" w:cs="Calibri"/>
          <w:sz w:val="28"/>
          <w:szCs w:val="28"/>
          <w:lang w:val="fr-FR"/>
        </w:rPr>
        <w:t>équivalente</w:t>
      </w:r>
      <w:r w:rsidR="00E64979">
        <w:rPr>
          <w:rFonts w:ascii="Calibri" w:hAnsi="Calibri" w:cs="Calibri"/>
          <w:sz w:val="28"/>
          <w:szCs w:val="28"/>
          <w:lang w:val="fr-FR"/>
        </w:rPr>
        <w:t xml:space="preserve"> a la valeur du travail qu’il devait </w:t>
      </w:r>
      <w:r w:rsidR="00F66381">
        <w:rPr>
          <w:rFonts w:ascii="Calibri" w:hAnsi="Calibri" w:cs="Calibri"/>
          <w:sz w:val="28"/>
          <w:szCs w:val="28"/>
          <w:lang w:val="fr-FR"/>
        </w:rPr>
        <w:t>fournir. Quant</w:t>
      </w:r>
      <w:r w:rsidR="00E64979">
        <w:rPr>
          <w:rFonts w:ascii="Calibri" w:hAnsi="Calibri" w:cs="Calibri"/>
          <w:sz w:val="28"/>
          <w:szCs w:val="28"/>
          <w:lang w:val="fr-FR"/>
        </w:rPr>
        <w:t xml:space="preserve"> aux </w:t>
      </w:r>
      <w:r w:rsidR="00F66381">
        <w:rPr>
          <w:rFonts w:ascii="Calibri" w:hAnsi="Calibri" w:cs="Calibri"/>
          <w:sz w:val="28"/>
          <w:szCs w:val="28"/>
          <w:lang w:val="fr-FR"/>
        </w:rPr>
        <w:t>professionnels</w:t>
      </w:r>
      <w:r w:rsidR="00E64979">
        <w:rPr>
          <w:rFonts w:ascii="Calibri" w:hAnsi="Calibri" w:cs="Calibri"/>
          <w:sz w:val="28"/>
          <w:szCs w:val="28"/>
          <w:lang w:val="fr-FR"/>
        </w:rPr>
        <w:t xml:space="preserve"> qui ont termine leurs </w:t>
      </w:r>
      <w:r w:rsidR="00F66381">
        <w:rPr>
          <w:rFonts w:ascii="Calibri" w:hAnsi="Calibri" w:cs="Calibri"/>
          <w:sz w:val="28"/>
          <w:szCs w:val="28"/>
          <w:lang w:val="fr-FR"/>
        </w:rPr>
        <w:t>études</w:t>
      </w:r>
      <w:r w:rsidR="00E64979">
        <w:rPr>
          <w:rFonts w:ascii="Calibri" w:hAnsi="Calibri" w:cs="Calibri"/>
          <w:sz w:val="28"/>
          <w:szCs w:val="28"/>
          <w:lang w:val="fr-FR"/>
        </w:rPr>
        <w:t xml:space="preserve"> depuis longtemps déjà, ils peuvent choisir de payer volontairement le </w:t>
      </w:r>
      <w:r w:rsidR="00F66381">
        <w:rPr>
          <w:rFonts w:ascii="Calibri" w:hAnsi="Calibri" w:cs="Calibri"/>
          <w:sz w:val="28"/>
          <w:szCs w:val="28"/>
          <w:lang w:val="fr-FR"/>
        </w:rPr>
        <w:t>montant</w:t>
      </w:r>
      <w:r w:rsidR="00E64979">
        <w:rPr>
          <w:rFonts w:ascii="Calibri" w:hAnsi="Calibri" w:cs="Calibri"/>
          <w:sz w:val="28"/>
          <w:szCs w:val="28"/>
          <w:lang w:val="fr-FR"/>
        </w:rPr>
        <w:t xml:space="preserve"> correspondant. Et le</w:t>
      </w:r>
      <w:r w:rsidR="00F66381">
        <w:rPr>
          <w:rFonts w:ascii="Calibri" w:hAnsi="Calibri" w:cs="Calibri"/>
          <w:sz w:val="28"/>
          <w:szCs w:val="28"/>
          <w:lang w:val="fr-FR"/>
        </w:rPr>
        <w:t>s valeurs encaissées serviront à engager des formateurs.</w:t>
      </w:r>
      <w:r w:rsidRPr="007965F6">
        <w:rPr>
          <w:rFonts w:ascii="Calibri" w:hAnsi="Calibri" w:cs="Calibri"/>
          <w:sz w:val="28"/>
          <w:szCs w:val="28"/>
          <w:lang w:val="fr-FR"/>
        </w:rPr>
        <w:t xml:space="preserve"> </w:t>
      </w:r>
    </w:p>
    <w:p w:rsidR="002759AB" w:rsidRDefault="00002EC9" w:rsidP="002759AB">
      <w:pPr>
        <w:autoSpaceDE w:val="0"/>
        <w:autoSpaceDN w:val="0"/>
        <w:adjustRightInd w:val="0"/>
        <w:jc w:val="both"/>
        <w:rPr>
          <w:rFonts w:ascii="Calibri" w:hAnsi="Calibri" w:cs="Calibri"/>
          <w:sz w:val="28"/>
          <w:szCs w:val="28"/>
          <w:lang w:val="fr-FR"/>
        </w:rPr>
      </w:pPr>
      <w:r w:rsidRPr="007965F6">
        <w:rPr>
          <w:rFonts w:ascii="Calibri" w:hAnsi="Calibri" w:cs="Calibri"/>
          <w:sz w:val="28"/>
          <w:szCs w:val="28"/>
          <w:lang w:val="fr-FR"/>
        </w:rPr>
        <w:t>a)Participation de tous les citoyens dans le domaine de la scolarisation</w:t>
      </w:r>
      <w:r w:rsidR="00F66381">
        <w:rPr>
          <w:rFonts w:ascii="Calibri" w:hAnsi="Calibri" w:cs="Calibri"/>
          <w:sz w:val="28"/>
          <w:szCs w:val="28"/>
          <w:lang w:val="fr-FR"/>
        </w:rPr>
        <w:t xml:space="preserve">                         </w:t>
      </w:r>
      <w:r w:rsidR="002759AB">
        <w:rPr>
          <w:rFonts w:ascii="Calibri" w:hAnsi="Calibri" w:cs="Calibri"/>
          <w:sz w:val="28"/>
          <w:szCs w:val="28"/>
          <w:lang w:val="fr-FR"/>
        </w:rPr>
        <w:t xml:space="preserve"> </w:t>
      </w:r>
    </w:p>
    <w:p w:rsidR="00002EC9" w:rsidRPr="00F66381" w:rsidRDefault="00F66381" w:rsidP="002759AB">
      <w:pPr>
        <w:autoSpaceDE w:val="0"/>
        <w:autoSpaceDN w:val="0"/>
        <w:adjustRightInd w:val="0"/>
        <w:jc w:val="both"/>
        <w:rPr>
          <w:sz w:val="20"/>
          <w:szCs w:val="20"/>
          <w:lang w:val="fr-FR"/>
        </w:rPr>
      </w:pPr>
      <w:r>
        <w:rPr>
          <w:rFonts w:ascii="Calibri" w:hAnsi="Calibri" w:cs="Calibri"/>
          <w:sz w:val="28"/>
          <w:szCs w:val="28"/>
          <w:lang w:val="fr-FR"/>
        </w:rPr>
        <w:t>John F. Kennedy, l’un des anciens président des Etats-Unis d’Amérique, a dit un jour aux citoyens de son pays « Ne demandez pas au pays ce qu’il peut faire pour vous, mais vous, demandez-vous vous-même ce que  vous pouvez faire pour votre pays »</w:t>
      </w:r>
      <w:r>
        <w:rPr>
          <w:rFonts w:ascii="Calibri" w:hAnsi="Calibri" w:cs="Calibri"/>
          <w:sz w:val="20"/>
          <w:szCs w:val="20"/>
          <w:lang w:val="fr-FR"/>
        </w:rPr>
        <w:t>(1)</w:t>
      </w:r>
    </w:p>
    <w:p w:rsidR="007965F6" w:rsidRDefault="00002EC9" w:rsidP="002759AB">
      <w:pPr>
        <w:autoSpaceDE w:val="0"/>
        <w:autoSpaceDN w:val="0"/>
        <w:adjustRightInd w:val="0"/>
        <w:jc w:val="both"/>
        <w:rPr>
          <w:rFonts w:ascii="Calibri" w:hAnsi="Calibri" w:cs="Calibri"/>
          <w:sz w:val="28"/>
          <w:szCs w:val="28"/>
          <w:lang w:val="fr-FR"/>
        </w:rPr>
      </w:pPr>
      <w:r w:rsidRPr="007965F6">
        <w:rPr>
          <w:rFonts w:ascii="Calibri" w:hAnsi="Calibri" w:cs="Calibri"/>
          <w:sz w:val="28"/>
          <w:szCs w:val="28"/>
          <w:lang w:val="fr-FR"/>
        </w:rPr>
        <w:t>Si tous les citoyens se rendent compte de la gravité de la situation, il leur revient à eux de donner leur participation dans le domaine de la scola</w:t>
      </w:r>
      <w:r w:rsidR="00602AB4">
        <w:rPr>
          <w:rFonts w:ascii="Calibri" w:hAnsi="Calibri" w:cs="Calibri"/>
          <w:sz w:val="28"/>
          <w:szCs w:val="28"/>
          <w:lang w:val="fr-FR"/>
        </w:rPr>
        <w:t xml:space="preserve">risation. Mais comment peuvent- </w:t>
      </w:r>
      <w:r w:rsidR="007965F6">
        <w:rPr>
          <w:rFonts w:ascii="Calibri" w:hAnsi="Calibri" w:cs="Calibri"/>
          <w:sz w:val="28"/>
          <w:szCs w:val="28"/>
          <w:lang w:val="fr-FR"/>
        </w:rPr>
        <w:t>ils s’y prendre ?</w:t>
      </w:r>
    </w:p>
    <w:p w:rsidR="00002EC9" w:rsidRPr="007965F6" w:rsidRDefault="00002EC9" w:rsidP="002759AB">
      <w:pPr>
        <w:autoSpaceDE w:val="0"/>
        <w:autoSpaceDN w:val="0"/>
        <w:adjustRightInd w:val="0"/>
        <w:jc w:val="both"/>
        <w:rPr>
          <w:rFonts w:ascii="Calibri" w:hAnsi="Calibri" w:cs="Calibri"/>
          <w:sz w:val="28"/>
          <w:szCs w:val="28"/>
          <w:lang w:val="fr-FR"/>
        </w:rPr>
      </w:pPr>
      <w:r w:rsidRPr="007965F6">
        <w:rPr>
          <w:rFonts w:ascii="Calibri" w:hAnsi="Calibri" w:cs="Calibri"/>
          <w:sz w:val="28"/>
          <w:szCs w:val="28"/>
          <w:lang w:val="fr-FR"/>
        </w:rPr>
        <w:lastRenderedPageBreak/>
        <w:t xml:space="preserve"> L’un des processus probables est le su</w:t>
      </w:r>
      <w:r w:rsidR="00602AB4">
        <w:rPr>
          <w:rFonts w:ascii="Calibri" w:hAnsi="Calibri" w:cs="Calibri"/>
          <w:sz w:val="28"/>
          <w:szCs w:val="28"/>
          <w:lang w:val="fr-FR"/>
        </w:rPr>
        <w:t>ivant :</w:t>
      </w:r>
    </w:p>
    <w:p w:rsidR="00002EC9" w:rsidRPr="002759AB" w:rsidRDefault="00002EC9" w:rsidP="00002EC9">
      <w:pPr>
        <w:autoSpaceDE w:val="0"/>
        <w:autoSpaceDN w:val="0"/>
        <w:adjustRightInd w:val="0"/>
        <w:jc w:val="both"/>
        <w:rPr>
          <w:rFonts w:ascii="Calibri" w:hAnsi="Calibri" w:cs="Calibri"/>
          <w:lang w:val="fr-FR"/>
        </w:rPr>
      </w:pPr>
      <w:r w:rsidRPr="007965F6">
        <w:rPr>
          <w:rFonts w:ascii="Calibri" w:hAnsi="Calibri" w:cs="Calibri"/>
          <w:sz w:val="28"/>
          <w:szCs w:val="28"/>
          <w:lang w:val="fr-FR"/>
        </w:rPr>
        <w:t xml:space="preserve">Il existe au moins un intellectuel qui est issu de chaque coin ou recoin du pays. </w:t>
      </w:r>
      <w:r w:rsidR="000767E3">
        <w:rPr>
          <w:rFonts w:ascii="Calibri" w:hAnsi="Calibri" w:cs="Calibri"/>
          <w:sz w:val="28"/>
          <w:szCs w:val="28"/>
          <w:lang w:val="fr-FR"/>
        </w:rPr>
        <w:t>Chacun de ces inte</w:t>
      </w:r>
      <w:r w:rsidR="00602AB4">
        <w:rPr>
          <w:rFonts w:ascii="Calibri" w:hAnsi="Calibri" w:cs="Calibri"/>
          <w:sz w:val="28"/>
          <w:szCs w:val="28"/>
          <w:lang w:val="fr-FR"/>
        </w:rPr>
        <w:t>llectuels se doit être intéressé</w:t>
      </w:r>
      <w:r w:rsidR="000767E3">
        <w:rPr>
          <w:rFonts w:ascii="Calibri" w:hAnsi="Calibri" w:cs="Calibri"/>
          <w:sz w:val="28"/>
          <w:szCs w:val="28"/>
          <w:lang w:val="fr-FR"/>
        </w:rPr>
        <w:t xml:space="preserve"> </w:t>
      </w:r>
      <w:r w:rsidR="00602AB4">
        <w:rPr>
          <w:rFonts w:ascii="Calibri" w:hAnsi="Calibri" w:cs="Calibri"/>
          <w:sz w:val="28"/>
          <w:szCs w:val="28"/>
          <w:lang w:val="fr-FR"/>
        </w:rPr>
        <w:t xml:space="preserve">à la scolarisation et au        </w:t>
      </w:r>
      <w:r w:rsidR="002759AB">
        <w:rPr>
          <w:rFonts w:ascii="Calibri" w:hAnsi="Calibri" w:cs="Calibri"/>
          <w:sz w:val="28"/>
          <w:szCs w:val="28"/>
          <w:lang w:val="fr-FR"/>
        </w:rPr>
        <w:t>d</w:t>
      </w:r>
      <w:r w:rsidR="00602AB4">
        <w:rPr>
          <w:rFonts w:ascii="Calibri" w:hAnsi="Calibri" w:cs="Calibri"/>
          <w:sz w:val="28"/>
          <w:szCs w:val="28"/>
          <w:lang w:val="fr-FR"/>
        </w:rPr>
        <w:t xml:space="preserve">éveloppement de sa zone natale. Il existe également dans chacune de ces zones </w:t>
      </w:r>
      <w:r w:rsidR="000767E3">
        <w:rPr>
          <w:rFonts w:ascii="Calibri" w:hAnsi="Calibri" w:cs="Calibri"/>
          <w:sz w:val="28"/>
          <w:szCs w:val="28"/>
          <w:lang w:val="fr-FR"/>
        </w:rPr>
        <w:t xml:space="preserve">des élèves de </w:t>
      </w:r>
      <w:r w:rsidR="00602AB4">
        <w:rPr>
          <w:rFonts w:ascii="Calibri" w:hAnsi="Calibri" w:cs="Calibri"/>
          <w:sz w:val="28"/>
          <w:szCs w:val="28"/>
          <w:lang w:val="fr-FR"/>
        </w:rPr>
        <w:t>3</w:t>
      </w:r>
      <w:r w:rsidR="00602AB4" w:rsidRPr="007965F6">
        <w:rPr>
          <w:rFonts w:ascii="Calibri" w:hAnsi="Calibri" w:cs="Calibri"/>
          <w:sz w:val="28"/>
          <w:szCs w:val="28"/>
          <w:vertAlign w:val="superscript"/>
          <w:lang w:val="fr-FR"/>
        </w:rPr>
        <w:t>ème</w:t>
      </w:r>
      <w:r w:rsidR="00602AB4">
        <w:rPr>
          <w:rFonts w:ascii="Calibri" w:hAnsi="Calibri" w:cs="Calibri"/>
          <w:sz w:val="28"/>
          <w:szCs w:val="28"/>
          <w:lang w:val="fr-FR"/>
        </w:rPr>
        <w:t>, 2eme et de R</w:t>
      </w:r>
      <w:r w:rsidR="000767E3">
        <w:rPr>
          <w:rFonts w:ascii="Calibri" w:hAnsi="Calibri" w:cs="Calibri"/>
          <w:sz w:val="28"/>
          <w:szCs w:val="28"/>
          <w:lang w:val="fr-FR"/>
        </w:rPr>
        <w:t>héto qui n’ont pas pu</w:t>
      </w:r>
      <w:r w:rsidR="00602AB4">
        <w:rPr>
          <w:rFonts w:ascii="Calibri" w:hAnsi="Calibri" w:cs="Calibri"/>
          <w:sz w:val="28"/>
          <w:szCs w:val="28"/>
          <w:lang w:val="fr-FR"/>
        </w:rPr>
        <w:t xml:space="preserve"> terminer leurs études faute de </w:t>
      </w:r>
      <w:r w:rsidR="00E77BC2">
        <w:rPr>
          <w:rFonts w:ascii="Calibri" w:hAnsi="Calibri" w:cs="Calibri"/>
          <w:sz w:val="28"/>
          <w:szCs w:val="28"/>
          <w:lang w:val="fr-FR"/>
        </w:rPr>
        <w:t>mo</w:t>
      </w:r>
      <w:r w:rsidR="00FB7198">
        <w:rPr>
          <w:rFonts w:ascii="Calibri" w:hAnsi="Calibri" w:cs="Calibri"/>
          <w:sz w:val="28"/>
          <w:szCs w:val="28"/>
          <w:lang w:val="fr-FR"/>
        </w:rPr>
        <w:t>yens financiers</w:t>
      </w:r>
      <w:r w:rsidR="007965F6">
        <w:rPr>
          <w:rFonts w:ascii="Calibri" w:hAnsi="Calibri" w:cs="Calibri"/>
          <w:sz w:val="28"/>
          <w:szCs w:val="28"/>
          <w:lang w:val="fr-FR"/>
        </w:rPr>
        <w:t>.</w:t>
      </w:r>
      <w:r w:rsidR="00FB7198">
        <w:rPr>
          <w:rFonts w:ascii="Calibri" w:hAnsi="Calibri" w:cs="Calibri"/>
          <w:sz w:val="28"/>
          <w:szCs w:val="28"/>
          <w:lang w:val="fr-FR"/>
        </w:rPr>
        <w:t xml:space="preserve"> </w:t>
      </w:r>
      <w:r w:rsidR="007965F6">
        <w:rPr>
          <w:rFonts w:ascii="Calibri" w:hAnsi="Calibri" w:cs="Calibri"/>
          <w:sz w:val="28"/>
          <w:szCs w:val="28"/>
          <w:lang w:val="fr-FR"/>
        </w:rPr>
        <w:t xml:space="preserve">Ils </w:t>
      </w:r>
      <w:r w:rsidRPr="007965F6">
        <w:rPr>
          <w:rFonts w:ascii="Calibri" w:hAnsi="Calibri" w:cs="Calibri"/>
          <w:sz w:val="28"/>
          <w:szCs w:val="28"/>
          <w:lang w:val="fr-FR"/>
        </w:rPr>
        <w:t xml:space="preserve">sont prêts à travailler dans leur zone natale dans le domaine de </w:t>
      </w:r>
      <w:r w:rsidR="003A6C77">
        <w:rPr>
          <w:rFonts w:ascii="Calibri" w:hAnsi="Calibri" w:cs="Calibri"/>
          <w:sz w:val="28"/>
          <w:szCs w:val="28"/>
          <w:lang w:val="fr-FR"/>
        </w:rPr>
        <w:t>la scolarisation. Pour arriver à</w:t>
      </w:r>
      <w:r w:rsidRPr="007965F6">
        <w:rPr>
          <w:rFonts w:ascii="Calibri" w:hAnsi="Calibri" w:cs="Calibri"/>
          <w:sz w:val="28"/>
          <w:szCs w:val="28"/>
          <w:lang w:val="fr-FR"/>
        </w:rPr>
        <w:t xml:space="preserve"> la scolarisation rêvée, il suffit que les intellectuels d’une section rurale donnée d’un quartier ou d’une commune quelconque s’entendent pour recruter ces élèves et leur donner  la formation nécessaire sous forme de séminaire</w:t>
      </w:r>
      <w:r w:rsidR="003A6C77">
        <w:rPr>
          <w:rFonts w:ascii="Calibri" w:hAnsi="Calibri" w:cs="Calibri"/>
          <w:sz w:val="28"/>
          <w:szCs w:val="28"/>
          <w:lang w:val="fr-FR"/>
        </w:rPr>
        <w:t>,</w:t>
      </w:r>
      <w:r w:rsidRPr="007965F6">
        <w:rPr>
          <w:rFonts w:ascii="Calibri" w:hAnsi="Calibri" w:cs="Calibri"/>
          <w:sz w:val="28"/>
          <w:szCs w:val="28"/>
          <w:lang w:val="fr-FR"/>
        </w:rPr>
        <w:t xml:space="preserve"> en vue de leur confier cette tâche combien salutaire.</w:t>
      </w:r>
      <w:r w:rsidR="003A6C77">
        <w:rPr>
          <w:rFonts w:ascii="Calibri" w:hAnsi="Calibri" w:cs="Calibri"/>
          <w:sz w:val="28"/>
          <w:szCs w:val="28"/>
          <w:lang w:val="fr-FR"/>
        </w:rPr>
        <w:t xml:space="preserve"> Les intervenants dans de tels séminaires de formation doivent être des normaliens expérimentes ou d’anciens professeurs des écoles les plus performants du pays. Car ces enfants doivent recevoir une formation qui leur permettra de n’avoir rien à envier aux enfants des autres écoles du pays.</w:t>
      </w:r>
      <w:r w:rsidRPr="007965F6">
        <w:rPr>
          <w:rFonts w:ascii="Calibri" w:hAnsi="Calibri" w:cs="Calibri"/>
          <w:sz w:val="28"/>
          <w:szCs w:val="28"/>
          <w:lang w:val="fr-FR"/>
        </w:rPr>
        <w:t xml:space="preserve"> La réalisation d’un tel rêve nécessite la partici</w:t>
      </w:r>
      <w:r w:rsidR="003D5F4A">
        <w:rPr>
          <w:rFonts w:ascii="Calibri" w:hAnsi="Calibri" w:cs="Calibri"/>
          <w:sz w:val="28"/>
          <w:szCs w:val="28"/>
          <w:lang w:val="fr-FR"/>
        </w:rPr>
        <w:t>pation</w:t>
      </w:r>
      <w:r w:rsidRPr="007965F6">
        <w:rPr>
          <w:rFonts w:ascii="Calibri" w:hAnsi="Calibri" w:cs="Calibri"/>
          <w:sz w:val="28"/>
          <w:szCs w:val="28"/>
          <w:lang w:val="fr-FR"/>
        </w:rPr>
        <w:t xml:space="preserve"> de toutes les couches sociales de la zone concernée. Ainsi les prêtes et les pasteurs pourront offrir leur chapelle et leur temple pour servir temporairement d’établissement</w:t>
      </w:r>
      <w:r w:rsidR="003A6C77">
        <w:rPr>
          <w:rFonts w:ascii="Calibri" w:hAnsi="Calibri" w:cs="Calibri"/>
          <w:sz w:val="28"/>
          <w:szCs w:val="28"/>
          <w:lang w:val="fr-FR"/>
        </w:rPr>
        <w:t>s</w:t>
      </w:r>
      <w:r w:rsidRPr="007965F6">
        <w:rPr>
          <w:rFonts w:ascii="Calibri" w:hAnsi="Calibri" w:cs="Calibri"/>
          <w:sz w:val="28"/>
          <w:szCs w:val="28"/>
          <w:lang w:val="fr-FR"/>
        </w:rPr>
        <w:t xml:space="preserve"> scolaire</w:t>
      </w:r>
      <w:r w:rsidR="003A6C77">
        <w:rPr>
          <w:rFonts w:ascii="Calibri" w:hAnsi="Calibri" w:cs="Calibri"/>
          <w:sz w:val="28"/>
          <w:szCs w:val="28"/>
          <w:lang w:val="fr-FR"/>
        </w:rPr>
        <w:t>s</w:t>
      </w:r>
      <w:r w:rsidRPr="007965F6">
        <w:rPr>
          <w:rFonts w:ascii="Calibri" w:hAnsi="Calibri" w:cs="Calibri"/>
          <w:sz w:val="28"/>
          <w:szCs w:val="28"/>
          <w:lang w:val="fr-FR"/>
        </w:rPr>
        <w:t xml:space="preserve"> des particulier</w:t>
      </w:r>
      <w:r w:rsidR="003A6C77">
        <w:rPr>
          <w:rFonts w:ascii="Calibri" w:hAnsi="Calibri" w:cs="Calibri"/>
          <w:sz w:val="28"/>
          <w:szCs w:val="28"/>
          <w:lang w:val="fr-FR"/>
        </w:rPr>
        <w:t>s</w:t>
      </w:r>
      <w:r w:rsidRPr="007965F6">
        <w:rPr>
          <w:rFonts w:ascii="Calibri" w:hAnsi="Calibri" w:cs="Calibri"/>
          <w:sz w:val="28"/>
          <w:szCs w:val="28"/>
          <w:lang w:val="fr-FR"/>
        </w:rPr>
        <w:t xml:space="preserve"> peuvent offrir aussi des locaux ou des terrains pour la même cause</w:t>
      </w:r>
      <w:r w:rsidR="003A6C77">
        <w:rPr>
          <w:rFonts w:ascii="Calibri" w:hAnsi="Calibri" w:cs="Calibri"/>
          <w:sz w:val="28"/>
          <w:szCs w:val="28"/>
          <w:lang w:val="fr-FR"/>
        </w:rPr>
        <w:t xml:space="preserve">                                  T</w:t>
      </w:r>
      <w:r w:rsidRPr="007965F6">
        <w:rPr>
          <w:rFonts w:ascii="Calibri" w:hAnsi="Calibri" w:cs="Calibri"/>
          <w:sz w:val="28"/>
          <w:szCs w:val="28"/>
          <w:lang w:val="fr-FR"/>
        </w:rPr>
        <w:t xml:space="preserve">ant pis s’il </w:t>
      </w:r>
      <w:r w:rsidR="00B962D3" w:rsidRPr="007965F6">
        <w:rPr>
          <w:rFonts w:ascii="Calibri" w:hAnsi="Calibri" w:cs="Calibri"/>
          <w:sz w:val="28"/>
          <w:szCs w:val="28"/>
          <w:lang w:val="fr-FR"/>
        </w:rPr>
        <w:t>n’y</w:t>
      </w:r>
      <w:r w:rsidRPr="007965F6">
        <w:rPr>
          <w:rFonts w:ascii="Calibri" w:hAnsi="Calibri" w:cs="Calibri"/>
          <w:sz w:val="28"/>
          <w:szCs w:val="28"/>
          <w:lang w:val="fr-FR"/>
        </w:rPr>
        <w:t xml:space="preserve"> a pas d’établissement</w:t>
      </w:r>
      <w:r w:rsidR="003A6C77">
        <w:rPr>
          <w:rFonts w:ascii="Calibri" w:hAnsi="Calibri" w:cs="Calibri"/>
          <w:sz w:val="28"/>
          <w:szCs w:val="28"/>
          <w:lang w:val="fr-FR"/>
        </w:rPr>
        <w:t>s</w:t>
      </w:r>
      <w:r w:rsidRPr="007965F6">
        <w:rPr>
          <w:rFonts w:ascii="Calibri" w:hAnsi="Calibri" w:cs="Calibri"/>
          <w:sz w:val="28"/>
          <w:szCs w:val="28"/>
          <w:lang w:val="fr-FR"/>
        </w:rPr>
        <w:t xml:space="preserve"> répondant aux normes exigées ; nous </w:t>
      </w:r>
      <w:r w:rsidR="003A6C77">
        <w:rPr>
          <w:rFonts w:ascii="Calibri" w:hAnsi="Calibri" w:cs="Calibri"/>
          <w:sz w:val="28"/>
          <w:szCs w:val="28"/>
          <w:lang w:val="fr-FR"/>
        </w:rPr>
        <w:t>pourr</w:t>
      </w:r>
      <w:r w:rsidR="00B962D3" w:rsidRPr="007965F6">
        <w:rPr>
          <w:rFonts w:ascii="Calibri" w:hAnsi="Calibri" w:cs="Calibri"/>
          <w:sz w:val="28"/>
          <w:szCs w:val="28"/>
          <w:lang w:val="fr-FR"/>
        </w:rPr>
        <w:t>ons</w:t>
      </w:r>
      <w:r w:rsidRPr="007965F6">
        <w:rPr>
          <w:rFonts w:ascii="Calibri" w:hAnsi="Calibri" w:cs="Calibri"/>
          <w:sz w:val="28"/>
          <w:szCs w:val="28"/>
          <w:lang w:val="fr-FR"/>
        </w:rPr>
        <w:t xml:space="preserve"> </w:t>
      </w:r>
      <w:r w:rsidR="00B962D3" w:rsidRPr="007965F6">
        <w:rPr>
          <w:rFonts w:ascii="Calibri" w:hAnsi="Calibri" w:cs="Calibri"/>
          <w:sz w:val="28"/>
          <w:szCs w:val="28"/>
          <w:lang w:val="fr-FR"/>
        </w:rPr>
        <w:t>ériger</w:t>
      </w:r>
      <w:r w:rsidRPr="007965F6">
        <w:rPr>
          <w:rFonts w:ascii="Calibri" w:hAnsi="Calibri" w:cs="Calibri"/>
          <w:sz w:val="28"/>
          <w:szCs w:val="28"/>
          <w:lang w:val="fr-FR"/>
        </w:rPr>
        <w:t xml:space="preserve"> des tentes ou des tonnelles de façon provisoire. L’éducation n’est elle pas plus importante que d’établissement ? </w:t>
      </w:r>
      <w:r w:rsidR="00B962D3" w:rsidRPr="007965F6">
        <w:rPr>
          <w:rFonts w:ascii="Calibri" w:hAnsi="Calibri" w:cs="Calibri"/>
          <w:sz w:val="28"/>
          <w:szCs w:val="28"/>
          <w:lang w:val="fr-FR"/>
        </w:rPr>
        <w:t>Devant</w:t>
      </w:r>
      <w:r w:rsidR="003A6C77">
        <w:rPr>
          <w:rFonts w:ascii="Calibri" w:hAnsi="Calibri" w:cs="Calibri"/>
          <w:sz w:val="28"/>
          <w:szCs w:val="28"/>
          <w:lang w:val="fr-FR"/>
        </w:rPr>
        <w:t xml:space="preserve"> une telle urgenc</w:t>
      </w:r>
      <w:r w:rsidRPr="007965F6">
        <w:rPr>
          <w:rFonts w:ascii="Calibri" w:hAnsi="Calibri" w:cs="Calibri"/>
          <w:sz w:val="28"/>
          <w:szCs w:val="28"/>
          <w:lang w:val="fr-FR"/>
        </w:rPr>
        <w:t xml:space="preserve">e, l’éducation doit être essentielle et  tout le </w:t>
      </w:r>
      <w:r w:rsidR="006921E1" w:rsidRPr="007965F6">
        <w:rPr>
          <w:rFonts w:ascii="Calibri" w:hAnsi="Calibri" w:cs="Calibri"/>
          <w:sz w:val="28"/>
          <w:szCs w:val="28"/>
          <w:lang w:val="fr-FR"/>
        </w:rPr>
        <w:t>reste</w:t>
      </w:r>
      <w:r w:rsidR="008A4645">
        <w:rPr>
          <w:rFonts w:ascii="Calibri" w:hAnsi="Calibri" w:cs="Calibri"/>
          <w:sz w:val="28"/>
          <w:szCs w:val="28"/>
          <w:lang w:val="fr-FR"/>
        </w:rPr>
        <w:t xml:space="preserve"> des accessoires. </w:t>
      </w:r>
      <w:r w:rsidR="003A6C77">
        <w:rPr>
          <w:rFonts w:ascii="Calibri" w:hAnsi="Calibri" w:cs="Calibri"/>
          <w:sz w:val="28"/>
          <w:szCs w:val="28"/>
          <w:lang w:val="fr-FR"/>
        </w:rPr>
        <w:t>Parlan</w:t>
      </w:r>
      <w:r w:rsidR="008A4645">
        <w:rPr>
          <w:rFonts w:ascii="Calibri" w:hAnsi="Calibri" w:cs="Calibri"/>
          <w:sz w:val="28"/>
          <w:szCs w:val="28"/>
          <w:lang w:val="fr-FR"/>
        </w:rPr>
        <w:t>t d’accessoires, les commerçants et les professionnels progressistes du département géographique ou de la zone en question peuvent offrir des tableaux, des matériels didactiques et autres choses nécessaires à la scolarisation de ces enfants.</w:t>
      </w:r>
      <w:r w:rsidRPr="007965F6">
        <w:rPr>
          <w:rFonts w:ascii="Calibri" w:hAnsi="Calibri" w:cs="Calibri"/>
          <w:sz w:val="28"/>
          <w:szCs w:val="28"/>
          <w:lang w:val="fr-FR"/>
        </w:rPr>
        <w:t xml:space="preserve">         </w:t>
      </w:r>
    </w:p>
    <w:p w:rsidR="00002EC9" w:rsidRPr="008A4645" w:rsidRDefault="00002EC9" w:rsidP="008A4645">
      <w:pPr>
        <w:autoSpaceDE w:val="0"/>
        <w:autoSpaceDN w:val="0"/>
        <w:adjustRightInd w:val="0"/>
        <w:jc w:val="both"/>
        <w:rPr>
          <w:rFonts w:ascii="Calibri" w:hAnsi="Calibri" w:cs="Calibri"/>
          <w:sz w:val="28"/>
          <w:szCs w:val="28"/>
          <w:lang w:val="fr-FR"/>
        </w:rPr>
      </w:pPr>
      <w:r w:rsidRPr="007965F6">
        <w:rPr>
          <w:rFonts w:ascii="Calibri" w:hAnsi="Calibri" w:cs="Calibri"/>
          <w:sz w:val="28"/>
          <w:szCs w:val="28"/>
          <w:lang w:val="fr-FR"/>
        </w:rPr>
        <w:t xml:space="preserve"> </w:t>
      </w:r>
      <w:r w:rsidRPr="007965F6">
        <w:rPr>
          <w:rFonts w:ascii="Calibri" w:hAnsi="Calibri" w:cs="Calibri"/>
          <w:b/>
          <w:sz w:val="28"/>
          <w:szCs w:val="28"/>
          <w:u w:val="single"/>
          <w:lang w:val="fr-FR"/>
        </w:rPr>
        <w:t>Justification de la recherche</w:t>
      </w:r>
    </w:p>
    <w:p w:rsidR="006921E1" w:rsidRDefault="00002EC9" w:rsidP="00FB7198">
      <w:pPr>
        <w:autoSpaceDE w:val="0"/>
        <w:autoSpaceDN w:val="0"/>
        <w:adjustRightInd w:val="0"/>
        <w:jc w:val="both"/>
        <w:rPr>
          <w:rFonts w:ascii="Calibri" w:hAnsi="Calibri" w:cs="Calibri"/>
          <w:sz w:val="28"/>
          <w:szCs w:val="28"/>
          <w:lang w:val="fr-FR"/>
        </w:rPr>
      </w:pPr>
      <w:r w:rsidRPr="007965F6">
        <w:rPr>
          <w:rFonts w:ascii="Calibri" w:hAnsi="Calibri" w:cs="Calibri"/>
          <w:sz w:val="28"/>
          <w:szCs w:val="28"/>
          <w:lang w:val="fr-FR"/>
        </w:rPr>
        <w:t xml:space="preserve">Comme le </w:t>
      </w:r>
      <w:r w:rsidR="00B962D3" w:rsidRPr="007965F6">
        <w:rPr>
          <w:rFonts w:ascii="Calibri" w:hAnsi="Calibri" w:cs="Calibri"/>
          <w:sz w:val="28"/>
          <w:szCs w:val="28"/>
          <w:lang w:val="fr-FR"/>
        </w:rPr>
        <w:t>début</w:t>
      </w:r>
      <w:r w:rsidRPr="007965F6">
        <w:rPr>
          <w:rFonts w:ascii="Calibri" w:hAnsi="Calibri" w:cs="Calibri"/>
          <w:sz w:val="28"/>
          <w:szCs w:val="28"/>
          <w:lang w:val="fr-FR"/>
        </w:rPr>
        <w:t xml:space="preserve"> d’une carrière dans nos </w:t>
      </w:r>
      <w:r w:rsidR="00B962D3" w:rsidRPr="007965F6">
        <w:rPr>
          <w:rFonts w:ascii="Calibri" w:hAnsi="Calibri" w:cs="Calibri"/>
          <w:sz w:val="28"/>
          <w:szCs w:val="28"/>
          <w:lang w:val="fr-FR"/>
        </w:rPr>
        <w:t>recherches</w:t>
      </w:r>
      <w:r w:rsidRPr="007965F6">
        <w:rPr>
          <w:rFonts w:ascii="Calibri" w:hAnsi="Calibri" w:cs="Calibri"/>
          <w:sz w:val="28"/>
          <w:szCs w:val="28"/>
          <w:lang w:val="fr-FR"/>
        </w:rPr>
        <w:t xml:space="preserve">, ce thème est le fruit de notre vécu personnel des enfants démunis non scolarisés  dans le milieu rural et </w:t>
      </w:r>
      <w:r w:rsidR="00B962D3" w:rsidRPr="007965F6">
        <w:rPr>
          <w:rFonts w:ascii="Calibri" w:hAnsi="Calibri" w:cs="Calibri"/>
          <w:sz w:val="28"/>
          <w:szCs w:val="28"/>
          <w:lang w:val="fr-FR"/>
        </w:rPr>
        <w:t xml:space="preserve">urbain. </w:t>
      </w:r>
      <w:r w:rsidRPr="007965F6">
        <w:rPr>
          <w:rFonts w:ascii="Calibri" w:hAnsi="Calibri" w:cs="Calibri"/>
          <w:sz w:val="28"/>
          <w:szCs w:val="28"/>
          <w:lang w:val="fr-FR"/>
        </w:rPr>
        <w:t xml:space="preserve">Il doit  son </w:t>
      </w:r>
      <w:r w:rsidR="00B962D3" w:rsidRPr="007965F6">
        <w:rPr>
          <w:rFonts w:ascii="Calibri" w:hAnsi="Calibri" w:cs="Calibri"/>
          <w:sz w:val="28"/>
          <w:szCs w:val="28"/>
          <w:lang w:val="fr-FR"/>
        </w:rPr>
        <w:t>existence</w:t>
      </w:r>
      <w:r w:rsidRPr="007965F6">
        <w:rPr>
          <w:rFonts w:ascii="Calibri" w:hAnsi="Calibri" w:cs="Calibri"/>
          <w:sz w:val="28"/>
          <w:szCs w:val="28"/>
          <w:lang w:val="fr-FR"/>
        </w:rPr>
        <w:t xml:space="preserve"> après maintes tentatives et un nombre de temps </w:t>
      </w:r>
      <w:r w:rsidR="00B962D3" w:rsidRPr="007965F6">
        <w:rPr>
          <w:rFonts w:ascii="Calibri" w:hAnsi="Calibri" w:cs="Calibri"/>
          <w:sz w:val="28"/>
          <w:szCs w:val="28"/>
          <w:lang w:val="fr-FR"/>
        </w:rPr>
        <w:t>incalculable</w:t>
      </w:r>
      <w:r w:rsidRPr="007965F6">
        <w:rPr>
          <w:rFonts w:ascii="Calibri" w:hAnsi="Calibri" w:cs="Calibri"/>
          <w:sz w:val="28"/>
          <w:szCs w:val="28"/>
          <w:lang w:val="fr-FR"/>
        </w:rPr>
        <w:t xml:space="preserve">. Il est </w:t>
      </w:r>
      <w:r w:rsidR="008A4645">
        <w:rPr>
          <w:rFonts w:ascii="Calibri" w:hAnsi="Calibri" w:cs="Calibri"/>
          <w:sz w:val="28"/>
          <w:szCs w:val="28"/>
          <w:lang w:val="fr-FR"/>
        </w:rPr>
        <w:t xml:space="preserve">non seulement </w:t>
      </w:r>
      <w:r w:rsidRPr="007965F6">
        <w:rPr>
          <w:rFonts w:ascii="Calibri" w:hAnsi="Calibri" w:cs="Calibri"/>
          <w:sz w:val="28"/>
          <w:szCs w:val="28"/>
          <w:lang w:val="fr-FR"/>
        </w:rPr>
        <w:t xml:space="preserve">le fruit de notre </w:t>
      </w:r>
      <w:r w:rsidR="00B962D3" w:rsidRPr="007965F6">
        <w:rPr>
          <w:rFonts w:ascii="Calibri" w:hAnsi="Calibri" w:cs="Calibri"/>
          <w:sz w:val="28"/>
          <w:szCs w:val="28"/>
          <w:lang w:val="fr-FR"/>
        </w:rPr>
        <w:t>pers</w:t>
      </w:r>
      <w:r w:rsidR="00B962D3" w:rsidRPr="007965F6">
        <w:rPr>
          <w:rFonts w:ascii="Calibri" w:hAnsi="Calibri" w:cs="Microsoft Sans Serif"/>
          <w:sz w:val="28"/>
          <w:szCs w:val="28"/>
          <w:lang w:val="fr-FR"/>
        </w:rPr>
        <w:t>é</w:t>
      </w:r>
      <w:r w:rsidR="00B962D3" w:rsidRPr="007965F6">
        <w:rPr>
          <w:rFonts w:ascii="Calibri" w:hAnsi="Calibri" w:cs="Calibri"/>
          <w:sz w:val="28"/>
          <w:szCs w:val="28"/>
          <w:lang w:val="fr-FR"/>
        </w:rPr>
        <w:t>vérance</w:t>
      </w:r>
      <w:r w:rsidRPr="007965F6">
        <w:rPr>
          <w:rFonts w:ascii="Calibri" w:hAnsi="Calibri" w:cs="Calibri"/>
          <w:sz w:val="28"/>
          <w:szCs w:val="28"/>
          <w:lang w:val="fr-FR"/>
        </w:rPr>
        <w:t xml:space="preserve"> et nos </w:t>
      </w:r>
      <w:r w:rsidRPr="007965F6">
        <w:rPr>
          <w:rFonts w:ascii="Calibri" w:hAnsi="Calibri" w:cs="Calibri"/>
          <w:sz w:val="28"/>
          <w:szCs w:val="28"/>
          <w:lang w:val="fr-FR"/>
        </w:rPr>
        <w:lastRenderedPageBreak/>
        <w:t xml:space="preserve">observations </w:t>
      </w:r>
      <w:r w:rsidR="00B962D3" w:rsidRPr="007965F6">
        <w:rPr>
          <w:rFonts w:ascii="Calibri" w:hAnsi="Calibri" w:cs="Calibri"/>
          <w:sz w:val="28"/>
          <w:szCs w:val="28"/>
          <w:lang w:val="fr-FR"/>
        </w:rPr>
        <w:t>personnelles</w:t>
      </w:r>
      <w:r w:rsidRPr="007965F6">
        <w:rPr>
          <w:rFonts w:ascii="Calibri" w:hAnsi="Calibri" w:cs="Calibri"/>
          <w:sz w:val="28"/>
          <w:szCs w:val="28"/>
          <w:lang w:val="fr-FR"/>
        </w:rPr>
        <w:t xml:space="preserve"> </w:t>
      </w:r>
      <w:r w:rsidR="006921E1">
        <w:rPr>
          <w:rFonts w:ascii="Calibri" w:hAnsi="Calibri" w:cs="Calibri"/>
          <w:sz w:val="28"/>
          <w:szCs w:val="28"/>
          <w:lang w:val="fr-FR"/>
        </w:rPr>
        <w:t xml:space="preserve">sur </w:t>
      </w:r>
      <w:r w:rsidRPr="007965F6">
        <w:rPr>
          <w:rFonts w:ascii="Calibri" w:hAnsi="Calibri" w:cs="Calibri"/>
          <w:sz w:val="28"/>
          <w:szCs w:val="28"/>
          <w:lang w:val="fr-FR"/>
        </w:rPr>
        <w:t xml:space="preserve">des enfants des rues non </w:t>
      </w:r>
      <w:r w:rsidR="00B962D3" w:rsidRPr="007965F6">
        <w:rPr>
          <w:rFonts w:ascii="Calibri" w:hAnsi="Calibri" w:cs="Calibri"/>
          <w:sz w:val="28"/>
          <w:szCs w:val="28"/>
          <w:lang w:val="fr-FR"/>
        </w:rPr>
        <w:t>scolarisés</w:t>
      </w:r>
      <w:r w:rsidRPr="007965F6">
        <w:rPr>
          <w:rFonts w:ascii="Calibri" w:hAnsi="Calibri" w:cs="Calibri"/>
          <w:sz w:val="28"/>
          <w:szCs w:val="28"/>
          <w:lang w:val="fr-FR"/>
        </w:rPr>
        <w:t xml:space="preserve"> qui peuvent entraîner de graves conséquences sur le développement tant rêvé depuis belle </w:t>
      </w:r>
      <w:r w:rsidR="00B91300" w:rsidRPr="007965F6">
        <w:rPr>
          <w:rFonts w:ascii="Calibri" w:hAnsi="Calibri" w:cs="Calibri"/>
          <w:sz w:val="28"/>
          <w:szCs w:val="28"/>
          <w:lang w:val="fr-FR"/>
        </w:rPr>
        <w:t>lurette,</w:t>
      </w:r>
      <w:r w:rsidR="00B91300">
        <w:rPr>
          <w:rFonts w:ascii="Calibri" w:hAnsi="Calibri" w:cs="Calibri"/>
          <w:sz w:val="28"/>
          <w:szCs w:val="28"/>
          <w:lang w:val="fr-FR"/>
        </w:rPr>
        <w:t xml:space="preserve"> mais</w:t>
      </w:r>
      <w:r w:rsidR="008A4645">
        <w:rPr>
          <w:rFonts w:ascii="Calibri" w:hAnsi="Calibri" w:cs="Calibri"/>
          <w:sz w:val="28"/>
          <w:szCs w:val="28"/>
          <w:lang w:val="fr-FR"/>
        </w:rPr>
        <w:t xml:space="preserve"> </w:t>
      </w:r>
      <w:r w:rsidR="00B91300">
        <w:rPr>
          <w:rFonts w:ascii="Calibri" w:hAnsi="Calibri" w:cs="Calibri"/>
          <w:sz w:val="28"/>
          <w:szCs w:val="28"/>
          <w:lang w:val="fr-FR"/>
        </w:rPr>
        <w:t>également</w:t>
      </w:r>
      <w:r w:rsidR="008A4645">
        <w:rPr>
          <w:rFonts w:ascii="Calibri" w:hAnsi="Calibri" w:cs="Calibri"/>
          <w:sz w:val="28"/>
          <w:szCs w:val="28"/>
          <w:lang w:val="fr-FR"/>
        </w:rPr>
        <w:t xml:space="preserve"> des efforts </w:t>
      </w:r>
      <w:r w:rsidR="00B91300">
        <w:rPr>
          <w:rFonts w:ascii="Calibri" w:hAnsi="Calibri" w:cs="Calibri"/>
          <w:sz w:val="28"/>
          <w:szCs w:val="28"/>
          <w:lang w:val="fr-FR"/>
        </w:rPr>
        <w:t>conjugues</w:t>
      </w:r>
      <w:r w:rsidR="008A4645">
        <w:rPr>
          <w:rFonts w:ascii="Calibri" w:hAnsi="Calibri" w:cs="Calibri"/>
          <w:sz w:val="28"/>
          <w:szCs w:val="28"/>
          <w:lang w:val="fr-FR"/>
        </w:rPr>
        <w:t xml:space="preserve"> de beaucoup de conseillers et amis qui ne nous ont </w:t>
      </w:r>
      <w:r w:rsidR="00B91300">
        <w:rPr>
          <w:rFonts w:ascii="Calibri" w:hAnsi="Calibri" w:cs="Calibri"/>
          <w:sz w:val="28"/>
          <w:szCs w:val="28"/>
          <w:lang w:val="fr-FR"/>
        </w:rPr>
        <w:t>ménage</w:t>
      </w:r>
      <w:r w:rsidR="008A4645">
        <w:rPr>
          <w:rFonts w:ascii="Calibri" w:hAnsi="Calibri" w:cs="Calibri"/>
          <w:sz w:val="28"/>
          <w:szCs w:val="28"/>
          <w:lang w:val="fr-FR"/>
        </w:rPr>
        <w:t xml:space="preserve"> ni leur </w:t>
      </w:r>
      <w:r w:rsidR="00B91300">
        <w:rPr>
          <w:rFonts w:ascii="Calibri" w:hAnsi="Calibri" w:cs="Calibri"/>
          <w:sz w:val="28"/>
          <w:szCs w:val="28"/>
          <w:lang w:val="fr-FR"/>
        </w:rPr>
        <w:t>temps, ni</w:t>
      </w:r>
      <w:r w:rsidR="008A4645">
        <w:rPr>
          <w:rFonts w:ascii="Calibri" w:hAnsi="Calibri" w:cs="Calibri"/>
          <w:sz w:val="28"/>
          <w:szCs w:val="28"/>
          <w:lang w:val="fr-FR"/>
        </w:rPr>
        <w:t xml:space="preserve"> leur </w:t>
      </w:r>
      <w:r w:rsidR="00B91300">
        <w:rPr>
          <w:rFonts w:ascii="Calibri" w:hAnsi="Calibri" w:cs="Calibri"/>
          <w:sz w:val="28"/>
          <w:szCs w:val="28"/>
          <w:lang w:val="fr-FR"/>
        </w:rPr>
        <w:t>compétence</w:t>
      </w:r>
      <w:r w:rsidR="008A4645">
        <w:rPr>
          <w:rFonts w:ascii="Calibri" w:hAnsi="Calibri" w:cs="Calibri"/>
          <w:sz w:val="28"/>
          <w:szCs w:val="28"/>
          <w:lang w:val="fr-FR"/>
        </w:rPr>
        <w:t xml:space="preserve"> et ni leurs suggestions. </w:t>
      </w:r>
      <w:r w:rsidRPr="007965F6">
        <w:rPr>
          <w:rFonts w:ascii="Calibri" w:hAnsi="Calibri" w:cs="Calibri"/>
          <w:sz w:val="28"/>
          <w:szCs w:val="28"/>
          <w:lang w:val="fr-FR"/>
        </w:rPr>
        <w:t xml:space="preserve"> </w:t>
      </w:r>
      <w:r w:rsidR="008A4645" w:rsidRPr="007965F6">
        <w:rPr>
          <w:rFonts w:ascii="Calibri" w:hAnsi="Calibri" w:cs="Calibri"/>
          <w:sz w:val="28"/>
          <w:szCs w:val="28"/>
          <w:lang w:val="fr-FR"/>
        </w:rPr>
        <w:t>Voila</w:t>
      </w:r>
      <w:r w:rsidRPr="007965F6">
        <w:rPr>
          <w:rFonts w:ascii="Calibri" w:hAnsi="Calibri" w:cs="Calibri"/>
          <w:sz w:val="28"/>
          <w:szCs w:val="28"/>
          <w:lang w:val="fr-FR"/>
        </w:rPr>
        <w:t xml:space="preserve"> </w:t>
      </w:r>
      <w:r w:rsidR="006921E1" w:rsidRPr="007965F6">
        <w:rPr>
          <w:rFonts w:ascii="Calibri" w:hAnsi="Calibri" w:cs="Calibri"/>
          <w:sz w:val="28"/>
          <w:szCs w:val="28"/>
          <w:lang w:val="fr-FR"/>
        </w:rPr>
        <w:t>ce qui</w:t>
      </w:r>
      <w:r w:rsidRPr="007965F6">
        <w:rPr>
          <w:rFonts w:ascii="Calibri" w:hAnsi="Calibri" w:cs="Calibri"/>
          <w:sz w:val="28"/>
          <w:szCs w:val="28"/>
          <w:lang w:val="fr-FR"/>
        </w:rPr>
        <w:t xml:space="preserve"> motive le choix d’un tel sujet ‘’ L’importance de la </w:t>
      </w:r>
      <w:r w:rsidR="00B962D3" w:rsidRPr="007965F6">
        <w:rPr>
          <w:rFonts w:ascii="Calibri" w:hAnsi="Calibri" w:cs="Calibri"/>
          <w:sz w:val="28"/>
          <w:szCs w:val="28"/>
          <w:lang w:val="fr-FR"/>
        </w:rPr>
        <w:t>scolarisation</w:t>
      </w:r>
      <w:r w:rsidRPr="007965F6">
        <w:rPr>
          <w:rFonts w:ascii="Calibri" w:hAnsi="Calibri" w:cs="Calibri"/>
          <w:sz w:val="28"/>
          <w:szCs w:val="28"/>
          <w:lang w:val="fr-FR"/>
        </w:rPr>
        <w:t xml:space="preserve"> dans l’avenir des enfants démunis non scolarisés en </w:t>
      </w:r>
      <w:r w:rsidR="00B962D3" w:rsidRPr="007965F6">
        <w:rPr>
          <w:rFonts w:ascii="Calibri" w:hAnsi="Calibri" w:cs="Calibri"/>
          <w:sz w:val="28"/>
          <w:szCs w:val="28"/>
          <w:lang w:val="fr-FR"/>
        </w:rPr>
        <w:t>Haïti, plus</w:t>
      </w:r>
      <w:r w:rsidRPr="007965F6">
        <w:rPr>
          <w:rFonts w:ascii="Calibri" w:hAnsi="Calibri" w:cs="Calibri"/>
          <w:sz w:val="28"/>
          <w:szCs w:val="28"/>
          <w:lang w:val="fr-FR"/>
        </w:rPr>
        <w:t xml:space="preserve"> particulièrement dans la ville des cayes ’’ et là </w:t>
      </w:r>
      <w:r w:rsidR="00FB7198">
        <w:rPr>
          <w:rFonts w:ascii="Calibri" w:hAnsi="Calibri" w:cs="Calibri"/>
          <w:sz w:val="28"/>
          <w:szCs w:val="28"/>
          <w:lang w:val="fr-FR"/>
        </w:rPr>
        <w:t>nous nous lançons pertinemment à</w:t>
      </w:r>
      <w:r w:rsidRPr="007965F6">
        <w:rPr>
          <w:rFonts w:ascii="Calibri" w:hAnsi="Calibri" w:cs="Calibri"/>
          <w:sz w:val="28"/>
          <w:szCs w:val="28"/>
          <w:lang w:val="fr-FR"/>
        </w:rPr>
        <w:t xml:space="preserve"> la</w:t>
      </w:r>
      <w:r w:rsidR="008A4645">
        <w:rPr>
          <w:rFonts w:ascii="Calibri" w:hAnsi="Calibri" w:cs="Calibri"/>
          <w:sz w:val="28"/>
          <w:szCs w:val="28"/>
          <w:lang w:val="fr-FR"/>
        </w:rPr>
        <w:t xml:space="preserve"> recherche de ce qui se trouve à</w:t>
      </w:r>
      <w:r w:rsidRPr="007965F6">
        <w:rPr>
          <w:rFonts w:ascii="Calibri" w:hAnsi="Calibri" w:cs="Calibri"/>
          <w:sz w:val="28"/>
          <w:szCs w:val="28"/>
          <w:lang w:val="fr-FR"/>
        </w:rPr>
        <w:t xml:space="preserve"> la base de ce phénomène.</w:t>
      </w:r>
    </w:p>
    <w:p w:rsidR="006921E1" w:rsidRPr="006171B1" w:rsidRDefault="006921E1" w:rsidP="00FB7198">
      <w:pPr>
        <w:autoSpaceDE w:val="0"/>
        <w:autoSpaceDN w:val="0"/>
        <w:adjustRightInd w:val="0"/>
        <w:jc w:val="both"/>
        <w:rPr>
          <w:rFonts w:ascii="Calibri" w:hAnsi="Calibri" w:cs="Calibri"/>
          <w:b/>
          <w:sz w:val="28"/>
          <w:szCs w:val="28"/>
          <w:u w:val="single"/>
          <w:lang w:val="fr-FR"/>
        </w:rPr>
      </w:pPr>
      <w:r w:rsidRPr="006171B1">
        <w:rPr>
          <w:rFonts w:ascii="Calibri" w:hAnsi="Calibri" w:cs="Calibri"/>
          <w:b/>
          <w:sz w:val="28"/>
          <w:szCs w:val="28"/>
          <w:u w:val="single"/>
          <w:lang w:val="fr-FR"/>
        </w:rPr>
        <w:t>Motivation de la recherche</w:t>
      </w:r>
    </w:p>
    <w:p w:rsidR="00002EC9" w:rsidRPr="00C11D4C" w:rsidRDefault="006921E1" w:rsidP="006171B1">
      <w:pPr>
        <w:autoSpaceDE w:val="0"/>
        <w:autoSpaceDN w:val="0"/>
        <w:adjustRightInd w:val="0"/>
        <w:jc w:val="both"/>
        <w:rPr>
          <w:rFonts w:ascii="Calibri" w:hAnsi="Calibri" w:cs="Calibri"/>
          <w:lang w:val="fr-FR"/>
        </w:rPr>
      </w:pPr>
      <w:r>
        <w:rPr>
          <w:rFonts w:ascii="Calibri" w:hAnsi="Calibri" w:cs="Calibri"/>
          <w:sz w:val="28"/>
          <w:szCs w:val="28"/>
          <w:lang w:val="fr-FR"/>
        </w:rPr>
        <w:t xml:space="preserve">Fort heureusement à la faveur, des notions que </w:t>
      </w:r>
      <w:r w:rsidR="002759AB">
        <w:rPr>
          <w:rFonts w:ascii="Calibri" w:hAnsi="Calibri" w:cs="Calibri"/>
          <w:sz w:val="28"/>
          <w:szCs w:val="28"/>
          <w:lang w:val="fr-FR"/>
        </w:rPr>
        <w:t>d’éminents</w:t>
      </w:r>
      <w:r>
        <w:rPr>
          <w:rFonts w:ascii="Calibri" w:hAnsi="Calibri" w:cs="Calibri"/>
          <w:sz w:val="28"/>
          <w:szCs w:val="28"/>
          <w:lang w:val="fr-FR"/>
        </w:rPr>
        <w:t xml:space="preserve"> professeurs nous ont inculquées à la faculté des sciences de l’éducation, objet de leur compétence</w:t>
      </w:r>
      <w:r w:rsidR="00C11D4C">
        <w:rPr>
          <w:rFonts w:ascii="Calibri" w:hAnsi="Calibri" w:cs="Calibri"/>
          <w:sz w:val="28"/>
          <w:szCs w:val="28"/>
          <w:lang w:val="fr-FR"/>
        </w:rPr>
        <w:t xml:space="preserve"> et</w:t>
      </w:r>
      <w:r w:rsidR="006171B1">
        <w:rPr>
          <w:rFonts w:ascii="Calibri" w:hAnsi="Calibri" w:cs="Calibri"/>
          <w:sz w:val="28"/>
          <w:szCs w:val="28"/>
          <w:lang w:val="fr-FR"/>
        </w:rPr>
        <w:t xml:space="preserve"> de leur expérience nous </w:t>
      </w:r>
      <w:r w:rsidR="00C11D4C">
        <w:rPr>
          <w:rFonts w:ascii="Calibri" w:hAnsi="Calibri" w:cs="Calibri"/>
          <w:sz w:val="28"/>
          <w:szCs w:val="28"/>
          <w:lang w:val="fr-FR"/>
        </w:rPr>
        <w:t xml:space="preserve">osons présenter le présent </w:t>
      </w:r>
      <w:r w:rsidR="006171B1">
        <w:rPr>
          <w:rFonts w:ascii="Calibri" w:hAnsi="Calibri" w:cs="Calibri"/>
          <w:sz w:val="28"/>
          <w:szCs w:val="28"/>
          <w:lang w:val="fr-FR"/>
        </w:rPr>
        <w:t xml:space="preserve">projet de mémoire </w:t>
      </w:r>
      <w:r w:rsidR="00997014">
        <w:rPr>
          <w:rFonts w:ascii="Calibri" w:hAnsi="Calibri" w:cs="Calibri"/>
          <w:sz w:val="28"/>
          <w:szCs w:val="28"/>
          <w:lang w:val="fr-FR"/>
        </w:rPr>
        <w:t>titré</w:t>
      </w:r>
      <w:r w:rsidR="006171B1">
        <w:rPr>
          <w:rFonts w:ascii="Calibri" w:hAnsi="Calibri" w:cs="Calibri"/>
          <w:sz w:val="28"/>
          <w:szCs w:val="28"/>
          <w:lang w:val="fr-FR"/>
        </w:rPr>
        <w:t xml:space="preserve"> « L’importance de la scolarisation dans l’avenir de</w:t>
      </w:r>
      <w:r w:rsidR="00C11D4C">
        <w:rPr>
          <w:rFonts w:ascii="Calibri" w:hAnsi="Calibri" w:cs="Calibri"/>
          <w:sz w:val="28"/>
          <w:szCs w:val="28"/>
          <w:lang w:val="fr-FR"/>
        </w:rPr>
        <w:t>s enfants démunis</w:t>
      </w:r>
      <w:r w:rsidR="006171B1">
        <w:rPr>
          <w:rFonts w:ascii="Calibri" w:hAnsi="Calibri" w:cs="Calibri"/>
          <w:sz w:val="28"/>
          <w:szCs w:val="28"/>
          <w:lang w:val="fr-FR"/>
        </w:rPr>
        <w:t xml:space="preserve"> en Haïti, plus particulièrement dans la ville des cayes »</w:t>
      </w:r>
      <w:r w:rsidR="007965F6" w:rsidRPr="006921E1">
        <w:rPr>
          <w:rFonts w:ascii="Calibri" w:hAnsi="Calibri" w:cs="Calibri"/>
          <w:b/>
          <w:sz w:val="28"/>
          <w:szCs w:val="28"/>
          <w:lang w:val="fr-FR"/>
        </w:rPr>
        <w:t xml:space="preserve">                                                                                       </w:t>
      </w:r>
      <w:r w:rsidRPr="006921E1">
        <w:rPr>
          <w:rFonts w:ascii="Calibri" w:hAnsi="Calibri" w:cs="Calibri"/>
          <w:b/>
          <w:sz w:val="28"/>
          <w:szCs w:val="28"/>
          <w:lang w:val="fr-FR"/>
        </w:rPr>
        <w:t xml:space="preserve">                        </w:t>
      </w:r>
    </w:p>
    <w:p w:rsidR="00002EC9" w:rsidRPr="007965F6" w:rsidRDefault="00002EC9" w:rsidP="002759AB">
      <w:pPr>
        <w:autoSpaceDE w:val="0"/>
        <w:autoSpaceDN w:val="0"/>
        <w:adjustRightInd w:val="0"/>
        <w:jc w:val="both"/>
        <w:rPr>
          <w:rFonts w:ascii="Calibri" w:hAnsi="Calibri" w:cs="Calibri"/>
          <w:b/>
          <w:sz w:val="28"/>
          <w:szCs w:val="28"/>
          <w:u w:val="single"/>
          <w:lang w:val="fr-FR"/>
        </w:rPr>
      </w:pPr>
      <w:r w:rsidRPr="007965F6">
        <w:rPr>
          <w:rFonts w:ascii="Calibri" w:hAnsi="Calibri" w:cs="Calibri"/>
          <w:b/>
          <w:sz w:val="28"/>
          <w:szCs w:val="28"/>
          <w:u w:val="single"/>
          <w:lang w:val="fr-FR"/>
        </w:rPr>
        <w:t xml:space="preserve">Objectif de la </w:t>
      </w:r>
      <w:r w:rsidR="005618B5" w:rsidRPr="007965F6">
        <w:rPr>
          <w:rFonts w:ascii="Calibri" w:hAnsi="Calibri" w:cs="Calibri"/>
          <w:b/>
          <w:sz w:val="28"/>
          <w:szCs w:val="28"/>
          <w:u w:val="single"/>
          <w:lang w:val="fr-FR"/>
        </w:rPr>
        <w:t>recherche</w:t>
      </w:r>
      <w:r w:rsidRPr="007965F6">
        <w:rPr>
          <w:rFonts w:ascii="Calibri" w:hAnsi="Calibri" w:cs="Calibri"/>
          <w:sz w:val="28"/>
          <w:szCs w:val="28"/>
          <w:lang w:val="fr-FR"/>
        </w:rPr>
        <w:t xml:space="preserve">                                                      </w:t>
      </w:r>
    </w:p>
    <w:p w:rsidR="00002EC9" w:rsidRPr="007965F6" w:rsidRDefault="00002EC9" w:rsidP="002759AB">
      <w:pPr>
        <w:autoSpaceDE w:val="0"/>
        <w:autoSpaceDN w:val="0"/>
        <w:adjustRightInd w:val="0"/>
        <w:rPr>
          <w:rFonts w:ascii="Calibri" w:hAnsi="Calibri" w:cs="Calibri"/>
          <w:sz w:val="28"/>
          <w:szCs w:val="28"/>
          <w:lang w:val="fr-FR"/>
        </w:rPr>
      </w:pPr>
      <w:r w:rsidRPr="007965F6">
        <w:rPr>
          <w:rFonts w:ascii="Calibri" w:hAnsi="Calibri" w:cs="Calibri"/>
          <w:sz w:val="28"/>
          <w:szCs w:val="28"/>
          <w:lang w:val="fr-FR"/>
        </w:rPr>
        <w:t xml:space="preserve">En tenant compte des données </w:t>
      </w:r>
      <w:r w:rsidR="00997014">
        <w:rPr>
          <w:rFonts w:ascii="Calibri" w:hAnsi="Calibri" w:cs="Calibri"/>
          <w:sz w:val="28"/>
          <w:szCs w:val="28"/>
          <w:lang w:val="fr-FR"/>
        </w:rPr>
        <w:t>récente</w:t>
      </w:r>
      <w:r w:rsidR="00997014" w:rsidRPr="007965F6">
        <w:rPr>
          <w:rFonts w:ascii="Calibri" w:hAnsi="Calibri" w:cs="Calibri"/>
          <w:sz w:val="28"/>
          <w:szCs w:val="28"/>
          <w:lang w:val="fr-FR"/>
        </w:rPr>
        <w:t>s</w:t>
      </w:r>
      <w:r w:rsidR="00C11D4C">
        <w:rPr>
          <w:rFonts w:ascii="Calibri" w:hAnsi="Calibri" w:cs="Calibri"/>
          <w:sz w:val="28"/>
          <w:szCs w:val="28"/>
          <w:lang w:val="fr-FR"/>
        </w:rPr>
        <w:t xml:space="preserve"> ce travail nous permet de :</w:t>
      </w:r>
      <w:r w:rsidRPr="007965F6">
        <w:rPr>
          <w:rFonts w:ascii="Calibri" w:hAnsi="Calibri" w:cs="Calibri"/>
          <w:sz w:val="28"/>
          <w:szCs w:val="28"/>
          <w:lang w:val="fr-FR"/>
        </w:rPr>
        <w:t xml:space="preserve">      </w:t>
      </w:r>
    </w:p>
    <w:p w:rsidR="00B91300" w:rsidRDefault="00002EC9" w:rsidP="002759AB">
      <w:pPr>
        <w:autoSpaceDE w:val="0"/>
        <w:autoSpaceDN w:val="0"/>
        <w:adjustRightInd w:val="0"/>
        <w:rPr>
          <w:rFonts w:ascii="Calibri" w:hAnsi="Calibri" w:cs="Calibri"/>
          <w:sz w:val="28"/>
          <w:szCs w:val="28"/>
          <w:lang w:val="fr-FR"/>
        </w:rPr>
      </w:pPr>
      <w:r w:rsidRPr="007965F6">
        <w:rPr>
          <w:rFonts w:ascii="Calibri" w:hAnsi="Calibri" w:cs="Calibri"/>
          <w:sz w:val="28"/>
          <w:szCs w:val="28"/>
          <w:lang w:val="fr-FR"/>
        </w:rPr>
        <w:t>a)Motiver les dirigeants à prendre conscience de ce</w:t>
      </w:r>
      <w:r w:rsidR="00B91300">
        <w:rPr>
          <w:rFonts w:ascii="Calibri" w:hAnsi="Calibri" w:cs="Calibri"/>
          <w:sz w:val="28"/>
          <w:szCs w:val="28"/>
          <w:lang w:val="fr-FR"/>
        </w:rPr>
        <w:t xml:space="preserve"> fait et à pouvoir apporter des </w:t>
      </w:r>
      <w:r w:rsidR="00B962D3" w:rsidRPr="007965F6">
        <w:rPr>
          <w:rFonts w:ascii="Calibri" w:hAnsi="Calibri" w:cs="Calibri"/>
          <w:sz w:val="28"/>
          <w:szCs w:val="28"/>
          <w:lang w:val="fr-FR"/>
        </w:rPr>
        <w:t>éléments</w:t>
      </w:r>
      <w:r w:rsidRPr="007965F6">
        <w:rPr>
          <w:rFonts w:ascii="Calibri" w:hAnsi="Calibri" w:cs="Calibri"/>
          <w:sz w:val="28"/>
          <w:szCs w:val="28"/>
          <w:lang w:val="fr-FR"/>
        </w:rPr>
        <w:t xml:space="preserve"> de réponses face à cette situation la non scolarisation.</w:t>
      </w:r>
      <w:r w:rsidR="00C11D4C">
        <w:rPr>
          <w:rFonts w:ascii="Calibri" w:hAnsi="Calibri" w:cs="Calibri"/>
          <w:sz w:val="28"/>
          <w:szCs w:val="28"/>
          <w:lang w:val="fr-FR"/>
        </w:rPr>
        <w:t xml:space="preserve">                                        </w:t>
      </w:r>
    </w:p>
    <w:p w:rsidR="00B91300" w:rsidRDefault="00C11D4C" w:rsidP="002759AB">
      <w:pPr>
        <w:autoSpaceDE w:val="0"/>
        <w:autoSpaceDN w:val="0"/>
        <w:adjustRightInd w:val="0"/>
        <w:rPr>
          <w:rFonts w:ascii="Calibri" w:hAnsi="Calibri" w:cs="Calibri"/>
          <w:sz w:val="28"/>
          <w:szCs w:val="28"/>
          <w:lang w:val="fr-FR"/>
        </w:rPr>
      </w:pPr>
      <w:r>
        <w:rPr>
          <w:rFonts w:ascii="Calibri" w:hAnsi="Calibri" w:cs="Calibri"/>
          <w:sz w:val="28"/>
          <w:szCs w:val="28"/>
          <w:lang w:val="fr-FR"/>
        </w:rPr>
        <w:t xml:space="preserve">b) Apporter une amélioration sur les conditions de vie de ces enfants                      </w:t>
      </w:r>
    </w:p>
    <w:p w:rsidR="00002EC9" w:rsidRPr="007965F6" w:rsidRDefault="00002EC9" w:rsidP="002759AB">
      <w:pPr>
        <w:autoSpaceDE w:val="0"/>
        <w:autoSpaceDN w:val="0"/>
        <w:adjustRightInd w:val="0"/>
        <w:rPr>
          <w:rFonts w:ascii="Calibri" w:hAnsi="Calibri" w:cs="Calibri"/>
          <w:sz w:val="28"/>
          <w:szCs w:val="28"/>
          <w:lang w:val="fr-FR"/>
        </w:rPr>
      </w:pPr>
      <w:r w:rsidRPr="007965F6">
        <w:rPr>
          <w:rFonts w:ascii="Calibri" w:hAnsi="Calibri" w:cs="Calibri"/>
          <w:sz w:val="28"/>
          <w:szCs w:val="28"/>
          <w:lang w:val="fr-FR"/>
        </w:rPr>
        <w:t>c)</w:t>
      </w:r>
      <w:r w:rsidR="00C11D4C">
        <w:rPr>
          <w:rFonts w:ascii="Calibri" w:hAnsi="Calibri" w:cs="Calibri"/>
          <w:sz w:val="28"/>
          <w:szCs w:val="28"/>
          <w:lang w:val="fr-FR"/>
        </w:rPr>
        <w:t xml:space="preserve">Forcer l’Etat Haïtien </w:t>
      </w:r>
      <w:r w:rsidR="00B91300">
        <w:rPr>
          <w:rFonts w:ascii="Calibri" w:hAnsi="Calibri" w:cs="Calibri"/>
          <w:sz w:val="28"/>
          <w:szCs w:val="28"/>
          <w:lang w:val="fr-FR"/>
        </w:rPr>
        <w:t>à</w:t>
      </w:r>
      <w:r w:rsidR="00C11D4C">
        <w:rPr>
          <w:rFonts w:ascii="Calibri" w:hAnsi="Calibri" w:cs="Calibri"/>
          <w:sz w:val="28"/>
          <w:szCs w:val="28"/>
          <w:lang w:val="fr-FR"/>
        </w:rPr>
        <w:t xml:space="preserve"> prendre ses responsabilités en main, en vue de prévoir un programme scolaire pour les enfants démunis afin de contre carrer les inégalités sociales.</w:t>
      </w:r>
    </w:p>
    <w:p w:rsidR="004820CB" w:rsidRDefault="007965F6" w:rsidP="002759AB">
      <w:pPr>
        <w:autoSpaceDE w:val="0"/>
        <w:autoSpaceDN w:val="0"/>
        <w:adjustRightInd w:val="0"/>
        <w:jc w:val="both"/>
        <w:rPr>
          <w:rFonts w:ascii="Calibri" w:hAnsi="Calibri" w:cs="Calibri"/>
          <w:b/>
          <w:sz w:val="28"/>
          <w:szCs w:val="28"/>
          <w:u w:val="single"/>
          <w:lang w:val="fr-FR"/>
        </w:rPr>
      </w:pPr>
      <w:r w:rsidRPr="00C81338">
        <w:rPr>
          <w:rFonts w:ascii="Calibri" w:hAnsi="Calibri" w:cs="Calibri"/>
          <w:b/>
          <w:sz w:val="28"/>
          <w:szCs w:val="28"/>
          <w:u w:val="single"/>
          <w:lang w:val="fr-FR"/>
        </w:rPr>
        <w:t>Cadre conceptuel</w:t>
      </w:r>
    </w:p>
    <w:p w:rsidR="00002EC9" w:rsidRPr="00B91300" w:rsidRDefault="00AE22EA" w:rsidP="002759AB">
      <w:pPr>
        <w:autoSpaceDE w:val="0"/>
        <w:autoSpaceDN w:val="0"/>
        <w:adjustRightInd w:val="0"/>
        <w:jc w:val="both"/>
        <w:rPr>
          <w:rFonts w:ascii="Calibri" w:hAnsi="Calibri" w:cs="Calibri"/>
          <w:b/>
          <w:sz w:val="28"/>
          <w:szCs w:val="28"/>
          <w:u w:val="single"/>
          <w:lang w:val="fr-FR"/>
        </w:rPr>
      </w:pPr>
      <w:r>
        <w:rPr>
          <w:rFonts w:ascii="Calibri" w:hAnsi="Calibri" w:cs="Calibri"/>
          <w:sz w:val="28"/>
          <w:szCs w:val="28"/>
          <w:lang w:val="fr-FR"/>
        </w:rPr>
        <w:t>En général le travail de notre recherche comprend des mots ou des termes fondamentaux utilisent au cours de notre démarche et voulant être plus claire et plus précis nous allons les définir dans l’ordre suivant :</w:t>
      </w:r>
      <w:r w:rsidR="00002EC9" w:rsidRPr="00C81338">
        <w:rPr>
          <w:rFonts w:ascii="Calibri" w:hAnsi="Calibri" w:cs="Calibri"/>
          <w:b/>
          <w:i/>
          <w:sz w:val="28"/>
          <w:szCs w:val="28"/>
          <w:u w:val="single"/>
          <w:lang w:val="fr-FR"/>
        </w:rPr>
        <w:t xml:space="preserve">          </w:t>
      </w:r>
    </w:p>
    <w:p w:rsidR="006171B1" w:rsidRPr="007965F6" w:rsidRDefault="00B962D3" w:rsidP="002759AB">
      <w:pPr>
        <w:autoSpaceDE w:val="0"/>
        <w:autoSpaceDN w:val="0"/>
        <w:adjustRightInd w:val="0"/>
        <w:spacing w:line="360" w:lineRule="auto"/>
        <w:rPr>
          <w:rFonts w:ascii="Calibri" w:hAnsi="Calibri" w:cs="Calibri"/>
          <w:sz w:val="28"/>
          <w:szCs w:val="28"/>
          <w:lang w:val="fr-FR"/>
        </w:rPr>
      </w:pPr>
      <w:r w:rsidRPr="007965F6">
        <w:rPr>
          <w:rFonts w:ascii="Calibri" w:hAnsi="Calibri" w:cs="Calibri"/>
          <w:sz w:val="28"/>
          <w:szCs w:val="28"/>
          <w:lang w:val="fr-FR"/>
        </w:rPr>
        <w:lastRenderedPageBreak/>
        <w:t>Analphabétisme</w:t>
      </w:r>
      <w:r w:rsidR="004820CB">
        <w:rPr>
          <w:rFonts w:ascii="Calibri" w:hAnsi="Calibri" w:cs="Calibri"/>
          <w:sz w:val="28"/>
          <w:szCs w:val="28"/>
          <w:lang w:val="fr-FR"/>
        </w:rPr>
        <w:t> :</w:t>
      </w:r>
      <w:r w:rsidR="00AE22EA">
        <w:rPr>
          <w:rFonts w:ascii="Calibri" w:hAnsi="Calibri" w:cs="Calibri"/>
          <w:sz w:val="28"/>
          <w:szCs w:val="28"/>
          <w:lang w:val="fr-FR"/>
        </w:rPr>
        <w:t xml:space="preserve"> </w:t>
      </w:r>
      <w:r w:rsidR="00002EC9" w:rsidRPr="007965F6">
        <w:rPr>
          <w:rFonts w:ascii="Calibri" w:hAnsi="Calibri" w:cs="Calibri"/>
          <w:sz w:val="28"/>
          <w:szCs w:val="28"/>
          <w:lang w:val="fr-FR"/>
        </w:rPr>
        <w:t>pays où dans lequel la majorité des gens ne savent ni lire et écrire</w:t>
      </w:r>
      <w:r w:rsidR="004820CB">
        <w:rPr>
          <w:rFonts w:ascii="Calibri" w:hAnsi="Calibri" w:cs="Calibri"/>
          <w:sz w:val="28"/>
          <w:szCs w:val="28"/>
          <w:lang w:val="fr-FR"/>
        </w:rPr>
        <w:t xml:space="preserve">                                                                                                                                  </w:t>
      </w:r>
      <w:r w:rsidR="00AE22EA">
        <w:rPr>
          <w:rFonts w:ascii="Calibri" w:hAnsi="Calibri" w:cs="Calibri"/>
          <w:sz w:val="28"/>
          <w:szCs w:val="28"/>
          <w:lang w:val="fr-FR"/>
        </w:rPr>
        <w:t>Dégradation</w:t>
      </w:r>
      <w:r w:rsidR="00FD334D">
        <w:rPr>
          <w:rFonts w:ascii="Calibri" w:hAnsi="Calibri" w:cs="Calibri"/>
          <w:sz w:val="28"/>
          <w:szCs w:val="28"/>
          <w:lang w:val="fr-FR"/>
        </w:rPr>
        <w:t xml:space="preserve"> : </w:t>
      </w:r>
      <w:r w:rsidR="00AE22EA">
        <w:rPr>
          <w:rFonts w:ascii="Calibri" w:hAnsi="Calibri" w:cs="Calibri"/>
          <w:sz w:val="28"/>
          <w:szCs w:val="28"/>
          <w:lang w:val="fr-FR"/>
        </w:rPr>
        <w:t>diminution</w:t>
      </w:r>
      <w:r w:rsidR="00FD334D">
        <w:rPr>
          <w:rFonts w:ascii="Calibri" w:hAnsi="Calibri" w:cs="Calibri"/>
          <w:sz w:val="28"/>
          <w:szCs w:val="28"/>
          <w:lang w:val="fr-FR"/>
        </w:rPr>
        <w:t xml:space="preserve"> </w:t>
      </w:r>
      <w:r w:rsidR="00AE22EA">
        <w:rPr>
          <w:rFonts w:ascii="Calibri" w:hAnsi="Calibri" w:cs="Calibri"/>
          <w:sz w:val="28"/>
          <w:szCs w:val="28"/>
          <w:lang w:val="fr-FR"/>
        </w:rPr>
        <w:t>progressive, action</w:t>
      </w:r>
      <w:r w:rsidR="00FD334D">
        <w:rPr>
          <w:rFonts w:ascii="Calibri" w:hAnsi="Calibri" w:cs="Calibri"/>
          <w:sz w:val="28"/>
          <w:szCs w:val="28"/>
          <w:lang w:val="fr-FR"/>
        </w:rPr>
        <w:t xml:space="preserve"> de dégrader, fait d’être dégradé         Fossoyeurs :</w:t>
      </w:r>
      <w:r w:rsidR="00AE22EA">
        <w:rPr>
          <w:rFonts w:ascii="Calibri" w:hAnsi="Calibri" w:cs="Calibri"/>
          <w:sz w:val="28"/>
          <w:szCs w:val="28"/>
          <w:lang w:val="fr-FR"/>
        </w:rPr>
        <w:t xml:space="preserve"> </w:t>
      </w:r>
      <w:r w:rsidR="00FD334D">
        <w:rPr>
          <w:rFonts w:ascii="Calibri" w:hAnsi="Calibri" w:cs="Calibri"/>
          <w:sz w:val="28"/>
          <w:szCs w:val="28"/>
          <w:lang w:val="fr-FR"/>
        </w:rPr>
        <w:t>celui qui travail a la ruine de quelque chose                                                      Incalculable :</w:t>
      </w:r>
      <w:r w:rsidR="00AE22EA">
        <w:rPr>
          <w:rFonts w:ascii="Calibri" w:hAnsi="Calibri" w:cs="Calibri"/>
          <w:sz w:val="28"/>
          <w:szCs w:val="28"/>
          <w:lang w:val="fr-FR"/>
        </w:rPr>
        <w:t xml:space="preserve"> </w:t>
      </w:r>
      <w:r w:rsidR="00FD334D">
        <w:rPr>
          <w:rFonts w:ascii="Calibri" w:hAnsi="Calibri" w:cs="Calibri"/>
          <w:sz w:val="28"/>
          <w:szCs w:val="28"/>
          <w:lang w:val="fr-FR"/>
        </w:rPr>
        <w:t xml:space="preserve">qui ne peut </w:t>
      </w:r>
      <w:r w:rsidR="00AE22EA">
        <w:rPr>
          <w:rFonts w:ascii="Calibri" w:hAnsi="Calibri" w:cs="Calibri"/>
          <w:sz w:val="28"/>
          <w:szCs w:val="28"/>
          <w:lang w:val="fr-FR"/>
        </w:rPr>
        <w:t>être</w:t>
      </w:r>
      <w:r w:rsidR="00FD334D">
        <w:rPr>
          <w:rFonts w:ascii="Calibri" w:hAnsi="Calibri" w:cs="Calibri"/>
          <w:sz w:val="28"/>
          <w:szCs w:val="28"/>
          <w:lang w:val="fr-FR"/>
        </w:rPr>
        <w:t xml:space="preserve"> calcule                                                                                            Inculquer : imprimer dans l’esprit de manière profonde et durable                                                 </w:t>
      </w:r>
      <w:r w:rsidR="00AE22EA">
        <w:rPr>
          <w:rFonts w:ascii="Calibri" w:hAnsi="Calibri" w:cs="Calibri"/>
          <w:sz w:val="28"/>
          <w:szCs w:val="28"/>
          <w:lang w:val="fr-FR"/>
        </w:rPr>
        <w:t>Inavouable: qui</w:t>
      </w:r>
      <w:r w:rsidR="00FD334D">
        <w:rPr>
          <w:rFonts w:ascii="Calibri" w:hAnsi="Calibri" w:cs="Calibri"/>
          <w:sz w:val="28"/>
          <w:szCs w:val="28"/>
          <w:lang w:val="fr-FR"/>
        </w:rPr>
        <w:t xml:space="preserve"> n’est pas avouable </w:t>
      </w:r>
      <w:r w:rsidR="004820CB">
        <w:rPr>
          <w:rFonts w:ascii="Calibri" w:hAnsi="Calibri" w:cs="Calibri"/>
          <w:sz w:val="28"/>
          <w:szCs w:val="28"/>
          <w:lang w:val="fr-FR"/>
        </w:rPr>
        <w:t xml:space="preserve">                                                                                  </w:t>
      </w:r>
      <w:r w:rsidR="00AE22EA">
        <w:rPr>
          <w:rFonts w:ascii="Calibri" w:hAnsi="Calibri" w:cs="Calibri"/>
          <w:sz w:val="28"/>
          <w:szCs w:val="28"/>
          <w:lang w:val="fr-FR"/>
        </w:rPr>
        <w:t>Incombe</w:t>
      </w:r>
      <w:r w:rsidR="004820CB">
        <w:rPr>
          <w:rFonts w:ascii="Calibri" w:hAnsi="Calibri" w:cs="Calibri"/>
          <w:sz w:val="28"/>
          <w:szCs w:val="28"/>
          <w:lang w:val="fr-FR"/>
        </w:rPr>
        <w:t> :</w:t>
      </w:r>
      <w:r w:rsidR="00AE22EA">
        <w:rPr>
          <w:rFonts w:ascii="Calibri" w:hAnsi="Calibri" w:cs="Calibri"/>
          <w:sz w:val="28"/>
          <w:szCs w:val="28"/>
          <w:lang w:val="fr-FR"/>
        </w:rPr>
        <w:t xml:space="preserve"> revenir, être</w:t>
      </w:r>
      <w:r w:rsidR="004820CB">
        <w:rPr>
          <w:rFonts w:ascii="Calibri" w:hAnsi="Calibri" w:cs="Calibri"/>
          <w:sz w:val="28"/>
          <w:szCs w:val="28"/>
          <w:lang w:val="fr-FR"/>
        </w:rPr>
        <w:t xml:space="preserve"> impose a quelqu’un en parlant de charge d’obligation</w:t>
      </w:r>
      <w:r w:rsidR="00FD334D">
        <w:rPr>
          <w:rFonts w:ascii="Calibri" w:hAnsi="Calibri" w:cs="Calibri"/>
          <w:sz w:val="28"/>
          <w:szCs w:val="28"/>
          <w:lang w:val="fr-FR"/>
        </w:rPr>
        <w:t xml:space="preserve">                                                                             </w:t>
      </w:r>
      <w:r w:rsidR="00AE22EA">
        <w:rPr>
          <w:rFonts w:ascii="Calibri" w:hAnsi="Calibri" w:cs="Calibri"/>
          <w:sz w:val="28"/>
          <w:szCs w:val="28"/>
          <w:lang w:val="fr-FR"/>
        </w:rPr>
        <w:t>pétrin</w:t>
      </w:r>
      <w:r w:rsidR="00FD334D">
        <w:rPr>
          <w:rFonts w:ascii="Calibri" w:hAnsi="Calibri" w:cs="Calibri"/>
          <w:sz w:val="28"/>
          <w:szCs w:val="28"/>
          <w:lang w:val="fr-FR"/>
        </w:rPr>
        <w:t> :</w:t>
      </w:r>
      <w:r w:rsidR="00AE22EA">
        <w:rPr>
          <w:rFonts w:ascii="Calibri" w:hAnsi="Calibri" w:cs="Calibri"/>
          <w:sz w:val="28"/>
          <w:szCs w:val="28"/>
          <w:lang w:val="fr-FR"/>
        </w:rPr>
        <w:t xml:space="preserve"> </w:t>
      </w:r>
      <w:r w:rsidR="00FD334D">
        <w:rPr>
          <w:rFonts w:ascii="Calibri" w:hAnsi="Calibri" w:cs="Calibri"/>
          <w:sz w:val="28"/>
          <w:szCs w:val="28"/>
          <w:lang w:val="fr-FR"/>
        </w:rPr>
        <w:t xml:space="preserve">situation </w:t>
      </w:r>
      <w:r w:rsidR="00AE22EA">
        <w:rPr>
          <w:rFonts w:ascii="Calibri" w:hAnsi="Calibri" w:cs="Calibri"/>
          <w:sz w:val="28"/>
          <w:szCs w:val="28"/>
          <w:lang w:val="fr-FR"/>
        </w:rPr>
        <w:t>fâcheuse</w:t>
      </w:r>
      <w:r w:rsidR="00FD334D">
        <w:rPr>
          <w:rFonts w:ascii="Calibri" w:hAnsi="Calibri" w:cs="Calibri"/>
          <w:sz w:val="28"/>
          <w:szCs w:val="28"/>
          <w:lang w:val="fr-FR"/>
        </w:rPr>
        <w:t>,</w:t>
      </w:r>
      <w:r w:rsidR="00AE22EA">
        <w:rPr>
          <w:rFonts w:ascii="Calibri" w:hAnsi="Calibri" w:cs="Calibri"/>
          <w:sz w:val="28"/>
          <w:szCs w:val="28"/>
          <w:lang w:val="fr-FR"/>
        </w:rPr>
        <w:t xml:space="preserve"> </w:t>
      </w:r>
      <w:r w:rsidR="00FD334D">
        <w:rPr>
          <w:rFonts w:ascii="Calibri" w:hAnsi="Calibri" w:cs="Calibri"/>
          <w:sz w:val="28"/>
          <w:szCs w:val="28"/>
          <w:lang w:val="fr-FR"/>
        </w:rPr>
        <w:t>embarras                                                                                    Pagaille</w:t>
      </w:r>
      <w:r w:rsidR="004820CB">
        <w:rPr>
          <w:rFonts w:ascii="Calibri" w:hAnsi="Calibri" w:cs="Calibri"/>
          <w:sz w:val="28"/>
          <w:szCs w:val="28"/>
          <w:lang w:val="fr-FR"/>
        </w:rPr>
        <w:t> :</w:t>
      </w:r>
      <w:r w:rsidR="00AE22EA">
        <w:rPr>
          <w:rFonts w:ascii="Calibri" w:hAnsi="Calibri" w:cs="Calibri"/>
          <w:sz w:val="28"/>
          <w:szCs w:val="28"/>
          <w:lang w:val="fr-FR"/>
        </w:rPr>
        <w:t xml:space="preserve"> désordre</w:t>
      </w:r>
      <w:r w:rsidR="004820CB">
        <w:rPr>
          <w:rFonts w:ascii="Calibri" w:hAnsi="Calibri" w:cs="Calibri"/>
          <w:sz w:val="28"/>
          <w:szCs w:val="28"/>
          <w:lang w:val="fr-FR"/>
        </w:rPr>
        <w:t>,</w:t>
      </w:r>
      <w:r w:rsidR="00AE22EA">
        <w:rPr>
          <w:rFonts w:ascii="Calibri" w:hAnsi="Calibri" w:cs="Calibri"/>
          <w:sz w:val="28"/>
          <w:szCs w:val="28"/>
          <w:lang w:val="fr-FR"/>
        </w:rPr>
        <w:t xml:space="preserve"> trouble, gaspillage</w:t>
      </w:r>
      <w:r w:rsidR="004820CB">
        <w:rPr>
          <w:rFonts w:ascii="Calibri" w:hAnsi="Calibri" w:cs="Calibri"/>
          <w:sz w:val="28"/>
          <w:szCs w:val="28"/>
          <w:lang w:val="fr-FR"/>
        </w:rPr>
        <w:t xml:space="preserve">                                                                                                   </w:t>
      </w:r>
      <w:r w:rsidR="00AE22EA">
        <w:rPr>
          <w:rFonts w:ascii="Calibri" w:hAnsi="Calibri" w:cs="Calibri"/>
          <w:sz w:val="28"/>
          <w:szCs w:val="28"/>
          <w:lang w:val="fr-FR"/>
        </w:rPr>
        <w:t>Procréer</w:t>
      </w:r>
      <w:r w:rsidR="004820CB">
        <w:rPr>
          <w:rFonts w:ascii="Calibri" w:hAnsi="Calibri" w:cs="Calibri"/>
          <w:sz w:val="28"/>
          <w:szCs w:val="28"/>
          <w:lang w:val="fr-FR"/>
        </w:rPr>
        <w:t> :</w:t>
      </w:r>
      <w:r w:rsidR="00AE22EA">
        <w:rPr>
          <w:rFonts w:ascii="Calibri" w:hAnsi="Calibri" w:cs="Calibri"/>
          <w:sz w:val="28"/>
          <w:szCs w:val="28"/>
          <w:lang w:val="fr-FR"/>
        </w:rPr>
        <w:t xml:space="preserve"> </w:t>
      </w:r>
      <w:r w:rsidR="004820CB">
        <w:rPr>
          <w:rFonts w:ascii="Calibri" w:hAnsi="Calibri" w:cs="Calibri"/>
          <w:sz w:val="28"/>
          <w:szCs w:val="28"/>
          <w:lang w:val="fr-FR"/>
        </w:rPr>
        <w:t xml:space="preserve">engendrer un </w:t>
      </w:r>
      <w:r w:rsidR="00AE22EA">
        <w:rPr>
          <w:rFonts w:ascii="Calibri" w:hAnsi="Calibri" w:cs="Calibri"/>
          <w:sz w:val="28"/>
          <w:szCs w:val="28"/>
          <w:lang w:val="fr-FR"/>
        </w:rPr>
        <w:t>être</w:t>
      </w:r>
      <w:r w:rsidR="004820CB">
        <w:rPr>
          <w:rFonts w:ascii="Calibri" w:hAnsi="Calibri" w:cs="Calibri"/>
          <w:sz w:val="28"/>
          <w:szCs w:val="28"/>
          <w:lang w:val="fr-FR"/>
        </w:rPr>
        <w:t xml:space="preserve"> humain</w:t>
      </w:r>
      <w:r w:rsidR="00FD334D">
        <w:rPr>
          <w:rFonts w:ascii="Calibri" w:hAnsi="Calibri" w:cs="Calibri"/>
          <w:sz w:val="28"/>
          <w:szCs w:val="28"/>
          <w:lang w:val="fr-FR"/>
        </w:rPr>
        <w:t xml:space="preserve">                                                                           Reforestation :</w:t>
      </w:r>
      <w:r w:rsidR="00AE22EA">
        <w:rPr>
          <w:rFonts w:ascii="Calibri" w:hAnsi="Calibri" w:cs="Calibri"/>
          <w:sz w:val="28"/>
          <w:szCs w:val="28"/>
          <w:lang w:val="fr-FR"/>
        </w:rPr>
        <w:t xml:space="preserve"> </w:t>
      </w:r>
      <w:r w:rsidR="00FD334D">
        <w:rPr>
          <w:rFonts w:ascii="Calibri" w:hAnsi="Calibri" w:cs="Calibri"/>
          <w:sz w:val="28"/>
          <w:szCs w:val="28"/>
          <w:lang w:val="fr-FR"/>
        </w:rPr>
        <w:t xml:space="preserve">reboisement                                                                                     </w:t>
      </w:r>
      <w:r w:rsidR="00AE22EA">
        <w:rPr>
          <w:rFonts w:ascii="Calibri" w:hAnsi="Calibri" w:cs="Calibri"/>
          <w:sz w:val="28"/>
          <w:szCs w:val="28"/>
          <w:lang w:val="fr-FR"/>
        </w:rPr>
        <w:t>Rétrograde</w:t>
      </w:r>
      <w:r w:rsidR="00FD334D">
        <w:rPr>
          <w:rFonts w:ascii="Calibri" w:hAnsi="Calibri" w:cs="Calibri"/>
          <w:sz w:val="28"/>
          <w:szCs w:val="28"/>
          <w:lang w:val="fr-FR"/>
        </w:rPr>
        <w:t>:</w:t>
      </w:r>
      <w:r w:rsidR="00AE22EA">
        <w:rPr>
          <w:rFonts w:ascii="Calibri" w:hAnsi="Calibri" w:cs="Calibri"/>
          <w:sz w:val="28"/>
          <w:szCs w:val="28"/>
          <w:lang w:val="fr-FR"/>
        </w:rPr>
        <w:t xml:space="preserve"> </w:t>
      </w:r>
      <w:r w:rsidR="00FD334D">
        <w:rPr>
          <w:rFonts w:ascii="Calibri" w:hAnsi="Calibri" w:cs="Calibri"/>
          <w:sz w:val="28"/>
          <w:szCs w:val="28"/>
          <w:lang w:val="fr-FR"/>
        </w:rPr>
        <w:t>qui fait preuve d’un attachemen</w:t>
      </w:r>
      <w:r w:rsidR="004820CB">
        <w:rPr>
          <w:rFonts w:ascii="Calibri" w:hAnsi="Calibri" w:cs="Calibri"/>
          <w:sz w:val="28"/>
          <w:szCs w:val="28"/>
          <w:lang w:val="fr-FR"/>
        </w:rPr>
        <w:t>t excessif au passe                        salutaire :</w:t>
      </w:r>
      <w:r w:rsidR="00AE22EA">
        <w:rPr>
          <w:rFonts w:ascii="Calibri" w:hAnsi="Calibri" w:cs="Calibri"/>
          <w:sz w:val="28"/>
          <w:szCs w:val="28"/>
          <w:lang w:val="fr-FR"/>
        </w:rPr>
        <w:t xml:space="preserve"> </w:t>
      </w:r>
      <w:r w:rsidR="004820CB">
        <w:rPr>
          <w:rFonts w:ascii="Calibri" w:hAnsi="Calibri" w:cs="Calibri"/>
          <w:sz w:val="28"/>
          <w:szCs w:val="28"/>
          <w:lang w:val="fr-FR"/>
        </w:rPr>
        <w:t xml:space="preserve">qui exerce une action </w:t>
      </w:r>
      <w:r w:rsidR="00AE22EA">
        <w:rPr>
          <w:rFonts w:ascii="Calibri" w:hAnsi="Calibri" w:cs="Calibri"/>
          <w:sz w:val="28"/>
          <w:szCs w:val="28"/>
          <w:lang w:val="fr-FR"/>
        </w:rPr>
        <w:t>bénéfique</w:t>
      </w:r>
      <w:r w:rsidR="004820CB">
        <w:rPr>
          <w:rFonts w:ascii="Calibri" w:hAnsi="Calibri" w:cs="Calibri"/>
          <w:sz w:val="28"/>
          <w:szCs w:val="28"/>
          <w:lang w:val="fr-FR"/>
        </w:rPr>
        <w:t xml:space="preserve"> ; </w:t>
      </w:r>
      <w:r w:rsidR="00AE22EA">
        <w:rPr>
          <w:rFonts w:ascii="Calibri" w:hAnsi="Calibri" w:cs="Calibri"/>
          <w:sz w:val="28"/>
          <w:szCs w:val="28"/>
          <w:lang w:val="fr-FR"/>
        </w:rPr>
        <w:t>bienfaisant, profitable</w:t>
      </w:r>
      <w:r w:rsidR="004820CB">
        <w:rPr>
          <w:rFonts w:ascii="Calibri" w:hAnsi="Calibri" w:cs="Calibri"/>
          <w:sz w:val="28"/>
          <w:szCs w:val="28"/>
          <w:lang w:val="fr-FR"/>
        </w:rPr>
        <w:t xml:space="preserve">                               </w:t>
      </w:r>
      <w:r w:rsidR="00AE22EA">
        <w:rPr>
          <w:rFonts w:ascii="Calibri" w:hAnsi="Calibri" w:cs="Calibri"/>
          <w:sz w:val="28"/>
          <w:szCs w:val="28"/>
          <w:lang w:val="fr-FR"/>
        </w:rPr>
        <w:t>Vandaliser: détériorer</w:t>
      </w:r>
      <w:r w:rsidR="004820CB">
        <w:rPr>
          <w:rFonts w:ascii="Calibri" w:hAnsi="Calibri" w:cs="Calibri"/>
          <w:sz w:val="28"/>
          <w:szCs w:val="28"/>
          <w:lang w:val="fr-FR"/>
        </w:rPr>
        <w:t xml:space="preserve"> par vandalisme                                                                                           </w:t>
      </w:r>
      <w:r w:rsidR="00AE22EA">
        <w:rPr>
          <w:rFonts w:ascii="Calibri" w:hAnsi="Calibri" w:cs="Calibri"/>
          <w:sz w:val="28"/>
          <w:szCs w:val="28"/>
          <w:lang w:val="fr-FR"/>
        </w:rPr>
        <w:t>Manipulable: action</w:t>
      </w:r>
      <w:r w:rsidR="004820CB">
        <w:rPr>
          <w:rFonts w:ascii="Calibri" w:hAnsi="Calibri" w:cs="Calibri"/>
          <w:sz w:val="28"/>
          <w:szCs w:val="28"/>
          <w:lang w:val="fr-FR"/>
        </w:rPr>
        <w:t xml:space="preserve"> de manipuler</w:t>
      </w:r>
      <w:r w:rsidR="00FD334D">
        <w:rPr>
          <w:rFonts w:ascii="Calibri" w:hAnsi="Calibri" w:cs="Calibri"/>
          <w:sz w:val="28"/>
          <w:szCs w:val="28"/>
          <w:lang w:val="fr-FR"/>
        </w:rPr>
        <w:t xml:space="preserve">                                                                                                  </w:t>
      </w:r>
    </w:p>
    <w:p w:rsidR="00002EC9" w:rsidRPr="007965F6" w:rsidRDefault="00002EC9" w:rsidP="002759AB">
      <w:pPr>
        <w:autoSpaceDE w:val="0"/>
        <w:autoSpaceDN w:val="0"/>
        <w:adjustRightInd w:val="0"/>
        <w:jc w:val="both"/>
        <w:rPr>
          <w:rFonts w:ascii="Calibri" w:hAnsi="Calibri" w:cs="Calibri"/>
          <w:b/>
          <w:sz w:val="28"/>
          <w:szCs w:val="28"/>
          <w:u w:val="single"/>
          <w:lang w:val="fr-FR"/>
        </w:rPr>
      </w:pPr>
      <w:r w:rsidRPr="007965F6">
        <w:rPr>
          <w:rFonts w:ascii="Calibri" w:hAnsi="Calibri" w:cs="Calibri"/>
          <w:b/>
          <w:sz w:val="28"/>
          <w:szCs w:val="28"/>
          <w:u w:val="single"/>
          <w:lang w:val="fr-FR"/>
        </w:rPr>
        <w:t>Méthodologie utilisée</w:t>
      </w:r>
    </w:p>
    <w:p w:rsidR="006F3350" w:rsidRDefault="00002EC9" w:rsidP="002759AB">
      <w:pPr>
        <w:autoSpaceDE w:val="0"/>
        <w:autoSpaceDN w:val="0"/>
        <w:adjustRightInd w:val="0"/>
        <w:jc w:val="both"/>
        <w:rPr>
          <w:rFonts w:ascii="Calibri" w:hAnsi="Calibri" w:cs="Calibri"/>
          <w:sz w:val="28"/>
          <w:szCs w:val="28"/>
          <w:lang w:val="fr-FR"/>
        </w:rPr>
      </w:pPr>
      <w:r w:rsidRPr="007965F6">
        <w:rPr>
          <w:rFonts w:ascii="Calibri" w:hAnsi="Calibri" w:cs="Calibri"/>
          <w:sz w:val="28"/>
          <w:szCs w:val="28"/>
          <w:lang w:val="fr-FR"/>
        </w:rPr>
        <w:t xml:space="preserve">Pour y </w:t>
      </w:r>
      <w:r w:rsidR="00B962D3" w:rsidRPr="007965F6">
        <w:rPr>
          <w:rFonts w:ascii="Calibri" w:hAnsi="Calibri" w:cs="Calibri"/>
          <w:sz w:val="28"/>
          <w:szCs w:val="28"/>
          <w:lang w:val="fr-FR"/>
        </w:rPr>
        <w:t>parvenir, nous</w:t>
      </w:r>
      <w:r w:rsidRPr="007965F6">
        <w:rPr>
          <w:rFonts w:ascii="Calibri" w:hAnsi="Calibri" w:cs="Calibri"/>
          <w:sz w:val="28"/>
          <w:szCs w:val="28"/>
          <w:lang w:val="fr-FR"/>
        </w:rPr>
        <w:t xml:space="preserve"> nous servirons de plusieurs méthodes qu’elles soient historique, analytique ou comparative. Nous avons mené des enquêtes tout en </w:t>
      </w:r>
      <w:r w:rsidR="00B962D3" w:rsidRPr="007965F6">
        <w:rPr>
          <w:rFonts w:ascii="Calibri" w:hAnsi="Calibri" w:cs="Calibri"/>
          <w:sz w:val="28"/>
          <w:szCs w:val="28"/>
          <w:lang w:val="fr-FR"/>
        </w:rPr>
        <w:t>élaborant</w:t>
      </w:r>
      <w:r w:rsidRPr="007965F6">
        <w:rPr>
          <w:rFonts w:ascii="Calibri" w:hAnsi="Calibri" w:cs="Calibri"/>
          <w:sz w:val="28"/>
          <w:szCs w:val="28"/>
          <w:lang w:val="fr-FR"/>
        </w:rPr>
        <w:t xml:space="preserve"> un questionnaire sur ce sujet et rencontrer les spécialistes en  </w:t>
      </w:r>
      <w:r w:rsidRPr="007965F6">
        <w:rPr>
          <w:rFonts w:ascii="Cambria Math" w:hAnsi="Cambria Math" w:cs="Calibri"/>
          <w:sz w:val="28"/>
          <w:szCs w:val="28"/>
          <w:lang w:val="fr-FR"/>
        </w:rPr>
        <w:t>é</w:t>
      </w:r>
      <w:r w:rsidRPr="007965F6">
        <w:rPr>
          <w:rFonts w:ascii="Calibri" w:hAnsi="Calibri" w:cs="Calibri"/>
          <w:sz w:val="28"/>
          <w:szCs w:val="28"/>
          <w:lang w:val="fr-FR"/>
        </w:rPr>
        <w:t>ducation tels que ; directeur</w:t>
      </w:r>
      <w:r w:rsidR="00AE22EA">
        <w:rPr>
          <w:rFonts w:ascii="Calibri" w:hAnsi="Calibri" w:cs="Calibri"/>
          <w:sz w:val="28"/>
          <w:szCs w:val="28"/>
          <w:lang w:val="fr-FR"/>
        </w:rPr>
        <w:t>, édu</w:t>
      </w:r>
      <w:r w:rsidR="006171B1" w:rsidRPr="007965F6">
        <w:rPr>
          <w:rFonts w:ascii="Calibri" w:hAnsi="Calibri" w:cs="Calibri"/>
          <w:sz w:val="28"/>
          <w:szCs w:val="28"/>
          <w:lang w:val="fr-FR"/>
        </w:rPr>
        <w:t>cateur, enseignant</w:t>
      </w:r>
      <w:r w:rsidRPr="007965F6">
        <w:rPr>
          <w:rFonts w:ascii="Calibri" w:hAnsi="Calibri" w:cs="Calibri"/>
          <w:sz w:val="28"/>
          <w:szCs w:val="28"/>
          <w:lang w:val="fr-FR"/>
        </w:rPr>
        <w:t>. Ensuite nous avon</w:t>
      </w:r>
      <w:r w:rsidR="00B962D3">
        <w:rPr>
          <w:rFonts w:ascii="Calibri" w:hAnsi="Calibri" w:cs="Calibri"/>
          <w:sz w:val="28"/>
          <w:szCs w:val="28"/>
          <w:lang w:val="fr-FR"/>
        </w:rPr>
        <w:t xml:space="preserve">s mené des </w:t>
      </w:r>
      <w:r w:rsidR="006171B1">
        <w:rPr>
          <w:rFonts w:ascii="Calibri" w:hAnsi="Calibri" w:cs="Calibri"/>
          <w:sz w:val="28"/>
          <w:szCs w:val="28"/>
          <w:lang w:val="fr-FR"/>
        </w:rPr>
        <w:t>recherches</w:t>
      </w:r>
      <w:r w:rsidR="00B962D3">
        <w:rPr>
          <w:rFonts w:ascii="Calibri" w:hAnsi="Calibri" w:cs="Calibri"/>
          <w:sz w:val="28"/>
          <w:szCs w:val="28"/>
          <w:lang w:val="fr-FR"/>
        </w:rPr>
        <w:t xml:space="preserve"> dans les</w:t>
      </w:r>
      <w:r w:rsidRPr="007965F6">
        <w:rPr>
          <w:rFonts w:ascii="Calibri" w:hAnsi="Calibri" w:cs="Calibri"/>
          <w:sz w:val="28"/>
          <w:szCs w:val="28"/>
          <w:lang w:val="fr-FR"/>
        </w:rPr>
        <w:t xml:space="preserve"> </w:t>
      </w:r>
      <w:r w:rsidR="00B962D3" w:rsidRPr="007965F6">
        <w:rPr>
          <w:rFonts w:ascii="Calibri" w:hAnsi="Calibri" w:cs="Calibri"/>
          <w:sz w:val="28"/>
          <w:szCs w:val="28"/>
          <w:lang w:val="fr-FR"/>
        </w:rPr>
        <w:t>bibliothèques</w:t>
      </w:r>
      <w:r w:rsidRPr="007965F6">
        <w:rPr>
          <w:rFonts w:ascii="Calibri" w:hAnsi="Calibri" w:cs="Calibri"/>
          <w:sz w:val="28"/>
          <w:szCs w:val="28"/>
          <w:lang w:val="fr-FR"/>
        </w:rPr>
        <w:t xml:space="preserve">,  consulter les ouvrages, naviguer sur le net, visiter les rues dans le milieu rural et </w:t>
      </w:r>
      <w:r w:rsidR="002759AB" w:rsidRPr="007965F6">
        <w:rPr>
          <w:rFonts w:ascii="Calibri" w:hAnsi="Calibri" w:cs="Calibri"/>
          <w:sz w:val="28"/>
          <w:szCs w:val="28"/>
          <w:lang w:val="fr-FR"/>
        </w:rPr>
        <w:t>urbain,</w:t>
      </w:r>
      <w:r w:rsidR="002759AB">
        <w:rPr>
          <w:rFonts w:ascii="Calibri" w:hAnsi="Calibri" w:cs="Calibri"/>
          <w:sz w:val="28"/>
          <w:szCs w:val="28"/>
          <w:lang w:val="fr-FR"/>
        </w:rPr>
        <w:t xml:space="preserve"> en</w:t>
      </w:r>
      <w:r w:rsidR="00014F35">
        <w:rPr>
          <w:rFonts w:ascii="Calibri" w:hAnsi="Calibri" w:cs="Calibri"/>
          <w:sz w:val="28"/>
          <w:szCs w:val="28"/>
          <w:lang w:val="fr-FR"/>
        </w:rPr>
        <w:t xml:space="preserve"> vue de trouver des informations sur le nombre des enfants qui n’ont pas scolarises.</w:t>
      </w:r>
      <w:r w:rsidRPr="007965F6">
        <w:rPr>
          <w:rFonts w:ascii="Calibri" w:hAnsi="Calibri" w:cs="Calibri"/>
          <w:sz w:val="28"/>
          <w:szCs w:val="28"/>
          <w:lang w:val="fr-FR"/>
        </w:rPr>
        <w:t xml:space="preserve">  </w:t>
      </w:r>
      <w:r w:rsidR="00014F35" w:rsidRPr="007965F6">
        <w:rPr>
          <w:rFonts w:ascii="Calibri" w:hAnsi="Calibri" w:cs="Calibri"/>
          <w:sz w:val="28"/>
          <w:szCs w:val="28"/>
          <w:lang w:val="fr-FR"/>
        </w:rPr>
        <w:t>Interviewer</w:t>
      </w:r>
      <w:r w:rsidRPr="007965F6">
        <w:rPr>
          <w:rFonts w:ascii="Calibri" w:hAnsi="Calibri" w:cs="Calibri"/>
          <w:sz w:val="28"/>
          <w:szCs w:val="28"/>
          <w:lang w:val="fr-FR"/>
        </w:rPr>
        <w:t xml:space="preserve"> les gens et lire les journaux. Ce travail revêt un caractère original car à notre connaissance aucun auteur n’a abordé  la </w:t>
      </w:r>
      <w:r w:rsidR="006171B1" w:rsidRPr="007965F6">
        <w:rPr>
          <w:rFonts w:ascii="Calibri" w:hAnsi="Calibri" w:cs="Calibri"/>
          <w:sz w:val="28"/>
          <w:szCs w:val="28"/>
          <w:lang w:val="fr-FR"/>
        </w:rPr>
        <w:t>situation</w:t>
      </w:r>
      <w:r w:rsidRPr="007965F6">
        <w:rPr>
          <w:rFonts w:ascii="Calibri" w:hAnsi="Calibri" w:cs="Calibri"/>
          <w:sz w:val="28"/>
          <w:szCs w:val="28"/>
          <w:lang w:val="fr-FR"/>
        </w:rPr>
        <w:t xml:space="preserve"> des enfants démuni</w:t>
      </w:r>
      <w:r w:rsidR="006F3350">
        <w:rPr>
          <w:rFonts w:ascii="Calibri" w:hAnsi="Calibri" w:cs="Calibri"/>
          <w:sz w:val="28"/>
          <w:szCs w:val="28"/>
          <w:lang w:val="fr-FR"/>
        </w:rPr>
        <w:t xml:space="preserve">s en </w:t>
      </w:r>
      <w:proofErr w:type="spellStart"/>
      <w:r w:rsidR="006F3350">
        <w:rPr>
          <w:rFonts w:ascii="Calibri" w:hAnsi="Calibri" w:cs="Calibri"/>
          <w:sz w:val="28"/>
          <w:szCs w:val="28"/>
          <w:lang w:val="fr-FR"/>
        </w:rPr>
        <w:t>Haiti</w:t>
      </w:r>
      <w:proofErr w:type="spellEnd"/>
      <w:r w:rsidR="006F3350">
        <w:rPr>
          <w:rFonts w:ascii="Calibri" w:hAnsi="Calibri" w:cs="Calibri"/>
          <w:sz w:val="28"/>
          <w:szCs w:val="28"/>
          <w:lang w:val="fr-FR"/>
        </w:rPr>
        <w:t>.</w:t>
      </w:r>
    </w:p>
    <w:p w:rsidR="006171B1" w:rsidRPr="00912BE3" w:rsidRDefault="00912BE3" w:rsidP="002759AB">
      <w:pPr>
        <w:autoSpaceDE w:val="0"/>
        <w:autoSpaceDN w:val="0"/>
        <w:adjustRightInd w:val="0"/>
        <w:jc w:val="both"/>
        <w:rPr>
          <w:rFonts w:ascii="Calibri" w:hAnsi="Calibri" w:cs="Calibri"/>
          <w:lang w:val="fr-FR"/>
        </w:rPr>
      </w:pPr>
      <w:r w:rsidRPr="00912BE3">
        <w:rPr>
          <w:rFonts w:ascii="Calibri" w:hAnsi="Calibri" w:cs="Calibri"/>
          <w:sz w:val="28"/>
          <w:szCs w:val="28"/>
          <w:lang w:val="fr-FR"/>
        </w:rPr>
        <w:lastRenderedPageBreak/>
        <w:t xml:space="preserve">                                                            </w:t>
      </w:r>
    </w:p>
    <w:p w:rsidR="00912BE3" w:rsidRDefault="00912BE3" w:rsidP="002759AB">
      <w:pPr>
        <w:autoSpaceDE w:val="0"/>
        <w:autoSpaceDN w:val="0"/>
        <w:adjustRightInd w:val="0"/>
        <w:jc w:val="both"/>
        <w:rPr>
          <w:rFonts w:ascii="Calibri" w:hAnsi="Calibri" w:cs="Calibri"/>
          <w:b/>
          <w:sz w:val="28"/>
          <w:szCs w:val="28"/>
          <w:u w:val="single"/>
          <w:lang w:val="fr-FR"/>
        </w:rPr>
      </w:pPr>
      <w:r w:rsidRPr="00912BE3">
        <w:rPr>
          <w:rFonts w:ascii="Calibri" w:hAnsi="Calibri" w:cs="Calibri"/>
          <w:b/>
          <w:sz w:val="28"/>
          <w:szCs w:val="28"/>
          <w:u w:val="single"/>
          <w:lang w:val="fr-FR"/>
        </w:rPr>
        <w:t>PROJECTIONS</w:t>
      </w:r>
    </w:p>
    <w:p w:rsidR="00BF1637" w:rsidRDefault="00912BE3" w:rsidP="00BF1637">
      <w:pPr>
        <w:autoSpaceDE w:val="0"/>
        <w:autoSpaceDN w:val="0"/>
        <w:adjustRightInd w:val="0"/>
        <w:rPr>
          <w:rFonts w:ascii="Calibri" w:hAnsi="Calibri" w:cs="Calibri"/>
          <w:sz w:val="28"/>
          <w:szCs w:val="28"/>
          <w:lang w:val="fr-FR"/>
        </w:rPr>
      </w:pPr>
      <w:r w:rsidRPr="00BF1637">
        <w:rPr>
          <w:rFonts w:ascii="Calibri" w:hAnsi="Calibri" w:cs="Calibri"/>
          <w:sz w:val="28"/>
          <w:szCs w:val="28"/>
          <w:lang w:val="fr-FR"/>
        </w:rPr>
        <w:t xml:space="preserve"> </w:t>
      </w:r>
      <w:r w:rsidR="00BF1637">
        <w:rPr>
          <w:rFonts w:ascii="Calibri" w:hAnsi="Calibri" w:cs="Calibri"/>
          <w:sz w:val="28"/>
          <w:szCs w:val="28"/>
          <w:lang w:val="fr-FR"/>
        </w:rPr>
        <w:t xml:space="preserve">a) </w:t>
      </w:r>
      <w:r w:rsidRPr="00BF1637">
        <w:rPr>
          <w:rFonts w:ascii="Calibri" w:hAnsi="Calibri" w:cs="Calibri"/>
          <w:sz w:val="28"/>
          <w:szCs w:val="28"/>
          <w:lang w:val="fr-FR"/>
        </w:rPr>
        <w:t xml:space="preserve">Ouverture de plus de trois milles nouvelles salles de classes </w:t>
      </w:r>
      <w:r w:rsidR="00BF1637" w:rsidRPr="00BF1637">
        <w:rPr>
          <w:rFonts w:ascii="Calibri" w:hAnsi="Calibri" w:cs="Calibri"/>
          <w:sz w:val="28"/>
          <w:szCs w:val="28"/>
          <w:lang w:val="fr-FR"/>
        </w:rPr>
        <w:t>dotées</w:t>
      </w:r>
      <w:r w:rsidRPr="00BF1637">
        <w:rPr>
          <w:rFonts w:ascii="Calibri" w:hAnsi="Calibri" w:cs="Calibri"/>
          <w:sz w:val="28"/>
          <w:szCs w:val="28"/>
          <w:lang w:val="fr-FR"/>
        </w:rPr>
        <w:t xml:space="preserve"> de structures et de </w:t>
      </w:r>
      <w:r w:rsidR="00BF1637" w:rsidRPr="00BF1637">
        <w:rPr>
          <w:rFonts w:ascii="Calibri" w:hAnsi="Calibri" w:cs="Calibri"/>
          <w:sz w:val="28"/>
          <w:szCs w:val="28"/>
          <w:lang w:val="fr-FR"/>
        </w:rPr>
        <w:t>matériels</w:t>
      </w:r>
      <w:r w:rsidRPr="00BF1637">
        <w:rPr>
          <w:rFonts w:ascii="Calibri" w:hAnsi="Calibri" w:cs="Calibri"/>
          <w:sz w:val="28"/>
          <w:szCs w:val="28"/>
          <w:lang w:val="fr-FR"/>
        </w:rPr>
        <w:t xml:space="preserve"> </w:t>
      </w:r>
      <w:r w:rsidR="00BF1637" w:rsidRPr="00BF1637">
        <w:rPr>
          <w:rFonts w:ascii="Calibri" w:hAnsi="Calibri" w:cs="Calibri"/>
          <w:sz w:val="28"/>
          <w:szCs w:val="28"/>
          <w:lang w:val="fr-FR"/>
        </w:rPr>
        <w:t>adéquats</w:t>
      </w:r>
      <w:r w:rsidRPr="00BF1637">
        <w:rPr>
          <w:rFonts w:ascii="Calibri" w:hAnsi="Calibri" w:cs="Calibri"/>
          <w:sz w:val="28"/>
          <w:szCs w:val="28"/>
          <w:lang w:val="fr-FR"/>
        </w:rPr>
        <w:t xml:space="preserve"> pour </w:t>
      </w:r>
      <w:r w:rsidR="00BF1637" w:rsidRPr="00BF1637">
        <w:rPr>
          <w:rFonts w:ascii="Calibri" w:hAnsi="Calibri" w:cs="Calibri"/>
          <w:sz w:val="28"/>
          <w:szCs w:val="28"/>
          <w:lang w:val="fr-FR"/>
        </w:rPr>
        <w:t>accueillir</w:t>
      </w:r>
      <w:r w:rsidRPr="00BF1637">
        <w:rPr>
          <w:rFonts w:ascii="Calibri" w:hAnsi="Calibri" w:cs="Calibri"/>
          <w:sz w:val="28"/>
          <w:szCs w:val="28"/>
          <w:lang w:val="fr-FR"/>
        </w:rPr>
        <w:t xml:space="preserve"> les enfants non scolarises</w:t>
      </w:r>
    </w:p>
    <w:p w:rsidR="00BF1637" w:rsidRDefault="00BF1637" w:rsidP="00BF1637">
      <w:pPr>
        <w:autoSpaceDE w:val="0"/>
        <w:autoSpaceDN w:val="0"/>
        <w:adjustRightInd w:val="0"/>
        <w:rPr>
          <w:rFonts w:ascii="Calibri" w:hAnsi="Calibri" w:cs="Calibri"/>
          <w:sz w:val="28"/>
          <w:szCs w:val="28"/>
          <w:lang w:val="fr-FR"/>
        </w:rPr>
      </w:pPr>
      <w:r>
        <w:rPr>
          <w:rFonts w:ascii="Calibri" w:hAnsi="Calibri" w:cs="Calibri"/>
          <w:sz w:val="28"/>
          <w:szCs w:val="28"/>
          <w:lang w:val="fr-FR"/>
        </w:rPr>
        <w:t xml:space="preserve"> b) Aménagements</w:t>
      </w:r>
      <w:r w:rsidR="00912BE3">
        <w:rPr>
          <w:rFonts w:ascii="Calibri" w:hAnsi="Calibri" w:cs="Calibri"/>
          <w:sz w:val="28"/>
          <w:szCs w:val="28"/>
          <w:lang w:val="fr-FR"/>
        </w:rPr>
        <w:t xml:space="preserve"> en mobiliers et </w:t>
      </w:r>
      <w:r>
        <w:rPr>
          <w:rFonts w:ascii="Calibri" w:hAnsi="Calibri" w:cs="Calibri"/>
          <w:sz w:val="28"/>
          <w:szCs w:val="28"/>
          <w:lang w:val="fr-FR"/>
        </w:rPr>
        <w:t>matériels</w:t>
      </w:r>
      <w:r w:rsidR="00912BE3">
        <w:rPr>
          <w:rFonts w:ascii="Calibri" w:hAnsi="Calibri" w:cs="Calibri"/>
          <w:sz w:val="28"/>
          <w:szCs w:val="28"/>
          <w:lang w:val="fr-FR"/>
        </w:rPr>
        <w:t xml:space="preserve"> didactiques des </w:t>
      </w:r>
      <w:r>
        <w:rPr>
          <w:rFonts w:ascii="Calibri" w:hAnsi="Calibri" w:cs="Calibri"/>
          <w:sz w:val="28"/>
          <w:szCs w:val="28"/>
          <w:lang w:val="fr-FR"/>
        </w:rPr>
        <w:t>écoles</w:t>
      </w:r>
      <w:r w:rsidR="00912BE3">
        <w:rPr>
          <w:rFonts w:ascii="Calibri" w:hAnsi="Calibri" w:cs="Calibri"/>
          <w:sz w:val="28"/>
          <w:szCs w:val="28"/>
          <w:lang w:val="fr-FR"/>
        </w:rPr>
        <w:t xml:space="preserve"> publique</w:t>
      </w:r>
      <w:r>
        <w:rPr>
          <w:rFonts w:ascii="Calibri" w:hAnsi="Calibri" w:cs="Calibri"/>
          <w:sz w:val="28"/>
          <w:szCs w:val="28"/>
          <w:lang w:val="fr-FR"/>
        </w:rPr>
        <w:t>s</w:t>
      </w:r>
    </w:p>
    <w:p w:rsidR="00BF1637" w:rsidRDefault="00BF1637" w:rsidP="00BF1637">
      <w:pPr>
        <w:autoSpaceDE w:val="0"/>
        <w:autoSpaceDN w:val="0"/>
        <w:adjustRightInd w:val="0"/>
        <w:rPr>
          <w:rFonts w:ascii="Calibri" w:hAnsi="Calibri" w:cs="Calibri"/>
          <w:sz w:val="28"/>
          <w:szCs w:val="28"/>
          <w:lang w:val="fr-FR"/>
        </w:rPr>
      </w:pPr>
      <w:r>
        <w:rPr>
          <w:rFonts w:ascii="Calibri" w:hAnsi="Calibri" w:cs="Calibri"/>
          <w:sz w:val="28"/>
          <w:szCs w:val="28"/>
          <w:lang w:val="fr-FR"/>
        </w:rPr>
        <w:t xml:space="preserve">c) </w:t>
      </w:r>
      <w:r w:rsidR="00912BE3">
        <w:rPr>
          <w:rFonts w:ascii="Calibri" w:hAnsi="Calibri" w:cs="Calibri"/>
          <w:sz w:val="28"/>
          <w:szCs w:val="28"/>
          <w:lang w:val="fr-FR"/>
        </w:rPr>
        <w:t>Nomination des professeurs et cadres qualifies dans le secteur</w:t>
      </w:r>
      <w:r>
        <w:rPr>
          <w:rFonts w:ascii="Calibri" w:hAnsi="Calibri" w:cs="Calibri"/>
          <w:sz w:val="28"/>
          <w:szCs w:val="28"/>
          <w:lang w:val="fr-FR"/>
        </w:rPr>
        <w:t xml:space="preserve"> éducatif</w:t>
      </w:r>
    </w:p>
    <w:p w:rsidR="00BF1637" w:rsidRDefault="00BF1637" w:rsidP="00BF1637">
      <w:pPr>
        <w:autoSpaceDE w:val="0"/>
        <w:autoSpaceDN w:val="0"/>
        <w:adjustRightInd w:val="0"/>
        <w:rPr>
          <w:rFonts w:ascii="Calibri" w:hAnsi="Calibri" w:cs="Calibri"/>
          <w:sz w:val="28"/>
          <w:szCs w:val="28"/>
          <w:lang w:val="fr-FR"/>
        </w:rPr>
      </w:pPr>
      <w:r>
        <w:rPr>
          <w:rFonts w:ascii="Calibri" w:hAnsi="Calibri" w:cs="Calibri"/>
          <w:sz w:val="28"/>
          <w:szCs w:val="28"/>
          <w:lang w:val="fr-FR"/>
        </w:rPr>
        <w:t>d) Uniformisation du contenu de programmes scolaires</w:t>
      </w:r>
    </w:p>
    <w:p w:rsidR="00BF1637" w:rsidRDefault="00BF1637" w:rsidP="00BF1637">
      <w:pPr>
        <w:autoSpaceDE w:val="0"/>
        <w:autoSpaceDN w:val="0"/>
        <w:adjustRightInd w:val="0"/>
        <w:rPr>
          <w:rFonts w:ascii="Calibri" w:hAnsi="Calibri" w:cs="Calibri"/>
          <w:sz w:val="28"/>
          <w:szCs w:val="28"/>
          <w:lang w:val="fr-FR"/>
        </w:rPr>
      </w:pPr>
      <w:r>
        <w:rPr>
          <w:rFonts w:ascii="Calibri" w:hAnsi="Calibri" w:cs="Calibri"/>
          <w:sz w:val="28"/>
          <w:szCs w:val="28"/>
          <w:lang w:val="fr-FR"/>
        </w:rPr>
        <w:t>e) Mise en place d’un système permanent de mise à niveau des professeurs</w:t>
      </w:r>
    </w:p>
    <w:p w:rsidR="00BF1637" w:rsidRDefault="00BF1637" w:rsidP="00BF1637">
      <w:pPr>
        <w:autoSpaceDE w:val="0"/>
        <w:autoSpaceDN w:val="0"/>
        <w:adjustRightInd w:val="0"/>
        <w:rPr>
          <w:rFonts w:ascii="Calibri" w:hAnsi="Calibri" w:cs="Calibri"/>
          <w:sz w:val="28"/>
          <w:szCs w:val="28"/>
          <w:lang w:val="fr-FR"/>
        </w:rPr>
      </w:pPr>
      <w:r>
        <w:rPr>
          <w:rFonts w:ascii="Calibri" w:hAnsi="Calibri" w:cs="Calibri"/>
          <w:sz w:val="28"/>
          <w:szCs w:val="28"/>
          <w:lang w:val="fr-FR"/>
        </w:rPr>
        <w:t>f) Création d’un centre documentation dans chaque commune</w:t>
      </w:r>
    </w:p>
    <w:p w:rsidR="00912BE3" w:rsidRDefault="00912BE3" w:rsidP="00BF1637">
      <w:pPr>
        <w:autoSpaceDE w:val="0"/>
        <w:autoSpaceDN w:val="0"/>
        <w:adjustRightInd w:val="0"/>
        <w:rPr>
          <w:rFonts w:ascii="Calibri" w:hAnsi="Calibri" w:cs="Calibri"/>
          <w:sz w:val="28"/>
          <w:szCs w:val="28"/>
          <w:lang w:val="fr-FR"/>
        </w:rPr>
      </w:pPr>
    </w:p>
    <w:p w:rsidR="00912BE3" w:rsidRDefault="00912BE3" w:rsidP="00BF1637">
      <w:pPr>
        <w:autoSpaceDE w:val="0"/>
        <w:autoSpaceDN w:val="0"/>
        <w:adjustRightInd w:val="0"/>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Default="00912BE3" w:rsidP="002759AB">
      <w:pPr>
        <w:autoSpaceDE w:val="0"/>
        <w:autoSpaceDN w:val="0"/>
        <w:adjustRightInd w:val="0"/>
        <w:jc w:val="both"/>
        <w:rPr>
          <w:rFonts w:ascii="Calibri" w:hAnsi="Calibri" w:cs="Calibri"/>
          <w:sz w:val="28"/>
          <w:szCs w:val="28"/>
          <w:lang w:val="fr-FR"/>
        </w:rPr>
      </w:pPr>
    </w:p>
    <w:p w:rsidR="00912BE3" w:rsidRPr="00BF1637" w:rsidRDefault="00BF1637" w:rsidP="002759AB">
      <w:pPr>
        <w:autoSpaceDE w:val="0"/>
        <w:autoSpaceDN w:val="0"/>
        <w:adjustRightInd w:val="0"/>
        <w:jc w:val="both"/>
        <w:rPr>
          <w:rFonts w:ascii="Calibri" w:hAnsi="Calibri" w:cs="Calibri"/>
          <w:b/>
          <w:sz w:val="28"/>
          <w:szCs w:val="28"/>
          <w:lang w:val="fr-FR"/>
        </w:rPr>
      </w:pPr>
      <w:r w:rsidRPr="00BF1637">
        <w:rPr>
          <w:rFonts w:ascii="Calibri" w:hAnsi="Calibri" w:cs="Calibri"/>
          <w:b/>
          <w:sz w:val="28"/>
          <w:szCs w:val="28"/>
          <w:lang w:val="fr-FR"/>
        </w:rPr>
        <w:t>CONCLUSION</w:t>
      </w:r>
    </w:p>
    <w:p w:rsidR="00002EC9" w:rsidRPr="007965F6" w:rsidRDefault="00002EC9" w:rsidP="00002EC9">
      <w:pPr>
        <w:autoSpaceDE w:val="0"/>
        <w:autoSpaceDN w:val="0"/>
        <w:adjustRightInd w:val="0"/>
        <w:jc w:val="both"/>
        <w:rPr>
          <w:rFonts w:ascii="Calibri" w:hAnsi="Calibri" w:cs="Calibri"/>
          <w:sz w:val="28"/>
          <w:szCs w:val="28"/>
          <w:lang w:val="fr-FR"/>
        </w:rPr>
      </w:pPr>
      <w:r w:rsidRPr="007965F6">
        <w:rPr>
          <w:rFonts w:ascii="Calibri" w:hAnsi="Calibri" w:cs="Calibri"/>
          <w:sz w:val="28"/>
          <w:szCs w:val="28"/>
          <w:lang w:val="fr-FR"/>
        </w:rPr>
        <w:t xml:space="preserve">L’Etat doit s’organiser de façon à faciliter à tous indistinctement l’accès à l’éducation quelque soit son rang social, que l’on soit de la masse ou de la classe moyenne ou de la bourgeoisie. L’Etat en premier lieu doit mettre l’école </w:t>
      </w:r>
      <w:r w:rsidR="00997014" w:rsidRPr="007965F6">
        <w:rPr>
          <w:rFonts w:ascii="Calibri" w:hAnsi="Calibri" w:cs="Calibri"/>
          <w:sz w:val="28"/>
          <w:szCs w:val="28"/>
          <w:lang w:val="fr-FR"/>
        </w:rPr>
        <w:t>gratuitement</w:t>
      </w:r>
      <w:r w:rsidRPr="007965F6">
        <w:rPr>
          <w:rFonts w:ascii="Calibri" w:hAnsi="Calibri" w:cs="Calibri"/>
          <w:sz w:val="28"/>
          <w:szCs w:val="28"/>
          <w:lang w:val="fr-FR"/>
        </w:rPr>
        <w:t xml:space="preserve"> à la portée de tout le monde et veiller au niveau de la formation des enseignants  </w:t>
      </w:r>
      <w:r w:rsidR="00997014" w:rsidRPr="007965F6">
        <w:rPr>
          <w:rFonts w:ascii="Calibri" w:hAnsi="Calibri" w:cs="Calibri"/>
          <w:sz w:val="28"/>
          <w:szCs w:val="28"/>
          <w:lang w:val="fr-FR"/>
        </w:rPr>
        <w:t>des secteurs publics</w:t>
      </w:r>
      <w:r w:rsidRPr="007965F6">
        <w:rPr>
          <w:rFonts w:ascii="Calibri" w:hAnsi="Calibri" w:cs="Calibri"/>
          <w:sz w:val="28"/>
          <w:szCs w:val="28"/>
          <w:lang w:val="fr-FR"/>
        </w:rPr>
        <w:t xml:space="preserve"> set privés.  Ainsi il doit procéder à l’ouverture d’autres écoles publique s les faire fonctionner dans la </w:t>
      </w:r>
      <w:r w:rsidR="00997014" w:rsidRPr="007965F6">
        <w:rPr>
          <w:rFonts w:ascii="Calibri" w:hAnsi="Calibri" w:cs="Calibri"/>
          <w:sz w:val="28"/>
          <w:szCs w:val="28"/>
          <w:lang w:val="fr-FR"/>
        </w:rPr>
        <w:t>mesure</w:t>
      </w:r>
      <w:r w:rsidRPr="007965F6">
        <w:rPr>
          <w:rFonts w:ascii="Calibri" w:hAnsi="Calibri" w:cs="Calibri"/>
          <w:sz w:val="28"/>
          <w:szCs w:val="28"/>
          <w:lang w:val="fr-FR"/>
        </w:rPr>
        <w:t xml:space="preserve"> du possible à double vacation favoriser ou subventionner des écoles privées dans leur fonctionnement une fois que l’</w:t>
      </w:r>
      <w:r w:rsidRPr="007965F6">
        <w:rPr>
          <w:sz w:val="28"/>
          <w:szCs w:val="28"/>
          <w:lang w:val="fr-FR"/>
        </w:rPr>
        <w:t>é</w:t>
      </w:r>
      <w:r w:rsidRPr="007965F6">
        <w:rPr>
          <w:rFonts w:ascii="Calibri" w:hAnsi="Calibri" w:cs="Calibri"/>
          <w:sz w:val="28"/>
          <w:szCs w:val="28"/>
          <w:lang w:val="fr-FR"/>
        </w:rPr>
        <w:t>ducation est accessible à tous l’Etat doit veiller à ce que tous le</w:t>
      </w:r>
      <w:r w:rsidR="005618B5">
        <w:rPr>
          <w:rFonts w:ascii="Calibri" w:hAnsi="Calibri" w:cs="Calibri"/>
          <w:sz w:val="28"/>
          <w:szCs w:val="28"/>
          <w:lang w:val="fr-FR"/>
        </w:rPr>
        <w:t>s enfants aillent effectivement à</w:t>
      </w:r>
      <w:r w:rsidRPr="007965F6">
        <w:rPr>
          <w:rFonts w:ascii="Calibri" w:hAnsi="Calibri" w:cs="Calibri"/>
          <w:sz w:val="28"/>
          <w:szCs w:val="28"/>
          <w:lang w:val="fr-FR"/>
        </w:rPr>
        <w:t xml:space="preserve"> l’école surtout ceux en domesticité. Ces enfants ne seront plus utilisés pour faire du mal </w:t>
      </w:r>
      <w:r w:rsidR="005618B5" w:rsidRPr="007965F6">
        <w:rPr>
          <w:rFonts w:ascii="Calibri" w:hAnsi="Calibri" w:cs="Calibri"/>
          <w:sz w:val="28"/>
          <w:szCs w:val="28"/>
          <w:lang w:val="fr-FR"/>
        </w:rPr>
        <w:t>à</w:t>
      </w:r>
      <w:r w:rsidRPr="007965F6">
        <w:rPr>
          <w:rFonts w:ascii="Calibri" w:hAnsi="Calibri" w:cs="Calibri"/>
          <w:sz w:val="28"/>
          <w:szCs w:val="28"/>
          <w:lang w:val="fr-FR"/>
        </w:rPr>
        <w:t xml:space="preserve"> la </w:t>
      </w:r>
      <w:r w:rsidR="005618B5" w:rsidRPr="007965F6">
        <w:rPr>
          <w:rFonts w:ascii="Calibri" w:hAnsi="Calibri" w:cs="Calibri"/>
          <w:sz w:val="28"/>
          <w:szCs w:val="28"/>
          <w:lang w:val="fr-FR"/>
        </w:rPr>
        <w:t xml:space="preserve">société. </w:t>
      </w:r>
      <w:r w:rsidRPr="007965F6">
        <w:rPr>
          <w:rFonts w:ascii="Calibri" w:hAnsi="Calibri" w:cs="Calibri"/>
          <w:sz w:val="28"/>
          <w:szCs w:val="28"/>
          <w:lang w:val="fr-FR"/>
        </w:rPr>
        <w:t>Il</w:t>
      </w:r>
      <w:r w:rsidR="005618B5">
        <w:rPr>
          <w:rFonts w:ascii="Calibri" w:hAnsi="Calibri" w:cs="Calibri"/>
          <w:sz w:val="28"/>
          <w:szCs w:val="28"/>
          <w:lang w:val="fr-FR"/>
        </w:rPr>
        <w:t>s renieront</w:t>
      </w:r>
      <w:r w:rsidRPr="007965F6">
        <w:rPr>
          <w:rFonts w:ascii="Calibri" w:hAnsi="Calibri" w:cs="Calibri"/>
          <w:sz w:val="28"/>
          <w:szCs w:val="28"/>
          <w:lang w:val="fr-FR"/>
        </w:rPr>
        <w:t xml:space="preserve"> le désordre et n’auront pas à cultiver la partialité dans les affaires quand ils seront au poste de commande. Et alors nous arriverons peut être un jour à mettre cette vieille formule </w:t>
      </w:r>
      <w:r w:rsidR="00997014" w:rsidRPr="007965F6">
        <w:rPr>
          <w:rFonts w:ascii="Calibri" w:hAnsi="Calibri" w:cs="Calibri"/>
          <w:sz w:val="28"/>
          <w:szCs w:val="28"/>
          <w:lang w:val="fr-FR"/>
        </w:rPr>
        <w:t>américaine</w:t>
      </w:r>
      <w:r w:rsidRPr="007965F6">
        <w:rPr>
          <w:rFonts w:ascii="Calibri" w:hAnsi="Calibri" w:cs="Calibri"/>
          <w:sz w:val="28"/>
          <w:szCs w:val="28"/>
          <w:lang w:val="fr-FR"/>
        </w:rPr>
        <w:t xml:space="preserve"> «  the right man in the </w:t>
      </w:r>
      <w:r w:rsidR="00997014" w:rsidRPr="007965F6">
        <w:rPr>
          <w:rFonts w:ascii="Calibri" w:hAnsi="Calibri" w:cs="Calibri"/>
          <w:sz w:val="28"/>
          <w:szCs w:val="28"/>
          <w:lang w:val="fr-FR"/>
        </w:rPr>
        <w:t>right</w:t>
      </w:r>
      <w:r w:rsidRPr="007965F6">
        <w:rPr>
          <w:rFonts w:ascii="Calibri" w:hAnsi="Calibri" w:cs="Calibri"/>
          <w:sz w:val="28"/>
          <w:szCs w:val="28"/>
          <w:lang w:val="fr-FR"/>
        </w:rPr>
        <w:t xml:space="preserve"> place » dans tous les domaines d’action du pays. A ce m</w:t>
      </w:r>
      <w:r w:rsidR="005618B5">
        <w:rPr>
          <w:rFonts w:ascii="Calibri" w:hAnsi="Calibri" w:cs="Calibri"/>
          <w:sz w:val="28"/>
          <w:szCs w:val="28"/>
          <w:lang w:val="fr-FR"/>
        </w:rPr>
        <w:t>oment là nos enfants apprendront</w:t>
      </w:r>
      <w:r w:rsidRPr="007965F6">
        <w:rPr>
          <w:rFonts w:ascii="Calibri" w:hAnsi="Calibri" w:cs="Calibri"/>
          <w:sz w:val="28"/>
          <w:szCs w:val="28"/>
          <w:lang w:val="fr-FR"/>
        </w:rPr>
        <w:t xml:space="preserve"> à se surpasser en </w:t>
      </w:r>
      <w:r w:rsidR="00130160" w:rsidRPr="007965F6">
        <w:rPr>
          <w:rFonts w:ascii="Calibri" w:hAnsi="Calibri" w:cs="Calibri"/>
          <w:sz w:val="28"/>
          <w:szCs w:val="28"/>
          <w:lang w:val="fr-FR"/>
        </w:rPr>
        <w:t>matière</w:t>
      </w:r>
      <w:r w:rsidRPr="007965F6">
        <w:rPr>
          <w:rFonts w:ascii="Calibri" w:hAnsi="Calibri" w:cs="Calibri"/>
          <w:sz w:val="28"/>
          <w:szCs w:val="28"/>
          <w:lang w:val="fr-FR"/>
        </w:rPr>
        <w:t xml:space="preserve"> de format</w:t>
      </w:r>
      <w:r w:rsidR="005618B5">
        <w:rPr>
          <w:rFonts w:ascii="Calibri" w:hAnsi="Calibri" w:cs="Calibri"/>
          <w:sz w:val="28"/>
          <w:szCs w:val="28"/>
          <w:lang w:val="fr-FR"/>
        </w:rPr>
        <w:t>ion et de compétence pour</w:t>
      </w:r>
      <w:r w:rsidR="00997014">
        <w:rPr>
          <w:rFonts w:ascii="Calibri" w:hAnsi="Calibri" w:cs="Calibri"/>
          <w:sz w:val="28"/>
          <w:szCs w:val="28"/>
          <w:lang w:val="fr-FR"/>
        </w:rPr>
        <w:t xml:space="preserve"> accéde</w:t>
      </w:r>
      <w:r w:rsidRPr="007965F6">
        <w:rPr>
          <w:rFonts w:ascii="Calibri" w:hAnsi="Calibri" w:cs="Calibri"/>
          <w:sz w:val="28"/>
          <w:szCs w:val="28"/>
          <w:lang w:val="fr-FR"/>
        </w:rPr>
        <w:t xml:space="preserve">r aux postes </w:t>
      </w:r>
      <w:r w:rsidR="00997014" w:rsidRPr="007965F6">
        <w:rPr>
          <w:rFonts w:ascii="Calibri" w:hAnsi="Calibri" w:cs="Calibri"/>
          <w:sz w:val="28"/>
          <w:szCs w:val="28"/>
          <w:lang w:val="fr-FR"/>
        </w:rPr>
        <w:t>désirés</w:t>
      </w:r>
      <w:r w:rsidRPr="007965F6">
        <w:rPr>
          <w:rFonts w:ascii="Calibri" w:hAnsi="Calibri" w:cs="Calibri"/>
          <w:sz w:val="28"/>
          <w:szCs w:val="28"/>
          <w:lang w:val="fr-FR"/>
        </w:rPr>
        <w:t xml:space="preserve"> sans être parachuté. La réalisation d’un tel rêve ne se fera pas sans difficulté. Car les éternels fossoyeurs de la patrie </w:t>
      </w:r>
      <w:r w:rsidR="00997014" w:rsidRPr="007965F6">
        <w:rPr>
          <w:rFonts w:ascii="Calibri" w:hAnsi="Calibri" w:cs="Calibri"/>
          <w:sz w:val="28"/>
          <w:szCs w:val="28"/>
          <w:lang w:val="fr-FR"/>
        </w:rPr>
        <w:t>tenteront</w:t>
      </w:r>
      <w:r w:rsidRPr="007965F6">
        <w:rPr>
          <w:rFonts w:ascii="Calibri" w:hAnsi="Calibri" w:cs="Calibri"/>
          <w:sz w:val="28"/>
          <w:szCs w:val="28"/>
          <w:lang w:val="fr-FR"/>
        </w:rPr>
        <w:t xml:space="preserve"> toujours, par des moyens détournés de  faire échec à un tel projet. Mais le</w:t>
      </w:r>
      <w:r w:rsidR="005618B5">
        <w:rPr>
          <w:rFonts w:ascii="Calibri" w:hAnsi="Calibri" w:cs="Calibri"/>
          <w:sz w:val="28"/>
          <w:szCs w:val="28"/>
          <w:lang w:val="fr-FR"/>
        </w:rPr>
        <w:t>s initiateurs de ces activités à</w:t>
      </w:r>
      <w:r w:rsidRPr="007965F6">
        <w:rPr>
          <w:rFonts w:ascii="Calibri" w:hAnsi="Calibri" w:cs="Calibri"/>
          <w:sz w:val="28"/>
          <w:szCs w:val="28"/>
          <w:lang w:val="fr-FR"/>
        </w:rPr>
        <w:t xml:space="preserve"> caractère salutaire doivent s’armer de courage et mettre Dieu de leur coté pour pouvoir remporter cette bataille. Donc, la scolarisation universelle ne doit pas être seulement l’affaire du gouvernement mais l’affaire de tou</w:t>
      </w:r>
      <w:r w:rsidR="00BF1637">
        <w:rPr>
          <w:rFonts w:ascii="Calibri" w:hAnsi="Calibri" w:cs="Calibri"/>
          <w:sz w:val="28"/>
          <w:szCs w:val="28"/>
          <w:lang w:val="fr-FR"/>
        </w:rPr>
        <w:t>s.</w:t>
      </w:r>
    </w:p>
    <w:p w:rsidR="00002EC9" w:rsidRPr="007965F6" w:rsidRDefault="00002EC9" w:rsidP="00002EC9">
      <w:pPr>
        <w:autoSpaceDE w:val="0"/>
        <w:autoSpaceDN w:val="0"/>
        <w:adjustRightInd w:val="0"/>
        <w:jc w:val="both"/>
        <w:rPr>
          <w:rFonts w:ascii="Calibri" w:hAnsi="Calibri" w:cs="Calibri"/>
          <w:sz w:val="28"/>
          <w:szCs w:val="28"/>
          <w:lang w:val="fr-FR"/>
        </w:rPr>
      </w:pPr>
      <w:r w:rsidRPr="007965F6">
        <w:rPr>
          <w:rFonts w:ascii="Calibri" w:hAnsi="Calibri" w:cs="Calibri"/>
          <w:sz w:val="28"/>
          <w:szCs w:val="28"/>
          <w:lang w:val="fr-FR"/>
        </w:rPr>
        <w:t>.</w:t>
      </w:r>
    </w:p>
    <w:p w:rsidR="00002EC9" w:rsidRPr="007965F6" w:rsidRDefault="00002EC9" w:rsidP="00002EC9">
      <w:pPr>
        <w:autoSpaceDE w:val="0"/>
        <w:autoSpaceDN w:val="0"/>
        <w:adjustRightInd w:val="0"/>
        <w:rPr>
          <w:rFonts w:ascii="Calibri" w:hAnsi="Calibri" w:cs="Calibri"/>
          <w:sz w:val="28"/>
          <w:szCs w:val="28"/>
          <w:lang w:val="fr-FR"/>
        </w:rPr>
      </w:pPr>
      <w:r w:rsidRPr="007965F6">
        <w:rPr>
          <w:rFonts w:ascii="Calibri" w:hAnsi="Calibri" w:cs="Calibri"/>
          <w:sz w:val="28"/>
          <w:szCs w:val="28"/>
          <w:lang w:val="fr-FR"/>
        </w:rPr>
        <w:t xml:space="preserve">                                               </w:t>
      </w:r>
    </w:p>
    <w:p w:rsidR="00263976" w:rsidRPr="004B1065" w:rsidRDefault="00002EC9" w:rsidP="005618B5">
      <w:pPr>
        <w:autoSpaceDE w:val="0"/>
        <w:autoSpaceDN w:val="0"/>
        <w:adjustRightInd w:val="0"/>
        <w:rPr>
          <w:lang w:val="fr-FR"/>
        </w:rPr>
      </w:pPr>
      <w:r w:rsidRPr="007965F6">
        <w:rPr>
          <w:rFonts w:ascii="Calibri" w:hAnsi="Calibri" w:cs="Calibri"/>
          <w:sz w:val="28"/>
          <w:szCs w:val="28"/>
          <w:lang w:val="fr-FR"/>
        </w:rPr>
        <w:t xml:space="preserve">                                                                          </w:t>
      </w:r>
      <w:r w:rsidR="005618B5" w:rsidRPr="004B1065">
        <w:rPr>
          <w:rFonts w:ascii="Calibri" w:hAnsi="Calibri" w:cs="Calibri"/>
          <w:lang w:val="fr-FR"/>
        </w:rPr>
        <w:t>Tous droits réservés</w:t>
      </w:r>
      <w:r w:rsidRPr="004B1065">
        <w:rPr>
          <w:lang w:val="fr-FR"/>
        </w:rPr>
        <w:t xml:space="preserve">                 </w:t>
      </w:r>
      <w:r w:rsidR="008872EC" w:rsidRPr="004B1065">
        <w:rPr>
          <w:lang w:val="fr-FR"/>
        </w:rPr>
        <w:br w:type="page"/>
      </w:r>
    </w:p>
    <w:p w:rsidR="002E160F" w:rsidRPr="002E160F" w:rsidRDefault="002E160F" w:rsidP="005618B5">
      <w:pPr>
        <w:rPr>
          <w:b/>
          <w:sz w:val="36"/>
          <w:szCs w:val="36"/>
          <w:lang w:val="fr-FR"/>
        </w:rPr>
      </w:pPr>
      <w:r w:rsidRPr="002E160F">
        <w:rPr>
          <w:sz w:val="36"/>
          <w:szCs w:val="36"/>
          <w:lang w:val="fr-FR"/>
        </w:rPr>
        <w:lastRenderedPageBreak/>
        <w:t xml:space="preserve">                                       </w:t>
      </w:r>
      <w:r w:rsidRPr="002E160F">
        <w:rPr>
          <w:b/>
          <w:sz w:val="36"/>
          <w:szCs w:val="36"/>
          <w:lang w:val="fr-FR"/>
        </w:rPr>
        <w:t>BIBLIOGRAPHIE</w:t>
      </w:r>
    </w:p>
    <w:p w:rsidR="005618B5" w:rsidRDefault="005618B5" w:rsidP="005618B5">
      <w:pPr>
        <w:rPr>
          <w:sz w:val="28"/>
          <w:szCs w:val="28"/>
          <w:lang w:val="fr-FR"/>
        </w:rPr>
      </w:pPr>
    </w:p>
    <w:p w:rsidR="005618B5" w:rsidRPr="00F320EA" w:rsidRDefault="002E160F" w:rsidP="005618B5">
      <w:pPr>
        <w:rPr>
          <w:sz w:val="28"/>
          <w:szCs w:val="28"/>
          <w:lang w:val="fr-FR"/>
        </w:rPr>
      </w:pPr>
      <w:r>
        <w:rPr>
          <w:sz w:val="28"/>
          <w:szCs w:val="28"/>
          <w:lang w:val="fr-FR"/>
        </w:rPr>
        <w:t xml:space="preserve">LOUIS, Jean Marcel, </w:t>
      </w:r>
      <w:r w:rsidRPr="004B1065">
        <w:rPr>
          <w:i/>
          <w:sz w:val="28"/>
          <w:szCs w:val="28"/>
          <w:lang w:val="fr-FR"/>
        </w:rPr>
        <w:t>cours de psychopédagogie</w:t>
      </w:r>
    </w:p>
    <w:p w:rsidR="005618B5" w:rsidRPr="00F320EA" w:rsidRDefault="005618B5" w:rsidP="005618B5">
      <w:pPr>
        <w:rPr>
          <w:sz w:val="28"/>
          <w:szCs w:val="28"/>
          <w:lang w:val="fr-FR"/>
        </w:rPr>
      </w:pPr>
      <w:r w:rsidRPr="00F320EA">
        <w:rPr>
          <w:sz w:val="28"/>
          <w:szCs w:val="28"/>
          <w:lang w:val="fr-FR"/>
        </w:rPr>
        <w:t>LA ROUSS,</w:t>
      </w:r>
      <w:r w:rsidR="002E160F">
        <w:rPr>
          <w:sz w:val="28"/>
          <w:szCs w:val="28"/>
          <w:lang w:val="fr-FR"/>
        </w:rPr>
        <w:t xml:space="preserve"> </w:t>
      </w:r>
      <w:r w:rsidRPr="004B1065">
        <w:rPr>
          <w:i/>
          <w:sz w:val="28"/>
          <w:szCs w:val="28"/>
          <w:lang w:val="fr-FR"/>
        </w:rPr>
        <w:t xml:space="preserve">dictionnaire </w:t>
      </w:r>
      <w:r w:rsidR="002E160F" w:rsidRPr="004B1065">
        <w:rPr>
          <w:i/>
          <w:sz w:val="28"/>
          <w:szCs w:val="28"/>
          <w:lang w:val="fr-FR"/>
        </w:rPr>
        <w:t>français</w:t>
      </w:r>
      <w:r w:rsidR="002E160F" w:rsidRPr="00F320EA">
        <w:rPr>
          <w:sz w:val="28"/>
          <w:szCs w:val="28"/>
          <w:lang w:val="fr-FR"/>
        </w:rPr>
        <w:t>, les éditions</w:t>
      </w:r>
      <w:r w:rsidRPr="00F320EA">
        <w:rPr>
          <w:sz w:val="28"/>
          <w:szCs w:val="28"/>
          <w:lang w:val="fr-FR"/>
        </w:rPr>
        <w:t xml:space="preserve"> 1990</w:t>
      </w:r>
    </w:p>
    <w:p w:rsidR="005618B5" w:rsidRPr="00F320EA" w:rsidRDefault="002E160F" w:rsidP="005618B5">
      <w:pPr>
        <w:rPr>
          <w:sz w:val="28"/>
          <w:szCs w:val="28"/>
          <w:lang w:val="fr-FR"/>
        </w:rPr>
      </w:pPr>
      <w:r>
        <w:rPr>
          <w:sz w:val="28"/>
          <w:szCs w:val="28"/>
          <w:lang w:val="fr-FR"/>
        </w:rPr>
        <w:t>BERGER vertu</w:t>
      </w:r>
      <w:r w:rsidR="005618B5" w:rsidRPr="00F320EA">
        <w:rPr>
          <w:sz w:val="28"/>
          <w:szCs w:val="28"/>
          <w:lang w:val="fr-FR"/>
        </w:rPr>
        <w:t>l</w:t>
      </w:r>
      <w:r>
        <w:rPr>
          <w:sz w:val="28"/>
          <w:szCs w:val="28"/>
          <w:lang w:val="fr-FR"/>
        </w:rPr>
        <w:t>i</w:t>
      </w:r>
      <w:r w:rsidR="005618B5" w:rsidRPr="00F320EA">
        <w:rPr>
          <w:sz w:val="28"/>
          <w:szCs w:val="28"/>
          <w:lang w:val="fr-FR"/>
        </w:rPr>
        <w:t>o,</w:t>
      </w:r>
      <w:r>
        <w:rPr>
          <w:sz w:val="28"/>
          <w:szCs w:val="28"/>
          <w:lang w:val="fr-FR"/>
        </w:rPr>
        <w:t xml:space="preserve"> </w:t>
      </w:r>
      <w:r w:rsidR="005618B5" w:rsidRPr="004B1065">
        <w:rPr>
          <w:i/>
          <w:sz w:val="28"/>
          <w:szCs w:val="28"/>
          <w:lang w:val="fr-FR"/>
        </w:rPr>
        <w:t>planification de l’éducation cahier de documentation</w:t>
      </w:r>
      <w:r w:rsidR="005618B5" w:rsidRPr="00F320EA">
        <w:rPr>
          <w:sz w:val="28"/>
          <w:szCs w:val="28"/>
          <w:lang w:val="fr-FR"/>
        </w:rPr>
        <w:t xml:space="preserve"> UPSAC 2007</w:t>
      </w:r>
    </w:p>
    <w:p w:rsidR="005618B5" w:rsidRPr="00F320EA" w:rsidRDefault="005618B5" w:rsidP="005618B5">
      <w:pPr>
        <w:rPr>
          <w:sz w:val="28"/>
          <w:szCs w:val="28"/>
          <w:lang w:val="fr-FR"/>
        </w:rPr>
      </w:pPr>
      <w:r w:rsidRPr="00F320EA">
        <w:rPr>
          <w:sz w:val="28"/>
          <w:szCs w:val="28"/>
          <w:lang w:val="fr-FR"/>
        </w:rPr>
        <w:t>JEAN BERTRAND Aristide,</w:t>
      </w:r>
      <w:r w:rsidR="002E160F">
        <w:rPr>
          <w:sz w:val="28"/>
          <w:szCs w:val="28"/>
          <w:lang w:val="fr-FR"/>
        </w:rPr>
        <w:t xml:space="preserve"> </w:t>
      </w:r>
      <w:r w:rsidR="002E160F" w:rsidRPr="004B1065">
        <w:rPr>
          <w:i/>
          <w:sz w:val="28"/>
          <w:szCs w:val="28"/>
          <w:lang w:val="fr-FR"/>
        </w:rPr>
        <w:t>investir</w:t>
      </w:r>
      <w:r w:rsidRPr="004B1065">
        <w:rPr>
          <w:i/>
          <w:sz w:val="28"/>
          <w:szCs w:val="28"/>
          <w:lang w:val="fr-FR"/>
        </w:rPr>
        <w:t xml:space="preserve"> dans l’</w:t>
      </w:r>
      <w:r w:rsidR="002E160F" w:rsidRPr="004B1065">
        <w:rPr>
          <w:i/>
          <w:sz w:val="28"/>
          <w:szCs w:val="28"/>
          <w:lang w:val="fr-FR"/>
        </w:rPr>
        <w:t>humain</w:t>
      </w:r>
      <w:r w:rsidR="002E160F" w:rsidRPr="00F320EA">
        <w:rPr>
          <w:sz w:val="28"/>
          <w:szCs w:val="28"/>
          <w:lang w:val="fr-FR"/>
        </w:rPr>
        <w:t>, édition</w:t>
      </w:r>
      <w:r w:rsidRPr="00F320EA">
        <w:rPr>
          <w:sz w:val="28"/>
          <w:szCs w:val="28"/>
          <w:lang w:val="fr-FR"/>
        </w:rPr>
        <w:t xml:space="preserve"> 1996</w:t>
      </w:r>
    </w:p>
    <w:p w:rsidR="005618B5" w:rsidRPr="00F320EA" w:rsidRDefault="005618B5" w:rsidP="005618B5">
      <w:pPr>
        <w:rPr>
          <w:sz w:val="28"/>
          <w:szCs w:val="28"/>
          <w:lang w:val="fr-FR"/>
        </w:rPr>
      </w:pPr>
      <w:r w:rsidRPr="00F320EA">
        <w:rPr>
          <w:sz w:val="28"/>
          <w:szCs w:val="28"/>
          <w:lang w:val="fr-FR"/>
        </w:rPr>
        <w:t>H</w:t>
      </w:r>
      <w:r w:rsidR="002E160F" w:rsidRPr="00F320EA">
        <w:rPr>
          <w:sz w:val="28"/>
          <w:szCs w:val="28"/>
          <w:lang w:val="fr-FR"/>
        </w:rPr>
        <w:t>, Coicault</w:t>
      </w:r>
      <w:r w:rsidRPr="00F320EA">
        <w:rPr>
          <w:sz w:val="28"/>
          <w:szCs w:val="28"/>
          <w:lang w:val="fr-FR"/>
        </w:rPr>
        <w:t>,</w:t>
      </w:r>
      <w:r w:rsidR="002E160F">
        <w:rPr>
          <w:sz w:val="28"/>
          <w:szCs w:val="28"/>
          <w:lang w:val="fr-FR"/>
        </w:rPr>
        <w:t xml:space="preserve">  </w:t>
      </w:r>
      <w:r w:rsidRPr="004B1065">
        <w:rPr>
          <w:i/>
          <w:sz w:val="28"/>
          <w:szCs w:val="28"/>
          <w:lang w:val="fr-FR"/>
        </w:rPr>
        <w:t xml:space="preserve">journal des </w:t>
      </w:r>
      <w:r w:rsidR="002E160F" w:rsidRPr="004B1065">
        <w:rPr>
          <w:i/>
          <w:sz w:val="28"/>
          <w:szCs w:val="28"/>
          <w:lang w:val="fr-FR"/>
        </w:rPr>
        <w:t>instituteurs</w:t>
      </w:r>
      <w:r w:rsidR="002E160F" w:rsidRPr="00F320EA">
        <w:rPr>
          <w:sz w:val="28"/>
          <w:szCs w:val="28"/>
          <w:lang w:val="fr-FR"/>
        </w:rPr>
        <w:t>, mai</w:t>
      </w:r>
      <w:r w:rsidRPr="00F320EA">
        <w:rPr>
          <w:sz w:val="28"/>
          <w:szCs w:val="28"/>
          <w:lang w:val="fr-FR"/>
        </w:rPr>
        <w:t xml:space="preserve"> 1998</w:t>
      </w:r>
    </w:p>
    <w:p w:rsidR="005618B5" w:rsidRPr="00F320EA" w:rsidRDefault="005618B5" w:rsidP="005618B5">
      <w:pPr>
        <w:rPr>
          <w:sz w:val="28"/>
          <w:szCs w:val="28"/>
          <w:lang w:val="fr-FR"/>
        </w:rPr>
      </w:pPr>
      <w:r w:rsidRPr="00F320EA">
        <w:rPr>
          <w:sz w:val="28"/>
          <w:szCs w:val="28"/>
          <w:lang w:val="fr-FR"/>
        </w:rPr>
        <w:t>EDMOND Roger</w:t>
      </w:r>
      <w:r w:rsidRPr="004B1065">
        <w:rPr>
          <w:i/>
          <w:sz w:val="28"/>
          <w:szCs w:val="28"/>
          <w:lang w:val="fr-FR"/>
        </w:rPr>
        <w:t>,</w:t>
      </w:r>
      <w:r w:rsidR="002E160F" w:rsidRPr="004B1065">
        <w:rPr>
          <w:i/>
          <w:sz w:val="28"/>
          <w:szCs w:val="28"/>
          <w:lang w:val="fr-FR"/>
        </w:rPr>
        <w:t xml:space="preserve"> </w:t>
      </w:r>
      <w:r w:rsidRPr="004B1065">
        <w:rPr>
          <w:i/>
          <w:sz w:val="28"/>
          <w:szCs w:val="28"/>
          <w:lang w:val="fr-FR"/>
        </w:rPr>
        <w:t>l’</w:t>
      </w:r>
      <w:r w:rsidR="002E160F" w:rsidRPr="004B1065">
        <w:rPr>
          <w:i/>
          <w:sz w:val="28"/>
          <w:szCs w:val="28"/>
          <w:lang w:val="fr-FR"/>
        </w:rPr>
        <w:t>enseignant, l’</w:t>
      </w:r>
      <w:r w:rsidRPr="004B1065">
        <w:rPr>
          <w:i/>
          <w:sz w:val="28"/>
          <w:szCs w:val="28"/>
          <w:lang w:val="fr-FR"/>
        </w:rPr>
        <w:t>école, communauté</w:t>
      </w:r>
      <w:r w:rsidRPr="00F320EA">
        <w:rPr>
          <w:sz w:val="28"/>
          <w:szCs w:val="28"/>
          <w:lang w:val="fr-FR"/>
        </w:rPr>
        <w:t xml:space="preserve"> </w:t>
      </w:r>
      <w:r w:rsidR="002E160F" w:rsidRPr="00F320EA">
        <w:rPr>
          <w:sz w:val="28"/>
          <w:szCs w:val="28"/>
          <w:lang w:val="fr-FR"/>
        </w:rPr>
        <w:t>édition</w:t>
      </w:r>
      <w:r w:rsidRPr="00F320EA">
        <w:rPr>
          <w:sz w:val="28"/>
          <w:szCs w:val="28"/>
          <w:lang w:val="fr-FR"/>
        </w:rPr>
        <w:t xml:space="preserve"> DAMI Août 2002</w:t>
      </w:r>
    </w:p>
    <w:p w:rsidR="00F51ECE" w:rsidRDefault="002E160F" w:rsidP="00130160">
      <w:pPr>
        <w:rPr>
          <w:lang w:val="fr-FR"/>
        </w:rPr>
      </w:pPr>
      <w:r>
        <w:rPr>
          <w:sz w:val="28"/>
          <w:szCs w:val="28"/>
          <w:lang w:val="fr-FR"/>
        </w:rPr>
        <w:t xml:space="preserve">LABADY, </w:t>
      </w:r>
      <w:r w:rsidRPr="004B1065">
        <w:rPr>
          <w:i/>
          <w:sz w:val="28"/>
          <w:szCs w:val="28"/>
          <w:lang w:val="fr-FR"/>
        </w:rPr>
        <w:t>Lanneau, cours de sociologie de l’éducation, CEST cayes, 2005</w:t>
      </w:r>
      <w:r w:rsidR="00F51ECE">
        <w:rPr>
          <w:lang w:val="fr-FR"/>
        </w:rPr>
        <w:t xml:space="preserve">                                                   </w:t>
      </w:r>
    </w:p>
    <w:p w:rsidR="00F51ECE" w:rsidRPr="00F51ECE" w:rsidRDefault="00F51ECE" w:rsidP="00F51ECE">
      <w:pPr>
        <w:rPr>
          <w:lang w:val="fr-FR"/>
        </w:rPr>
      </w:pPr>
    </w:p>
    <w:p w:rsidR="00F51ECE" w:rsidRPr="00F51ECE" w:rsidRDefault="00F51ECE" w:rsidP="00F51ECE">
      <w:pPr>
        <w:rPr>
          <w:lang w:val="fr-FR"/>
        </w:rPr>
      </w:pPr>
    </w:p>
    <w:p w:rsidR="00F51ECE" w:rsidRPr="00F51ECE" w:rsidRDefault="00F51ECE" w:rsidP="00F51ECE">
      <w:pPr>
        <w:rPr>
          <w:lang w:val="fr-FR"/>
        </w:rPr>
      </w:pPr>
    </w:p>
    <w:p w:rsidR="00F51ECE" w:rsidRPr="00F51ECE" w:rsidRDefault="00F51ECE" w:rsidP="00F51ECE">
      <w:pPr>
        <w:rPr>
          <w:lang w:val="fr-FR"/>
        </w:rPr>
      </w:pPr>
    </w:p>
    <w:p w:rsidR="00F51ECE" w:rsidRDefault="00F51ECE" w:rsidP="00130160">
      <w:pPr>
        <w:rPr>
          <w:lang w:val="fr-FR"/>
        </w:rPr>
      </w:pPr>
    </w:p>
    <w:p w:rsidR="00F51ECE" w:rsidRPr="00F51ECE" w:rsidRDefault="00F51ECE" w:rsidP="00F51ECE">
      <w:pPr>
        <w:jc w:val="center"/>
        <w:rPr>
          <w:sz w:val="18"/>
          <w:szCs w:val="18"/>
        </w:rPr>
      </w:pPr>
      <w:r w:rsidRPr="00806400">
        <w:rPr>
          <w:sz w:val="18"/>
          <w:szCs w:val="18"/>
          <w:lang w:val="fr-FR"/>
        </w:rPr>
        <w:t xml:space="preserve">                                                                                                </w:t>
      </w:r>
      <w:r w:rsidR="006F3350">
        <w:rPr>
          <w:sz w:val="18"/>
          <w:szCs w:val="18"/>
          <w:lang w:val="fr-FR"/>
        </w:rPr>
        <w:t xml:space="preserve">                               </w:t>
      </w:r>
    </w:p>
    <w:p w:rsidR="005618B5" w:rsidRPr="00F51ECE" w:rsidRDefault="00263976" w:rsidP="00130160">
      <w:pPr>
        <w:rPr>
          <w:sz w:val="28"/>
          <w:szCs w:val="28"/>
        </w:rPr>
      </w:pPr>
      <w:r w:rsidRPr="00F51ECE">
        <w:br w:type="page"/>
      </w:r>
      <w:r w:rsidR="00B444B8">
        <w:rPr>
          <w:noProof/>
          <w:sz w:val="28"/>
          <w:szCs w:val="28"/>
        </w:rPr>
        <w:lastRenderedPageBreak/>
        <w:drawing>
          <wp:anchor distT="0" distB="0" distL="76200" distR="76200" simplePos="0" relativeHeight="251659264" behindDoc="0" locked="0" layoutInCell="1" allowOverlap="0">
            <wp:simplePos x="0" y="0"/>
            <wp:positionH relativeFrom="column">
              <wp:align>right</wp:align>
            </wp:positionH>
            <wp:positionV relativeFrom="line">
              <wp:posOffset>334010</wp:posOffset>
            </wp:positionV>
            <wp:extent cx="3431540" cy="1616710"/>
            <wp:effectExtent l="19050" t="0" r="0" b="0"/>
            <wp:wrapSquare wrapText="bothSides"/>
            <wp:docPr id="1" name="Picture 2" descr="Enfant dormant dans la rue à Paris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t dormant dans la rue à Paris (DR)"/>
                    <pic:cNvPicPr>
                      <a:picLocks noChangeAspect="1" noChangeArrowheads="1"/>
                    </pic:cNvPicPr>
                  </pic:nvPicPr>
                  <pic:blipFill>
                    <a:blip r:embed="rId8"/>
                    <a:srcRect/>
                    <a:stretch>
                      <a:fillRect/>
                    </a:stretch>
                  </pic:blipFill>
                  <pic:spPr bwMode="auto">
                    <a:xfrm>
                      <a:off x="0" y="0"/>
                      <a:ext cx="3431540" cy="1616710"/>
                    </a:xfrm>
                    <a:prstGeom prst="rect">
                      <a:avLst/>
                    </a:prstGeom>
                    <a:noFill/>
                    <a:ln w="9525">
                      <a:noFill/>
                      <a:miter lim="800000"/>
                      <a:headEnd/>
                      <a:tailEnd/>
                    </a:ln>
                  </pic:spPr>
                </pic:pic>
              </a:graphicData>
            </a:graphic>
          </wp:anchor>
        </w:drawing>
      </w:r>
      <w:r w:rsidR="00130160" w:rsidRPr="00F51ECE">
        <w:rPr>
          <w:sz w:val="28"/>
          <w:szCs w:val="28"/>
        </w:rPr>
        <w:t xml:space="preserve"> </w:t>
      </w:r>
    </w:p>
    <w:p w:rsidR="00263976" w:rsidRPr="00F51ECE" w:rsidRDefault="00263976"/>
    <w:p w:rsidR="00263976" w:rsidRPr="00F51ECE" w:rsidRDefault="00B444B8">
      <w:r>
        <w:rPr>
          <w:noProof/>
        </w:rPr>
        <w:drawing>
          <wp:anchor distT="0" distB="0" distL="76200" distR="76200" simplePos="0" relativeHeight="251661312" behindDoc="0" locked="0" layoutInCell="1" allowOverlap="0">
            <wp:simplePos x="0" y="0"/>
            <wp:positionH relativeFrom="column">
              <wp:align>left</wp:align>
            </wp:positionH>
            <wp:positionV relativeFrom="line">
              <wp:posOffset>2968625</wp:posOffset>
            </wp:positionV>
            <wp:extent cx="3369310" cy="2507615"/>
            <wp:effectExtent l="19050" t="0" r="2540" b="0"/>
            <wp:wrapSquare wrapText="bothSides"/>
            <wp:docPr id="3" name="Picture 3" descr="Enfants dans les rues en Ru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fants dans les rues en Russie"/>
                    <pic:cNvPicPr>
                      <a:picLocks noChangeAspect="1" noChangeArrowheads="1"/>
                    </pic:cNvPicPr>
                  </pic:nvPicPr>
                  <pic:blipFill>
                    <a:blip r:embed="rId9"/>
                    <a:srcRect/>
                    <a:stretch>
                      <a:fillRect/>
                    </a:stretch>
                  </pic:blipFill>
                  <pic:spPr bwMode="auto">
                    <a:xfrm>
                      <a:off x="0" y="0"/>
                      <a:ext cx="3369310" cy="2507615"/>
                    </a:xfrm>
                    <a:prstGeom prst="rect">
                      <a:avLst/>
                    </a:prstGeom>
                    <a:noFill/>
                    <a:ln w="9525">
                      <a:noFill/>
                      <a:miter lim="800000"/>
                      <a:headEnd/>
                      <a:tailEnd/>
                    </a:ln>
                  </pic:spPr>
                </pic:pic>
              </a:graphicData>
            </a:graphic>
          </wp:anchor>
        </w:drawing>
      </w:r>
      <w:r w:rsidR="00263976" w:rsidRPr="00F51ECE">
        <w:br w:type="page"/>
      </w:r>
    </w:p>
    <w:p w:rsidR="00263976" w:rsidRPr="00F51ECE" w:rsidRDefault="00263976">
      <w:r w:rsidRPr="00F51ECE">
        <w:lastRenderedPageBreak/>
        <w:br w:type="page"/>
      </w:r>
    </w:p>
    <w:p w:rsidR="00263976" w:rsidRPr="00F51ECE" w:rsidRDefault="00263976">
      <w:r w:rsidRPr="00F51ECE">
        <w:lastRenderedPageBreak/>
        <w:br w:type="page"/>
      </w:r>
    </w:p>
    <w:p w:rsidR="00263976" w:rsidRPr="00F51ECE" w:rsidRDefault="00263976">
      <w:r w:rsidRPr="00F51ECE">
        <w:lastRenderedPageBreak/>
        <w:br w:type="page"/>
      </w:r>
    </w:p>
    <w:p w:rsidR="00263976" w:rsidRPr="00F51ECE" w:rsidRDefault="00263976">
      <w:r w:rsidRPr="00F51ECE">
        <w:lastRenderedPageBreak/>
        <w:br w:type="page"/>
      </w:r>
    </w:p>
    <w:p w:rsidR="00263976" w:rsidRPr="00F51ECE" w:rsidRDefault="00263976">
      <w:r w:rsidRPr="00F51ECE">
        <w:lastRenderedPageBreak/>
        <w:br w:type="page"/>
      </w:r>
    </w:p>
    <w:p w:rsidR="00001CB0" w:rsidRPr="00F51ECE" w:rsidRDefault="00001CB0"/>
    <w:sectPr w:rsidR="00001CB0" w:rsidRPr="00F51ECE" w:rsidSect="00F377C1">
      <w:headerReference w:type="default" r:id="rId10"/>
      <w:footerReference w:type="default" r:id="rId11"/>
      <w:pgSz w:w="12240" w:h="15840"/>
      <w:pgMar w:top="1440" w:right="1440" w:bottom="1440" w:left="1440" w:header="720" w:footer="720" w:gutter="0"/>
      <w:pgBorders w:display="firstPage" w:offsetFrom="page">
        <w:top w:val="weavingBraid" w:sz="24" w:space="24" w:color="auto"/>
        <w:left w:val="weavingBraid" w:sz="24" w:space="24" w:color="auto"/>
        <w:bottom w:val="weavingBraid" w:sz="24" w:space="24" w:color="auto"/>
        <w:right w:val="weavingBrai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B73" w:rsidRDefault="00307B73" w:rsidP="000C07C1">
      <w:pPr>
        <w:spacing w:after="0" w:line="240" w:lineRule="auto"/>
      </w:pPr>
      <w:r>
        <w:separator/>
      </w:r>
    </w:p>
  </w:endnote>
  <w:endnote w:type="continuationSeparator" w:id="1">
    <w:p w:rsidR="00307B73" w:rsidRDefault="00307B73" w:rsidP="000C0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73" w:rsidRDefault="00307B73">
    <w:pPr>
      <w:pStyle w:val="Footer"/>
    </w:pPr>
  </w:p>
  <w:p w:rsidR="00307B73" w:rsidRDefault="00307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B73" w:rsidRDefault="00307B73" w:rsidP="000C07C1">
      <w:pPr>
        <w:spacing w:after="0" w:line="240" w:lineRule="auto"/>
      </w:pPr>
      <w:r>
        <w:separator/>
      </w:r>
    </w:p>
  </w:footnote>
  <w:footnote w:type="continuationSeparator" w:id="1">
    <w:p w:rsidR="00307B73" w:rsidRDefault="00307B73" w:rsidP="000C0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979"/>
      <w:docPartObj>
        <w:docPartGallery w:val="Page Numbers (Top of Page)"/>
        <w:docPartUnique/>
      </w:docPartObj>
    </w:sdtPr>
    <w:sdtContent>
      <w:p w:rsidR="00307B73" w:rsidRDefault="00307B73">
        <w:pPr>
          <w:pStyle w:val="Header"/>
          <w:jc w:val="right"/>
        </w:pPr>
        <w:fldSimple w:instr=" PAGE   \* MERGEFORMAT ">
          <w:r w:rsidR="006F3350">
            <w:rPr>
              <w:noProof/>
            </w:rPr>
            <w:t>1</w:t>
          </w:r>
        </w:fldSimple>
      </w:p>
    </w:sdtContent>
  </w:sdt>
  <w:p w:rsidR="00307B73" w:rsidRPr="000C07C1" w:rsidRDefault="00307B73" w:rsidP="000C07C1">
    <w:pPr>
      <w:pStyle w:val="Header"/>
      <w:tabs>
        <w:tab w:val="clear" w:pos="4680"/>
        <w:tab w:val="clear" w:pos="9360"/>
        <w:tab w:val="left" w:pos="214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9699C"/>
    <w:multiLevelType w:val="hybridMultilevel"/>
    <w:tmpl w:val="561CF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0"/>
    <w:footnote w:id="1"/>
  </w:footnotePr>
  <w:endnotePr>
    <w:endnote w:id="0"/>
    <w:endnote w:id="1"/>
  </w:endnotePr>
  <w:compat>
    <w:useFELayout/>
  </w:compat>
  <w:rsids>
    <w:rsidRoot w:val="00263976"/>
    <w:rsid w:val="00001CB0"/>
    <w:rsid w:val="00002EC9"/>
    <w:rsid w:val="00014F35"/>
    <w:rsid w:val="000767E3"/>
    <w:rsid w:val="000C07C1"/>
    <w:rsid w:val="00130160"/>
    <w:rsid w:val="00230E87"/>
    <w:rsid w:val="00263976"/>
    <w:rsid w:val="002759AB"/>
    <w:rsid w:val="002E160F"/>
    <w:rsid w:val="00307B73"/>
    <w:rsid w:val="003A016A"/>
    <w:rsid w:val="003A6C77"/>
    <w:rsid w:val="003D5F4A"/>
    <w:rsid w:val="004820CB"/>
    <w:rsid w:val="004A6F91"/>
    <w:rsid w:val="004B1065"/>
    <w:rsid w:val="005618B5"/>
    <w:rsid w:val="0057518F"/>
    <w:rsid w:val="005A01FD"/>
    <w:rsid w:val="005D1D79"/>
    <w:rsid w:val="00602AB4"/>
    <w:rsid w:val="006171B1"/>
    <w:rsid w:val="006921E1"/>
    <w:rsid w:val="006F04B2"/>
    <w:rsid w:val="006F3350"/>
    <w:rsid w:val="00727426"/>
    <w:rsid w:val="00751B05"/>
    <w:rsid w:val="007965F6"/>
    <w:rsid w:val="007F60B5"/>
    <w:rsid w:val="00806400"/>
    <w:rsid w:val="0087718F"/>
    <w:rsid w:val="008872EC"/>
    <w:rsid w:val="008A4645"/>
    <w:rsid w:val="00912BE3"/>
    <w:rsid w:val="00997014"/>
    <w:rsid w:val="009B6BE3"/>
    <w:rsid w:val="00A37599"/>
    <w:rsid w:val="00A65967"/>
    <w:rsid w:val="00AE22EA"/>
    <w:rsid w:val="00B444B8"/>
    <w:rsid w:val="00B91300"/>
    <w:rsid w:val="00B962D3"/>
    <w:rsid w:val="00BF1637"/>
    <w:rsid w:val="00C11D4C"/>
    <w:rsid w:val="00C81338"/>
    <w:rsid w:val="00CF6F62"/>
    <w:rsid w:val="00DA103A"/>
    <w:rsid w:val="00DB1754"/>
    <w:rsid w:val="00DE6F15"/>
    <w:rsid w:val="00E008D4"/>
    <w:rsid w:val="00E64979"/>
    <w:rsid w:val="00E77BC2"/>
    <w:rsid w:val="00E81B55"/>
    <w:rsid w:val="00F20EDD"/>
    <w:rsid w:val="00F377C1"/>
    <w:rsid w:val="00F51ECE"/>
    <w:rsid w:val="00F60FC1"/>
    <w:rsid w:val="00F66381"/>
    <w:rsid w:val="00FB7198"/>
    <w:rsid w:val="00FD3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C1"/>
  </w:style>
  <w:style w:type="paragraph" w:styleId="Footer">
    <w:name w:val="footer"/>
    <w:basedOn w:val="Normal"/>
    <w:link w:val="FooterChar"/>
    <w:uiPriority w:val="99"/>
    <w:unhideWhenUsed/>
    <w:rsid w:val="000C0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C1"/>
  </w:style>
  <w:style w:type="paragraph" w:styleId="BalloonText">
    <w:name w:val="Balloon Text"/>
    <w:basedOn w:val="Normal"/>
    <w:link w:val="BalloonTextChar"/>
    <w:uiPriority w:val="99"/>
    <w:semiHidden/>
    <w:unhideWhenUsed/>
    <w:rsid w:val="006F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B2"/>
    <w:rPr>
      <w:rFonts w:ascii="Tahoma" w:hAnsi="Tahoma" w:cs="Tahoma"/>
      <w:sz w:val="16"/>
      <w:szCs w:val="16"/>
    </w:rPr>
  </w:style>
  <w:style w:type="paragraph" w:styleId="ListParagraph">
    <w:name w:val="List Paragraph"/>
    <w:basedOn w:val="Normal"/>
    <w:uiPriority w:val="34"/>
    <w:qFormat/>
    <w:rsid w:val="00912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3138</Words>
  <Characters>17701</Characters>
  <Application>Microsoft Office Word</Application>
  <DocSecurity>0</DocSecurity>
  <Lines>384</Lines>
  <Paragraphs>131</Paragraphs>
  <ScaleCrop>false</ScaleCrop>
  <HeadingPairs>
    <vt:vector size="2" baseType="variant">
      <vt:variant>
        <vt:lpstr>Title</vt:lpstr>
      </vt:variant>
      <vt:variant>
        <vt:i4>1</vt:i4>
      </vt:variant>
    </vt:vector>
  </HeadingPairs>
  <TitlesOfParts>
    <vt:vector size="1" baseType="lpstr">
      <vt:lpstr/>
    </vt:vector>
  </TitlesOfParts>
  <Company>UPSAC</Company>
  <LinksUpToDate>false</LinksUpToDate>
  <CharactersWithSpaces>20708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Etudiant</dc:creator>
  <cp:keywords/>
  <dc:description/>
  <cp:lastModifiedBy>UPSAC</cp:lastModifiedBy>
  <cp:revision>2</cp:revision>
  <dcterms:created xsi:type="dcterms:W3CDTF">2012-03-03T00:03:00Z</dcterms:created>
  <dcterms:modified xsi:type="dcterms:W3CDTF">2012-03-03T00:03:00Z</dcterms:modified>
</cp:coreProperties>
</file>